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5C87">
      <w:pPr>
        <w:spacing w:line="192" w:lineRule="auto"/>
        <w:jc w:val="right"/>
        <w:rPr>
          <w:bCs/>
          <w:smallCaps/>
        </w:rPr>
      </w:pPr>
      <w:bookmarkStart w:id="0" w:name="_GoBack"/>
      <w:bookmarkEnd w:id="0"/>
    </w:p>
    <w:p w:rsidR="00000000" w:rsidRDefault="00785C87">
      <w:pPr>
        <w:jc w:val="center"/>
      </w:pPr>
      <w:r>
        <w:rPr>
          <w:bCs/>
        </w:rPr>
        <w:t>СОВЕТ ДЕПУТАТОВ МУНИЦИПАЛЬНОГО ОБРАЗОВАНИЯ</w:t>
      </w:r>
    </w:p>
    <w:p w:rsidR="00000000" w:rsidRDefault="00785C87">
      <w:pPr>
        <w:jc w:val="center"/>
      </w:pPr>
      <w:r>
        <w:rPr>
          <w:bCs/>
        </w:rPr>
        <w:t>«БЕЛОГОРСКОЕ СЕЛЬСКОЕ ПОСЕЛЕНИЕ»</w:t>
      </w:r>
    </w:p>
    <w:p w:rsidR="00000000" w:rsidRDefault="00785C87">
      <w:pPr>
        <w:jc w:val="center"/>
      </w:pPr>
      <w:r>
        <w:rPr>
          <w:bCs/>
        </w:rPr>
        <w:t>ТЕРЕНЬГУЛЬСКОГО РАЙОНА УЛЬЯНОВСКОЙ ОБЛАСТИ</w:t>
      </w:r>
    </w:p>
    <w:p w:rsidR="00000000" w:rsidRDefault="00785C87">
      <w:pPr>
        <w:rPr>
          <w:b/>
          <w:bCs/>
        </w:rPr>
      </w:pPr>
    </w:p>
    <w:p w:rsidR="00000000" w:rsidRDefault="00785C87">
      <w:pPr>
        <w:rPr>
          <w:b/>
          <w:bCs/>
        </w:rPr>
      </w:pPr>
    </w:p>
    <w:p w:rsidR="00000000" w:rsidRDefault="00785C87">
      <w:pPr>
        <w:jc w:val="center"/>
      </w:pPr>
      <w:r>
        <w:t>РЕШЕНИЕ</w:t>
      </w:r>
    </w:p>
    <w:tbl>
      <w:tblPr>
        <w:tblW w:w="0" w:type="auto"/>
        <w:tblInd w:w="108" w:type="dxa"/>
        <w:tblLayout w:type="fixed"/>
        <w:tblLook w:val="0000" w:firstRow="0" w:lastRow="0" w:firstColumn="0" w:lastColumn="0" w:noHBand="0" w:noVBand="0"/>
      </w:tblPr>
      <w:tblGrid>
        <w:gridCol w:w="2760"/>
        <w:gridCol w:w="4800"/>
        <w:gridCol w:w="2018"/>
      </w:tblGrid>
      <w:tr w:rsidR="00000000">
        <w:trPr>
          <w:trHeight w:val="567"/>
        </w:trPr>
        <w:tc>
          <w:tcPr>
            <w:tcW w:w="2760" w:type="dxa"/>
            <w:shd w:val="clear" w:color="auto" w:fill="auto"/>
            <w:vAlign w:val="bottom"/>
          </w:tcPr>
          <w:p w:rsidR="00000000" w:rsidRDefault="00785C87">
            <w:pPr>
              <w:snapToGrid w:val="0"/>
            </w:pPr>
            <w:r>
              <w:t>25.08.2017 г.</w:t>
            </w:r>
          </w:p>
        </w:tc>
        <w:tc>
          <w:tcPr>
            <w:tcW w:w="4800" w:type="dxa"/>
            <w:shd w:val="clear" w:color="auto" w:fill="auto"/>
            <w:vAlign w:val="bottom"/>
          </w:tcPr>
          <w:p w:rsidR="00000000" w:rsidRDefault="00785C87">
            <w:pPr>
              <w:snapToGrid w:val="0"/>
              <w:jc w:val="right"/>
            </w:pPr>
            <w:r>
              <w:t xml:space="preserve">№ </w:t>
            </w:r>
          </w:p>
        </w:tc>
        <w:tc>
          <w:tcPr>
            <w:tcW w:w="2018" w:type="dxa"/>
            <w:shd w:val="clear" w:color="auto" w:fill="auto"/>
            <w:vAlign w:val="bottom"/>
          </w:tcPr>
          <w:p w:rsidR="00000000" w:rsidRDefault="00785C87">
            <w:pPr>
              <w:snapToGrid w:val="0"/>
            </w:pPr>
            <w:r>
              <w:t>64/22</w:t>
            </w:r>
          </w:p>
        </w:tc>
      </w:tr>
      <w:tr w:rsidR="00000000">
        <w:trPr>
          <w:trHeight w:val="567"/>
        </w:trPr>
        <w:tc>
          <w:tcPr>
            <w:tcW w:w="9578" w:type="dxa"/>
            <w:gridSpan w:val="3"/>
            <w:shd w:val="clear" w:color="auto" w:fill="auto"/>
          </w:tcPr>
          <w:p w:rsidR="00000000" w:rsidRDefault="00785C87">
            <w:pPr>
              <w:snapToGrid w:val="0"/>
              <w:jc w:val="center"/>
            </w:pPr>
            <w:r>
              <w:rPr>
                <w:sz w:val="24"/>
                <w:szCs w:val="24"/>
              </w:rPr>
              <w:t xml:space="preserve">                                                                                                      </w:t>
            </w:r>
            <w:r>
              <w:rPr>
                <w:sz w:val="24"/>
                <w:szCs w:val="24"/>
              </w:rPr>
              <w:t xml:space="preserve">      </w:t>
            </w:r>
            <w:r>
              <w:t xml:space="preserve">Экз. № _____                                                                                                                                                                                                                    </w:t>
            </w:r>
          </w:p>
          <w:p w:rsidR="00000000" w:rsidRDefault="00785C87">
            <w:pPr>
              <w:snapToGrid w:val="0"/>
              <w:jc w:val="center"/>
            </w:pPr>
            <w:r>
              <w:rPr>
                <w:sz w:val="24"/>
                <w:szCs w:val="24"/>
              </w:rPr>
              <w:t>с. Белогорское</w:t>
            </w:r>
          </w:p>
          <w:p w:rsidR="00000000" w:rsidRDefault="00785C87">
            <w:pPr>
              <w:snapToGrid w:val="0"/>
              <w:jc w:val="center"/>
              <w:rPr>
                <w:sz w:val="24"/>
                <w:szCs w:val="24"/>
              </w:rPr>
            </w:pPr>
          </w:p>
          <w:p w:rsidR="00000000" w:rsidRDefault="00785C87">
            <w:pPr>
              <w:snapToGrid w:val="0"/>
              <w:jc w:val="center"/>
              <w:rPr>
                <w:sz w:val="24"/>
                <w:szCs w:val="24"/>
              </w:rPr>
            </w:pPr>
          </w:p>
          <w:p w:rsidR="00000000" w:rsidRDefault="00785C87">
            <w:pPr>
              <w:snapToGrid w:val="0"/>
              <w:jc w:val="center"/>
              <w:rPr>
                <w:sz w:val="24"/>
                <w:szCs w:val="24"/>
              </w:rPr>
            </w:pPr>
          </w:p>
        </w:tc>
      </w:tr>
    </w:tbl>
    <w:p w:rsidR="00000000" w:rsidRDefault="00785C87">
      <w:pPr>
        <w:snapToGrid w:val="0"/>
        <w:jc w:val="center"/>
        <w:rPr>
          <w:b/>
        </w:rPr>
      </w:pPr>
    </w:p>
    <w:p w:rsidR="00000000" w:rsidRDefault="00785C87">
      <w:pPr>
        <w:spacing w:line="204" w:lineRule="auto"/>
        <w:jc w:val="center"/>
      </w:pPr>
      <w:r>
        <w:rPr>
          <w:b/>
        </w:rPr>
        <w:t>О вне</w:t>
      </w:r>
      <w:r>
        <w:rPr>
          <w:b/>
        </w:rPr>
        <w:t>сении изменений в решение Совета депутатов муниципального о</w:t>
      </w:r>
      <w:r>
        <w:rPr>
          <w:b/>
        </w:rPr>
        <w:t>б</w:t>
      </w:r>
      <w:r>
        <w:rPr>
          <w:b/>
        </w:rPr>
        <w:t>разования «Белогорское сельское поселение» Тереньгульского района Ульяновской области от 10.04.2012 №51/13 «Об утверждении Правил зе</w:t>
      </w:r>
      <w:r>
        <w:rPr>
          <w:b/>
        </w:rPr>
        <w:t>м</w:t>
      </w:r>
      <w:r>
        <w:rPr>
          <w:b/>
        </w:rPr>
        <w:t>лепользования и застройки муниципального образования «Белогорск</w:t>
      </w:r>
      <w:r>
        <w:rPr>
          <w:b/>
        </w:rPr>
        <w:t xml:space="preserve">ое сельское поселение» Тереньгульского района Ульяновской области» </w:t>
      </w:r>
    </w:p>
    <w:p w:rsidR="00000000" w:rsidRDefault="00785C87">
      <w:pPr>
        <w:snapToGrid w:val="0"/>
        <w:jc w:val="center"/>
        <w:rPr>
          <w:b/>
        </w:rPr>
      </w:pPr>
    </w:p>
    <w:p w:rsidR="00000000" w:rsidRDefault="00785C87">
      <w:pPr>
        <w:ind w:firstLine="720"/>
        <w:jc w:val="both"/>
      </w:pPr>
      <w:r>
        <w:t>В соответствии с Градостроительным кодексом Российской Федерации, Федеральным законом от 06.10.2003г. №131-ФЗ «Об общих принципах орг</w:t>
      </w:r>
      <w:r>
        <w:t>а</w:t>
      </w:r>
      <w:r>
        <w:t>низации местного самоуправления в Российской Федераци</w:t>
      </w:r>
      <w:r>
        <w:t>и», Федеральный закон от 27.05.2014 N 136-ФЗ (ред. от 03.02.2015) «О внесении изменений в статью 26.3 Федерального закона «Об общих принципах организации закон</w:t>
      </w:r>
      <w:r>
        <w:t>о</w:t>
      </w:r>
      <w:r>
        <w:t>дательных (представительных) и исполнительных органов государственной власти субъектов Российско</w:t>
      </w:r>
      <w:r>
        <w:t>й Федерации» и Федеральный закон «Об общих принципах организации местного самоуправления в Российской Федерации» Совет депутатов муниципального образования «Белогорское сельское посел</w:t>
      </w:r>
      <w:r>
        <w:t>е</w:t>
      </w:r>
      <w:r>
        <w:t>ние» решил:</w:t>
      </w:r>
    </w:p>
    <w:p w:rsidR="00000000" w:rsidRDefault="00785C87">
      <w:pPr>
        <w:spacing w:line="204" w:lineRule="auto"/>
        <w:ind w:firstLine="720"/>
        <w:jc w:val="both"/>
      </w:pPr>
      <w:r>
        <w:t>1. Внести изменения в решение Совета депутатов муниципальног</w:t>
      </w:r>
      <w:r>
        <w:t>о обр</w:t>
      </w:r>
      <w:r>
        <w:t>а</w:t>
      </w:r>
      <w:r>
        <w:t>зования «Белогорское сельское поселение» Тереньгульского района Ульяно</w:t>
      </w:r>
      <w:r>
        <w:t>в</w:t>
      </w:r>
      <w:r>
        <w:t>ской области от 10.04.2012 №51/13 «Об утверждении Правил землепользов</w:t>
      </w:r>
      <w:r>
        <w:t>а</w:t>
      </w:r>
      <w:r>
        <w:t>ния и застройки муниципального образования «Белогорское сельское посел</w:t>
      </w:r>
      <w:r>
        <w:t>е</w:t>
      </w:r>
      <w:r>
        <w:t>ние» Тереньгульского района Ульяновско</w:t>
      </w:r>
      <w:r>
        <w:t>й области», в соответствии с прил</w:t>
      </w:r>
      <w:r>
        <w:t>о</w:t>
      </w:r>
      <w:r>
        <w:t>жением.</w:t>
      </w:r>
    </w:p>
    <w:p w:rsidR="00000000" w:rsidRDefault="00785C87">
      <w:pPr>
        <w:ind w:firstLine="720"/>
        <w:jc w:val="both"/>
      </w:pPr>
      <w:r>
        <w:rPr>
          <w:color w:val="000000"/>
        </w:rPr>
        <w:t>2. Настоящее решение вступает в силу с момента обнародования.</w:t>
      </w:r>
    </w:p>
    <w:p w:rsidR="00000000" w:rsidRDefault="00785C87">
      <w:pPr>
        <w:snapToGrid w:val="0"/>
        <w:jc w:val="both"/>
        <w:rPr>
          <w:b/>
          <w:color w:val="000000"/>
        </w:rPr>
      </w:pPr>
    </w:p>
    <w:p w:rsidR="00000000" w:rsidRDefault="00785C87">
      <w:pPr>
        <w:jc w:val="both"/>
        <w:rPr>
          <w:b/>
          <w:color w:val="000000"/>
        </w:rPr>
      </w:pPr>
    </w:p>
    <w:p w:rsidR="00000000" w:rsidRDefault="00785C87">
      <w:pPr>
        <w:jc w:val="both"/>
        <w:rPr>
          <w:b/>
          <w:color w:val="000000"/>
        </w:rPr>
      </w:pPr>
    </w:p>
    <w:p w:rsidR="00000000" w:rsidRDefault="00785C87">
      <w:pPr>
        <w:jc w:val="both"/>
      </w:pPr>
      <w:r>
        <w:rPr>
          <w:color w:val="000000"/>
        </w:rPr>
        <w:t>Глава муниципального образования</w:t>
      </w:r>
    </w:p>
    <w:p w:rsidR="00000000" w:rsidRDefault="00785C87">
      <w:pPr>
        <w:jc w:val="both"/>
        <w:sectPr w:rsidR="00000000">
          <w:pgSz w:w="11906" w:h="16838"/>
          <w:pgMar w:top="1134" w:right="680" w:bottom="1134" w:left="1701" w:header="720" w:footer="720" w:gutter="0"/>
          <w:cols w:space="720"/>
          <w:docGrid w:linePitch="326"/>
        </w:sectPr>
      </w:pPr>
      <w:r>
        <w:rPr>
          <w:color w:val="000000"/>
        </w:rPr>
        <w:t>«Белогорское сельское поселение»                                   Д.М.Худоложкина</w:t>
      </w:r>
    </w:p>
    <w:p w:rsidR="00000000" w:rsidRDefault="00785C87">
      <w:pPr>
        <w:pStyle w:val="ConsPlusNormal"/>
        <w:jc w:val="right"/>
        <w:rPr>
          <w:sz w:val="24"/>
        </w:rPr>
      </w:pPr>
    </w:p>
    <w:p w:rsidR="00000000" w:rsidRDefault="00785C87">
      <w:pPr>
        <w:pStyle w:val="ConsPlusNormal"/>
        <w:jc w:val="both"/>
        <w:rPr>
          <w:sz w:val="24"/>
        </w:rPr>
      </w:pPr>
    </w:p>
    <w:p w:rsidR="00000000" w:rsidRDefault="00785C87">
      <w:pPr>
        <w:pStyle w:val="ConsPlusNormal"/>
        <w:jc w:val="right"/>
      </w:pPr>
      <w:r>
        <w:rPr>
          <w:sz w:val="24"/>
        </w:rPr>
        <w:t>Приложение</w:t>
      </w:r>
    </w:p>
    <w:p w:rsidR="00000000" w:rsidRDefault="00785C87">
      <w:pPr>
        <w:pStyle w:val="ConsPlusNormal"/>
        <w:jc w:val="right"/>
      </w:pPr>
      <w:r>
        <w:rPr>
          <w:sz w:val="24"/>
        </w:rPr>
        <w:t xml:space="preserve">к решению № </w:t>
      </w:r>
      <w:r>
        <w:rPr>
          <w:sz w:val="24"/>
        </w:rPr>
        <w:t>64/22</w:t>
      </w:r>
      <w:r>
        <w:rPr>
          <w:sz w:val="24"/>
        </w:rPr>
        <w:t xml:space="preserve"> от</w:t>
      </w:r>
      <w:r>
        <w:rPr>
          <w:sz w:val="24"/>
        </w:rPr>
        <w:t xml:space="preserve"> </w:t>
      </w:r>
      <w:r>
        <w:rPr>
          <w:sz w:val="24"/>
        </w:rPr>
        <w:t>25.08.2017г.</w:t>
      </w:r>
    </w:p>
    <w:p w:rsidR="00000000" w:rsidRDefault="00785C87">
      <w:pPr>
        <w:pStyle w:val="ConsPlusNormal"/>
        <w:jc w:val="both"/>
        <w:rPr>
          <w:sz w:val="24"/>
        </w:rPr>
      </w:pPr>
    </w:p>
    <w:p w:rsidR="00000000" w:rsidRDefault="00785C87">
      <w:pPr>
        <w:pStyle w:val="ConsPlusTitle"/>
        <w:jc w:val="center"/>
      </w:pPr>
      <w:bookmarkStart w:id="1" w:name="P47"/>
      <w:bookmarkEnd w:id="1"/>
      <w:r>
        <w:t>ПРАВИЛА</w:t>
      </w:r>
    </w:p>
    <w:p w:rsidR="00000000" w:rsidRDefault="00785C87">
      <w:pPr>
        <w:pStyle w:val="ConsPlusTitle"/>
        <w:jc w:val="center"/>
      </w:pPr>
      <w:r>
        <w:t>ЗЕМЛЕПОЛЬЗОВАНИЯ И ЗАСТРОЙКИ МУНИЦИПАЛЬНОГО</w:t>
      </w:r>
    </w:p>
    <w:p w:rsidR="00000000" w:rsidRDefault="00785C87">
      <w:pPr>
        <w:pStyle w:val="ConsPlusTitle"/>
        <w:jc w:val="center"/>
      </w:pPr>
      <w:r>
        <w:t>ОБРАЗОВАНИЯ "БЕЛОГОРСКОЕ СЕЛЬСКОЕ ПОСЕЛЕНИЕ"</w:t>
      </w:r>
    </w:p>
    <w:p w:rsidR="00000000" w:rsidRDefault="00785C87">
      <w:pPr>
        <w:pStyle w:val="ConsPlusNormal"/>
        <w:jc w:val="center"/>
      </w:pPr>
    </w:p>
    <w:p w:rsidR="00000000" w:rsidRDefault="00785C87">
      <w:pPr>
        <w:pStyle w:val="ConsPlusNormal"/>
        <w:jc w:val="center"/>
      </w:pPr>
    </w:p>
    <w:p w:rsidR="00000000" w:rsidRDefault="00785C87">
      <w:pPr>
        <w:pStyle w:val="ConsPlusNormal"/>
        <w:jc w:val="center"/>
      </w:pPr>
      <w:r>
        <w:rPr>
          <w:rFonts w:ascii="Times New Roman" w:hAnsi="Times New Roman" w:cs="Times New Roman"/>
          <w:sz w:val="28"/>
        </w:rPr>
        <w:t>Часть I.ПОРЯДОК ПРИМЕНЕНИЯ ПРАВИЛ ЗЕМЛЕПОЛЬЗОВАНИЯ И ЗАСТРОЙКИ  И ВНЕСЕНИЯ  ИЗМЕНЕНИЙ В ПРАВИЛА ЗЕМЛЕПОЛЬЗОВАНИЯ И ЗАСТРОЙКИ</w:t>
      </w:r>
    </w:p>
    <w:p w:rsidR="00000000" w:rsidRDefault="00785C87">
      <w:pPr>
        <w:pStyle w:val="ConsPlusNormal"/>
        <w:jc w:val="center"/>
      </w:pPr>
      <w:r>
        <w:rPr>
          <w:rFonts w:ascii="Times New Roman" w:hAnsi="Times New Roman" w:cs="Times New Roman"/>
          <w:sz w:val="28"/>
        </w:rPr>
        <w:t xml:space="preserve"> </w:t>
      </w:r>
    </w:p>
    <w:p w:rsidR="00000000" w:rsidRDefault="00785C87">
      <w:pPr>
        <w:pStyle w:val="ConsPlusNormal"/>
        <w:jc w:val="center"/>
      </w:pPr>
      <w:r>
        <w:rPr>
          <w:rFonts w:ascii="Times New Roman" w:hAnsi="Times New Roman" w:cs="Times New Roman"/>
          <w:sz w:val="28"/>
        </w:rPr>
        <w:t>ГЛАВА 1. ПОРЯДО</w:t>
      </w:r>
      <w:r>
        <w:rPr>
          <w:rFonts w:ascii="Times New Roman" w:hAnsi="Times New Roman" w:cs="Times New Roman"/>
          <w:sz w:val="28"/>
        </w:rPr>
        <w:t>К РЕГУЛИРОВАНИЯ ЗЕМЛЕПОЛЬЗОВАНИЯ И</w:t>
      </w:r>
    </w:p>
    <w:p w:rsidR="00000000" w:rsidRDefault="00785C87">
      <w:pPr>
        <w:pStyle w:val="ConsPlusNormal"/>
        <w:ind w:firstLine="540"/>
        <w:jc w:val="both"/>
      </w:pPr>
      <w:r>
        <w:rPr>
          <w:rFonts w:ascii="Times New Roman" w:hAnsi="Times New Roman" w:cs="Times New Roman"/>
          <w:sz w:val="28"/>
        </w:rPr>
        <w:t>ЗАСТРОЙКИ НА ОСНОВЕ ГРАДОСТРОИТЕЛЬНОГО ЗОНИРОВАНИЯ</w:t>
      </w:r>
    </w:p>
    <w:p w:rsidR="00000000" w:rsidRDefault="00785C87">
      <w:pPr>
        <w:pStyle w:val="ConsPlusNormal"/>
        <w:ind w:firstLine="540"/>
        <w:jc w:val="both"/>
        <w:rPr>
          <w:rFonts w:ascii="Times New Roman" w:hAnsi="Times New Roman" w:cs="Times New Roman"/>
          <w:sz w:val="28"/>
        </w:rPr>
      </w:pPr>
    </w:p>
    <w:p w:rsidR="00000000" w:rsidRDefault="00785C87">
      <w:pPr>
        <w:pStyle w:val="ConsPlusNormal"/>
        <w:ind w:firstLine="540"/>
        <w:jc w:val="both"/>
      </w:pPr>
      <w:r>
        <w:rPr>
          <w:rFonts w:ascii="Times New Roman" w:hAnsi="Times New Roman" w:cs="Times New Roman"/>
          <w:sz w:val="28"/>
        </w:rPr>
        <w:t>Статья 1. Общие положения</w:t>
      </w:r>
    </w:p>
    <w:p w:rsidR="00000000" w:rsidRDefault="00785C87">
      <w:pPr>
        <w:pStyle w:val="ConsPlusNormal"/>
        <w:ind w:firstLine="540"/>
        <w:jc w:val="both"/>
      </w:pPr>
      <w:r>
        <w:rPr>
          <w:rFonts w:ascii="Times New Roman" w:hAnsi="Times New Roman" w:cs="Times New Roman"/>
          <w:sz w:val="28"/>
        </w:rPr>
        <w:t xml:space="preserve"> </w:t>
      </w:r>
      <w:r>
        <w:rPr>
          <w:rFonts w:ascii="Times New Roman" w:hAnsi="Times New Roman" w:cs="Times New Roman"/>
          <w:sz w:val="28"/>
        </w:rPr>
        <w:t>Правила землепользования и застройки муниципального образования  "Белогорское сельское поселение" (далее - Правила) являются нормативным право</w:t>
      </w:r>
      <w:r>
        <w:rPr>
          <w:rFonts w:ascii="Times New Roman" w:hAnsi="Times New Roman" w:cs="Times New Roman"/>
          <w:sz w:val="28"/>
        </w:rPr>
        <w:t xml:space="preserve">вым актом, принятым в соответствии с Градостроительным </w:t>
      </w:r>
      <w:hyperlink r:id="rId7" w:history="1">
        <w:r>
          <w:rPr>
            <w:rStyle w:val="a5"/>
            <w:rFonts w:ascii="Times New Roman" w:hAnsi="Times New Roman" w:cs="Times New Roman"/>
            <w:sz w:val="28"/>
          </w:rPr>
          <w:t>кодексом</w:t>
        </w:r>
      </w:hyperlink>
      <w:r>
        <w:rPr>
          <w:rFonts w:ascii="Times New Roman" w:hAnsi="Times New Roman" w:cs="Times New Roman"/>
          <w:sz w:val="28"/>
        </w:rPr>
        <w:t xml:space="preserve"> Российской Федерации, Земельным </w:t>
      </w:r>
      <w:hyperlink r:id="rId8" w:history="1">
        <w:r>
          <w:rPr>
            <w:rStyle w:val="a5"/>
            <w:rFonts w:ascii="Times New Roman" w:hAnsi="Times New Roman" w:cs="Times New Roman"/>
            <w:sz w:val="28"/>
          </w:rPr>
          <w:t>кодексом</w:t>
        </w:r>
      </w:hyperlink>
      <w:r>
        <w:rPr>
          <w:rFonts w:ascii="Times New Roman" w:hAnsi="Times New Roman" w:cs="Times New Roman"/>
          <w:sz w:val="28"/>
        </w:rPr>
        <w:t xml:space="preserve"> Российской Федерации, Федеральным </w:t>
      </w:r>
      <w:hyperlink r:id="rId9" w:history="1">
        <w:r>
          <w:rPr>
            <w:rStyle w:val="a5"/>
            <w:rFonts w:ascii="Times New Roman" w:hAnsi="Times New Roman" w:cs="Times New Roman"/>
            <w:sz w:val="28"/>
          </w:rPr>
          <w:t>законом</w:t>
        </w:r>
      </w:hyperlink>
      <w:r>
        <w:rPr>
          <w:rFonts w:ascii="Times New Roman" w:hAnsi="Times New Roman" w:cs="Times New Roman"/>
          <w:sz w:val="28"/>
        </w:rPr>
        <w:t xml:space="preserve"> "Об общих принципах организации местно</w:t>
      </w:r>
      <w:r>
        <w:rPr>
          <w:rFonts w:ascii="Times New Roman" w:hAnsi="Times New Roman" w:cs="Times New Roman"/>
          <w:sz w:val="28"/>
        </w:rPr>
        <w:t xml:space="preserve">го самоуправления в Российской Федерации", иными законами и нормативными правовыми актами Российской Федерации, Ульяновской области, </w:t>
      </w:r>
      <w:hyperlink r:id="rId10" w:history="1">
        <w:r>
          <w:rPr>
            <w:rStyle w:val="a5"/>
            <w:rFonts w:ascii="Times New Roman" w:hAnsi="Times New Roman" w:cs="Times New Roman"/>
            <w:sz w:val="28"/>
          </w:rPr>
          <w:t>Уставом</w:t>
        </w:r>
      </w:hyperlink>
      <w:r>
        <w:rPr>
          <w:rFonts w:ascii="Times New Roman" w:hAnsi="Times New Roman" w:cs="Times New Roman"/>
          <w:sz w:val="28"/>
        </w:rPr>
        <w:t xml:space="preserve"> </w:t>
      </w:r>
      <w:r>
        <w:rPr>
          <w:rFonts w:ascii="Times New Roman" w:hAnsi="Times New Roman" w:cs="Times New Roman"/>
          <w:sz w:val="28"/>
        </w:rPr>
        <w:t>муниципального образования "Белогорское сельское поселение", Генеральным планом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муницип</w:t>
      </w:r>
      <w:r>
        <w:rPr>
          <w:rFonts w:ascii="Times New Roman" w:hAnsi="Times New Roman" w:cs="Times New Roman"/>
          <w:sz w:val="28"/>
        </w:rPr>
        <w:t>ального образования "Белогорское сельское поселение", охраны его культурного наследия, окружающей среды и рационального использования природных ресурсов.</w:t>
      </w:r>
    </w:p>
    <w:p w:rsidR="00000000" w:rsidRDefault="00785C87">
      <w:pPr>
        <w:autoSpaceDE w:val="0"/>
        <w:ind w:firstLine="540"/>
        <w:jc w:val="both"/>
      </w:pPr>
      <w:r>
        <w:rPr>
          <w:lang w:eastAsia="en-US"/>
        </w:rPr>
        <w:t>Правила являются документом градостроительного зонирования, уст</w:t>
      </w:r>
      <w:r>
        <w:rPr>
          <w:lang w:eastAsia="en-US"/>
        </w:rPr>
        <w:t>а</w:t>
      </w:r>
      <w:r>
        <w:rPr>
          <w:lang w:eastAsia="en-US"/>
        </w:rPr>
        <w:t>навливающим территориальные зоны, град</w:t>
      </w:r>
      <w:r>
        <w:rPr>
          <w:lang w:eastAsia="en-US"/>
        </w:rPr>
        <w:t>остроительные регламенты, пор</w:t>
      </w:r>
      <w:r>
        <w:rPr>
          <w:lang w:eastAsia="en-US"/>
        </w:rPr>
        <w:t>я</w:t>
      </w:r>
      <w:r>
        <w:rPr>
          <w:lang w:eastAsia="en-US"/>
        </w:rPr>
        <w:t>док применения такого документа и порядок внесения в него изменений.</w:t>
      </w:r>
    </w:p>
    <w:p w:rsidR="00000000" w:rsidRDefault="00785C87">
      <w:pPr>
        <w:pStyle w:val="ConsPlusNormal"/>
        <w:jc w:val="both"/>
        <w:rPr>
          <w:lang w:eastAsia="en-US"/>
        </w:rPr>
      </w:pPr>
    </w:p>
    <w:p w:rsidR="00000000" w:rsidRDefault="00785C87">
      <w:pPr>
        <w:pStyle w:val="ConsPlusNormal"/>
        <w:ind w:firstLine="540"/>
        <w:jc w:val="both"/>
      </w:pPr>
      <w:r>
        <w:rPr>
          <w:rFonts w:ascii="Times New Roman" w:hAnsi="Times New Roman" w:cs="Times New Roman"/>
          <w:sz w:val="28"/>
        </w:rPr>
        <w:t>Статья 2. Основные понятия, используемые в Правилах</w:t>
      </w:r>
    </w:p>
    <w:p w:rsidR="00000000" w:rsidRDefault="00785C87">
      <w:pPr>
        <w:ind w:right="-284" w:firstLine="567"/>
        <w:jc w:val="both"/>
      </w:pPr>
      <w:r>
        <w:rPr>
          <w:color w:val="2D2D2D"/>
          <w:spacing w:val="2"/>
          <w:sz w:val="21"/>
          <w:highlight w:val="white"/>
        </w:rPr>
        <w:t> </w:t>
      </w:r>
      <w:r>
        <w:t>«Статья 1. Основные понятия, используемые в Правилах.</w:t>
      </w:r>
    </w:p>
    <w:p w:rsidR="00000000" w:rsidRDefault="00785C87">
      <w:pPr>
        <w:ind w:right="-284" w:firstLine="567"/>
        <w:jc w:val="both"/>
      </w:pPr>
      <w:r>
        <w:t>Дачный дом - жилое строение или жилой дом, хозяйс</w:t>
      </w:r>
      <w:r>
        <w:t>твенное строение и с</w:t>
      </w:r>
      <w:r>
        <w:t>о</w:t>
      </w:r>
      <w:r>
        <w:t>оружение, расположенное на дачном земельном участке.</w:t>
      </w:r>
    </w:p>
    <w:p w:rsidR="00000000" w:rsidRDefault="00785C87">
      <w:pPr>
        <w:ind w:right="-284" w:firstLine="567"/>
        <w:jc w:val="both"/>
      </w:pPr>
      <w:r>
        <w:rPr>
          <w:color w:val="000000"/>
          <w:spacing w:val="2"/>
          <w:shd w:val="clear" w:color="auto" w:fill="FFFFFF"/>
        </w:rPr>
        <w:t>Высота здания, строения, сооружения - расстояние по вертикали, измере</w:t>
      </w:r>
      <w:r>
        <w:rPr>
          <w:color w:val="000000"/>
          <w:spacing w:val="2"/>
          <w:shd w:val="clear" w:color="auto" w:fill="FFFFFF"/>
        </w:rPr>
        <w:t>н</w:t>
      </w:r>
      <w:r>
        <w:rPr>
          <w:color w:val="000000"/>
          <w:spacing w:val="2"/>
          <w:shd w:val="clear" w:color="auto" w:fill="FFFFFF"/>
        </w:rPr>
        <w:t>ное от проектной отметки земли до наивысшей точки плоской крыши здания или до наивысшей точки конька скатной кры</w:t>
      </w:r>
      <w:r>
        <w:rPr>
          <w:color w:val="000000"/>
          <w:spacing w:val="2"/>
          <w:shd w:val="clear" w:color="auto" w:fill="FFFFFF"/>
        </w:rPr>
        <w:t>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w:t>
      </w:r>
      <w:r>
        <w:rPr>
          <w:color w:val="000000"/>
          <w:spacing w:val="2"/>
          <w:shd w:val="clear" w:color="auto" w:fill="FFFFFF"/>
        </w:rPr>
        <w:t>а</w:t>
      </w:r>
      <w:r>
        <w:rPr>
          <w:color w:val="000000"/>
          <w:spacing w:val="2"/>
          <w:shd w:val="clear" w:color="auto" w:fill="FFFFFF"/>
        </w:rPr>
        <w:t>ченной на карте градостроительного зонирования.</w:t>
      </w:r>
    </w:p>
    <w:p w:rsidR="00000000" w:rsidRDefault="00785C87">
      <w:pPr>
        <w:ind w:right="-284" w:firstLine="567"/>
        <w:jc w:val="both"/>
      </w:pPr>
      <w:r>
        <w:rPr>
          <w:color w:val="000000"/>
          <w:spacing w:val="2"/>
          <w:shd w:val="clear" w:color="auto" w:fill="FFFFFF"/>
        </w:rPr>
        <w:t>Инженерная, транспортная и социаль</w:t>
      </w:r>
      <w:r>
        <w:rPr>
          <w:color w:val="000000"/>
          <w:spacing w:val="2"/>
          <w:shd w:val="clear" w:color="auto" w:fill="FFFFFF"/>
        </w:rPr>
        <w:t>ная инфраструктуры - комплекс с</w:t>
      </w:r>
      <w:r>
        <w:rPr>
          <w:color w:val="000000"/>
          <w:spacing w:val="2"/>
          <w:shd w:val="clear" w:color="auto" w:fill="FFFFFF"/>
        </w:rPr>
        <w:t>о</w:t>
      </w:r>
      <w:r>
        <w:rPr>
          <w:color w:val="000000"/>
          <w:spacing w:val="2"/>
          <w:shd w:val="clear" w:color="auto" w:fill="FFFFFF"/>
        </w:rPr>
        <w:t xml:space="preserve">оружений и коммуникаций транспорта, связи, инженерного оборудования, а </w:t>
      </w:r>
      <w:r>
        <w:rPr>
          <w:color w:val="000000"/>
          <w:spacing w:val="2"/>
          <w:shd w:val="clear" w:color="auto" w:fill="FFFFFF"/>
        </w:rPr>
        <w:lastRenderedPageBreak/>
        <w:t>также объектов социального и культурно-бытового обслуживания населения, обеспечивающий устойчивое развитие и функционирование города.</w:t>
      </w:r>
    </w:p>
    <w:p w:rsidR="00000000" w:rsidRDefault="00785C87">
      <w:pPr>
        <w:ind w:right="-284" w:firstLine="567"/>
        <w:jc w:val="both"/>
      </w:pPr>
      <w:r>
        <w:t>Количество этажей –</w:t>
      </w:r>
      <w:r>
        <w:t xml:space="preserve"> количество всех этажей здания, включая подземный, подвальный, цокольный, технический, мансардный и иные этажи.</w:t>
      </w:r>
    </w:p>
    <w:p w:rsidR="00000000" w:rsidRDefault="00785C87">
      <w:pPr>
        <w:ind w:right="-284" w:firstLine="567"/>
        <w:jc w:val="both"/>
      </w:pPr>
      <w:r>
        <w:t>Линия регулирования застройки – это сложившаяся линия застройки в гр</w:t>
      </w:r>
      <w:r>
        <w:t>а</w:t>
      </w:r>
      <w:r>
        <w:t>ницах элемента планировочной структуры (квартала, района, микрорайона), к</w:t>
      </w:r>
      <w:r>
        <w:t>о</w:t>
      </w:r>
      <w:r>
        <w:t>т</w:t>
      </w:r>
      <w:r>
        <w:t>орая определяется за счет двух и более объектов капитального строительства, расположенных в один ряд вдоль границы элемента планировочной структуры (красной линии).</w:t>
      </w:r>
    </w:p>
    <w:p w:rsidR="00000000" w:rsidRDefault="00785C87">
      <w:pPr>
        <w:ind w:right="-284" w:firstLine="567"/>
        <w:jc w:val="both"/>
      </w:pPr>
      <w:r>
        <w:rPr>
          <w:spacing w:val="2"/>
          <w:shd w:val="clear" w:color="auto" w:fill="FFFFFF"/>
        </w:rPr>
        <w:t>Объекты зеленого фонда – зеленые насаждения и озелененные территории, образующие единую сис</w:t>
      </w:r>
      <w:r>
        <w:rPr>
          <w:spacing w:val="2"/>
          <w:shd w:val="clear" w:color="auto" w:fill="FFFFFF"/>
        </w:rPr>
        <w:t>тему озеленения городского округа.</w:t>
      </w:r>
    </w:p>
    <w:p w:rsidR="00000000" w:rsidRDefault="00785C87">
      <w:pPr>
        <w:ind w:right="-284" w:firstLine="567"/>
        <w:jc w:val="both"/>
      </w:pPr>
      <w:r>
        <w:t>Садовый дом – жилое строение, хозяйственное строение и сооружение, ра</w:t>
      </w:r>
      <w:r>
        <w:t>с</w:t>
      </w:r>
      <w:r>
        <w:t>положенное на садовом земельном участке.</w:t>
      </w:r>
    </w:p>
    <w:p w:rsidR="00000000" w:rsidRDefault="00785C87">
      <w:pPr>
        <w:pStyle w:val="ConsPlusNonformat"/>
        <w:ind w:right="-284" w:firstLine="567"/>
        <w:jc w:val="both"/>
      </w:pPr>
      <w:r>
        <w:rPr>
          <w:rFonts w:ascii="Times New Roman" w:hAnsi="Times New Roman" w:cs="Times New Roman"/>
          <w:sz w:val="28"/>
          <w:szCs w:val="28"/>
        </w:rPr>
        <w:t>Чердак – пространство между перекрытием верхнего этажа, покрытием здания (крышей) и наружными стенами, располо</w:t>
      </w:r>
      <w:r>
        <w:rPr>
          <w:rFonts w:ascii="Times New Roman" w:hAnsi="Times New Roman" w:cs="Times New Roman"/>
          <w:sz w:val="28"/>
          <w:szCs w:val="28"/>
        </w:rPr>
        <w:t>женными выше перекрытия верхнего этажа.</w:t>
      </w:r>
    </w:p>
    <w:p w:rsidR="00000000" w:rsidRDefault="00785C87">
      <w:pPr>
        <w:autoSpaceDE w:val="0"/>
        <w:ind w:right="-284" w:firstLine="540"/>
        <w:jc w:val="both"/>
      </w:pPr>
      <w:r>
        <w:t xml:space="preserve">Этаж – часть здания между отметками верха перекрытия или пола по грунту и отметкой верха расположенного над ним перекрытия (покрытия). </w:t>
      </w:r>
    </w:p>
    <w:p w:rsidR="00000000" w:rsidRDefault="00785C87">
      <w:pPr>
        <w:ind w:right="-284" w:firstLine="567"/>
        <w:jc w:val="both"/>
      </w:pPr>
      <w:r>
        <w:t>Этаж  может быть мансардный, надземный, подземный, подвальный, техн</w:t>
      </w:r>
      <w:r>
        <w:t>и</w:t>
      </w:r>
      <w:r>
        <w:t>ческий, цоко</w:t>
      </w:r>
      <w:r>
        <w:t xml:space="preserve">льный. </w:t>
      </w:r>
    </w:p>
    <w:p w:rsidR="00000000" w:rsidRDefault="00785C87">
      <w:pPr>
        <w:ind w:right="-284" w:firstLine="567"/>
        <w:jc w:val="both"/>
      </w:pPr>
      <w:r>
        <w:t>Этаж мансардный (мансарда) – этаж в чердачном пространстве, фасад кот</w:t>
      </w:r>
      <w:r>
        <w:t>о</w:t>
      </w:r>
      <w:r>
        <w:t>рого полностью или частично образован поверхностью (поверхностями) накло</w:t>
      </w:r>
      <w:r>
        <w:t>н</w:t>
      </w:r>
      <w:r>
        <w:t>ной или ломаной крыши, при этом линия пересечения плоскости крыши и фас</w:t>
      </w:r>
      <w:r>
        <w:t>а</w:t>
      </w:r>
      <w:r>
        <w:t>да должна быть на высоте не более</w:t>
      </w:r>
      <w:r>
        <w:t xml:space="preserve"> 1,5 м от уровня пола мансардного этажа.</w:t>
      </w:r>
    </w:p>
    <w:p w:rsidR="00000000" w:rsidRDefault="00785C87">
      <w:pPr>
        <w:ind w:right="-284" w:firstLine="567"/>
        <w:jc w:val="both"/>
      </w:pPr>
      <w:r>
        <w:t>Этаж надземный – этаж, отметка пола помещений которого расположена не ниже планировочной отметки земли.</w:t>
      </w:r>
    </w:p>
    <w:p w:rsidR="00000000" w:rsidRDefault="00785C87">
      <w:pPr>
        <w:ind w:right="-284" w:firstLine="567"/>
        <w:jc w:val="both"/>
      </w:pPr>
      <w:r>
        <w:t>Этаж подземный – этаж, отметка пола помещений которого расположена ниже планировочной отметки земли на всю высо</w:t>
      </w:r>
      <w:r>
        <w:t>ту помещений.</w:t>
      </w:r>
    </w:p>
    <w:p w:rsidR="00000000" w:rsidRDefault="00785C87">
      <w:pPr>
        <w:ind w:right="-284" w:firstLine="567"/>
        <w:jc w:val="both"/>
      </w:pPr>
      <w:r>
        <w:t>Этаж подвальный – этаж, отметка пола помещений которого расположена ниже планировочной отметки земли более чем на половину высоты помещения.</w:t>
      </w:r>
    </w:p>
    <w:p w:rsidR="00000000" w:rsidRDefault="00785C87">
      <w:pPr>
        <w:ind w:right="-284" w:firstLine="567"/>
        <w:jc w:val="both"/>
      </w:pPr>
      <w:r>
        <w:t>Этаж технический –  этаж для размещения инженерного оборудования и прокладки коммуникаций, который мо</w:t>
      </w:r>
      <w:r>
        <w:t>жет быть расположен в нижней (технич</w:t>
      </w:r>
      <w:r>
        <w:t>е</w:t>
      </w:r>
      <w:r>
        <w:t>ское подполье), верхней (технический чердак) или в средней части здания. Пр</w:t>
      </w:r>
      <w:r>
        <w:t>о</w:t>
      </w:r>
      <w:r>
        <w:t>странство, используемое только для прокладки коммуникаций, высотой менее 1,8 м техническим этажом не является.</w:t>
      </w:r>
    </w:p>
    <w:p w:rsidR="00000000" w:rsidRDefault="00785C87">
      <w:pPr>
        <w:autoSpaceDE w:val="0"/>
        <w:ind w:right="-284" w:firstLine="540"/>
        <w:jc w:val="both"/>
      </w:pPr>
      <w:r>
        <w:t>Этаж цокольный – этаж при отметк</w:t>
      </w:r>
      <w:r>
        <w:t>е пола помещений ниже планировочной отметки земли на высоту не более половины высоты помещений.».</w:t>
      </w:r>
    </w:p>
    <w:p w:rsidR="00000000" w:rsidRDefault="00785C87">
      <w:pPr>
        <w:pStyle w:val="ConsPlusNormal"/>
        <w:jc w:val="both"/>
      </w:pPr>
    </w:p>
    <w:p w:rsidR="00000000" w:rsidRDefault="00785C87">
      <w:pPr>
        <w:pStyle w:val="ConsPlusNormal"/>
        <w:ind w:firstLine="540"/>
        <w:jc w:val="both"/>
      </w:pPr>
      <w:r>
        <w:rPr>
          <w:rFonts w:ascii="Times New Roman" w:hAnsi="Times New Roman" w:cs="Times New Roman"/>
          <w:sz w:val="28"/>
        </w:rPr>
        <w:t>Статья 3. Основания введения, назначение и состав Правил</w:t>
      </w:r>
    </w:p>
    <w:p w:rsidR="00000000" w:rsidRDefault="00785C87">
      <w:pPr>
        <w:pStyle w:val="ConsPlusNormal"/>
        <w:ind w:firstLine="540"/>
        <w:jc w:val="both"/>
        <w:rPr>
          <w:rFonts w:ascii="Times New Roman" w:hAnsi="Times New Roman" w:cs="Times New Roman"/>
          <w:sz w:val="28"/>
        </w:rPr>
      </w:pPr>
    </w:p>
    <w:p w:rsidR="00000000" w:rsidRDefault="00785C87">
      <w:pPr>
        <w:pStyle w:val="ConsPlusNormal"/>
        <w:ind w:firstLine="540"/>
        <w:jc w:val="both"/>
      </w:pPr>
      <w:r>
        <w:rPr>
          <w:rFonts w:ascii="Times New Roman" w:hAnsi="Times New Roman" w:cs="Times New Roman"/>
          <w:sz w:val="28"/>
        </w:rPr>
        <w:t xml:space="preserve">1. Настоящие Правила в соответствии с Градостроительным </w:t>
      </w:r>
      <w:hyperlink r:id="rId11" w:history="1">
        <w:r>
          <w:rPr>
            <w:rStyle w:val="a5"/>
            <w:rFonts w:ascii="Times New Roman" w:hAnsi="Times New Roman" w:cs="Times New Roman"/>
            <w:sz w:val="28"/>
          </w:rPr>
          <w:t>кодексом</w:t>
        </w:r>
      </w:hyperlink>
      <w:r>
        <w:rPr>
          <w:rFonts w:ascii="Times New Roman" w:hAnsi="Times New Roman" w:cs="Times New Roman"/>
          <w:sz w:val="28"/>
        </w:rPr>
        <w:t xml:space="preserve"> Российской Федерации, Земельным </w:t>
      </w:r>
      <w:hyperlink r:id="rId12" w:history="1">
        <w:r>
          <w:rPr>
            <w:rStyle w:val="a5"/>
            <w:rFonts w:ascii="Times New Roman" w:hAnsi="Times New Roman" w:cs="Times New Roman"/>
            <w:sz w:val="28"/>
          </w:rPr>
          <w:t>кодексом</w:t>
        </w:r>
      </w:hyperlink>
      <w:r>
        <w:rPr>
          <w:rFonts w:ascii="Times New Roman" w:hAnsi="Times New Roman" w:cs="Times New Roman"/>
          <w:sz w:val="28"/>
        </w:rPr>
        <w:t xml:space="preserve"> Российской Федерации вводят в м</w:t>
      </w:r>
      <w:r>
        <w:rPr>
          <w:rFonts w:ascii="Times New Roman" w:hAnsi="Times New Roman" w:cs="Times New Roman"/>
          <w:sz w:val="28"/>
        </w:rPr>
        <w:t xml:space="preserve">униципальном образовании "Белогорское сельское поселение" систему регулирования землепользования и застройки, которая основана на градостроительном зонировании для создания условий устойчивого развития </w:t>
      </w:r>
      <w:r>
        <w:rPr>
          <w:rFonts w:ascii="Times New Roman" w:hAnsi="Times New Roman" w:cs="Times New Roman"/>
          <w:sz w:val="28"/>
        </w:rPr>
        <w:lastRenderedPageBreak/>
        <w:t>городского округа, сохранения окружающей среды и объек</w:t>
      </w:r>
      <w:r>
        <w:rPr>
          <w:rFonts w:ascii="Times New Roman" w:hAnsi="Times New Roman" w:cs="Times New Roman"/>
          <w:sz w:val="28"/>
        </w:rPr>
        <w:t>тов культурного наследия (памятников истории и культуры) народов Российской Федерации (далее – объекты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w:t>
      </w:r>
      <w:r>
        <w:rPr>
          <w:rFonts w:ascii="Times New Roman" w:hAnsi="Times New Roman" w:cs="Times New Roman"/>
          <w:sz w:val="28"/>
        </w:rPr>
        <w:t xml:space="preserve">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и размещения объектов, не </w:t>
      </w:r>
      <w:r>
        <w:rPr>
          <w:rFonts w:ascii="Times New Roman" w:hAnsi="Times New Roman" w:cs="Times New Roman"/>
          <w:sz w:val="28"/>
        </w:rPr>
        <w:t>являющихся объектами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w:t>
      </w:r>
      <w:r>
        <w:rPr>
          <w:rFonts w:ascii="Times New Roman" w:hAnsi="Times New Roman" w:cs="Times New Roman"/>
          <w:sz w:val="28"/>
        </w:rPr>
        <w:t>ва и размещения объектов, не являющихся объектами капитального строительства; развития застроенных территорий; контроля соответствия градостроительным регламентам завершенных строительством объектов капитального строительства и их последующего использовани</w:t>
      </w:r>
      <w:r>
        <w:rPr>
          <w:rFonts w:ascii="Times New Roman" w:hAnsi="Times New Roman" w:cs="Times New Roman"/>
          <w:sz w:val="28"/>
        </w:rPr>
        <w:t>я, а также размещенных объектов, не являющихся объектами капитального строительства.</w:t>
      </w:r>
    </w:p>
    <w:p w:rsidR="00000000" w:rsidRDefault="00785C87">
      <w:pPr>
        <w:pStyle w:val="ConsPlusNormal"/>
        <w:ind w:firstLine="540"/>
        <w:jc w:val="both"/>
      </w:pPr>
      <w:r>
        <w:rPr>
          <w:rFonts w:ascii="Times New Roman" w:hAnsi="Times New Roman" w:cs="Times New Roman"/>
          <w:sz w:val="28"/>
        </w:rPr>
        <w:t>2. Целями введения системы регулирования землепользования и застройки, основанной на градостроительном зонировании, являются:</w:t>
      </w:r>
    </w:p>
    <w:p w:rsidR="00000000" w:rsidRDefault="00785C87">
      <w:pPr>
        <w:pStyle w:val="ConsPlusNormal"/>
        <w:ind w:firstLine="540"/>
        <w:jc w:val="both"/>
      </w:pPr>
      <w:r>
        <w:rPr>
          <w:rFonts w:ascii="Times New Roman" w:hAnsi="Times New Roman" w:cs="Times New Roman"/>
          <w:sz w:val="28"/>
        </w:rPr>
        <w:t>- создание условий для реализации планов и пр</w:t>
      </w:r>
      <w:r>
        <w:rPr>
          <w:rFonts w:ascii="Times New Roman" w:hAnsi="Times New Roman" w:cs="Times New Roman"/>
          <w:sz w:val="28"/>
        </w:rPr>
        <w:t>ограмм развития городского округа, систем инженерного, транспортного обеспечения и социального обслуживания, сохранения окружающей среды и объектов культурного наследия;</w:t>
      </w:r>
    </w:p>
    <w:p w:rsidR="00000000" w:rsidRDefault="00785C87">
      <w:pPr>
        <w:pStyle w:val="ConsPlusNormal"/>
        <w:ind w:firstLine="540"/>
        <w:jc w:val="both"/>
      </w:pPr>
      <w:r>
        <w:rPr>
          <w:rFonts w:ascii="Times New Roman" w:hAnsi="Times New Roman" w:cs="Times New Roman"/>
          <w:sz w:val="28"/>
        </w:rPr>
        <w:t>- создание условий для планировки территорий городского округа;</w:t>
      </w:r>
    </w:p>
    <w:p w:rsidR="00000000" w:rsidRDefault="00785C87">
      <w:pPr>
        <w:pStyle w:val="ConsPlusNormal"/>
        <w:ind w:firstLine="540"/>
        <w:jc w:val="both"/>
      </w:pPr>
      <w:r>
        <w:rPr>
          <w:rFonts w:ascii="Times New Roman" w:hAnsi="Times New Roman" w:cs="Times New Roman"/>
          <w:sz w:val="28"/>
        </w:rPr>
        <w:t>- обеспечение прав и з</w:t>
      </w:r>
      <w:r>
        <w:rPr>
          <w:rFonts w:ascii="Times New Roman" w:hAnsi="Times New Roman" w:cs="Times New Roman"/>
          <w:sz w:val="28"/>
        </w:rPr>
        <w:t>аконных интересов физических и юридических лиц;</w:t>
      </w:r>
    </w:p>
    <w:p w:rsidR="00000000" w:rsidRDefault="00785C87">
      <w:pPr>
        <w:pStyle w:val="ConsPlusNormal"/>
        <w:ind w:firstLine="540"/>
        <w:jc w:val="both"/>
      </w:pPr>
      <w:r>
        <w:rPr>
          <w:rFonts w:ascii="Times New Roman" w:hAnsi="Times New Roman" w:cs="Times New Roman"/>
          <w:sz w:val="28"/>
        </w:rPr>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w:t>
      </w:r>
      <w:r>
        <w:rPr>
          <w:rFonts w:ascii="Times New Roman" w:hAnsi="Times New Roman" w:cs="Times New Roman"/>
          <w:sz w:val="28"/>
        </w:rPr>
        <w:t>о строительства в соответствии с градостроительными регламентами;</w:t>
      </w:r>
    </w:p>
    <w:p w:rsidR="00000000" w:rsidRDefault="00785C87">
      <w:pPr>
        <w:pStyle w:val="ConsPlusNormal"/>
        <w:ind w:firstLine="540"/>
        <w:jc w:val="both"/>
      </w:pPr>
      <w:r>
        <w:rPr>
          <w:rFonts w:ascii="Times New Roman" w:hAnsi="Times New Roman" w:cs="Times New Roman"/>
          <w:sz w:val="28"/>
        </w:rPr>
        <w:t>- обеспечение свободного доступа граждан к информации и их участия в принятии решений по вопросам развития городского округа, землепользования и застройки посредством проведения публичных сл</w:t>
      </w:r>
      <w:r>
        <w:rPr>
          <w:rFonts w:ascii="Times New Roman" w:hAnsi="Times New Roman" w:cs="Times New Roman"/>
          <w:sz w:val="28"/>
        </w:rPr>
        <w:t>ушаний в установленных случаях;</w:t>
      </w:r>
    </w:p>
    <w:p w:rsidR="00000000" w:rsidRDefault="00785C87">
      <w:pPr>
        <w:pStyle w:val="ConsPlusNormal"/>
        <w:ind w:firstLine="540"/>
        <w:jc w:val="both"/>
      </w:pPr>
      <w:r>
        <w:rPr>
          <w:rFonts w:ascii="Times New Roman" w:hAnsi="Times New Roman" w:cs="Times New Roman"/>
          <w:sz w:val="28"/>
        </w:rPr>
        <w:t>- обеспечение контроля за соблюдением прав граждан и юридических лиц.</w:t>
      </w:r>
    </w:p>
    <w:p w:rsidR="00000000" w:rsidRDefault="00785C87">
      <w:pPr>
        <w:ind w:right="-284" w:firstLine="567"/>
        <w:jc w:val="both"/>
      </w:pPr>
      <w:r>
        <w:t>3. Настоящие Правила включают в себя:</w:t>
      </w:r>
    </w:p>
    <w:p w:rsidR="00000000" w:rsidRDefault="00785C87">
      <w:pPr>
        <w:ind w:right="-284" w:firstLine="567"/>
        <w:jc w:val="both"/>
      </w:pPr>
      <w:r>
        <w:t>порядок их применения и внесения изменений в указанные правила;</w:t>
      </w:r>
    </w:p>
    <w:p w:rsidR="00000000" w:rsidRDefault="00785C87">
      <w:pPr>
        <w:ind w:right="-284" w:firstLine="567"/>
        <w:jc w:val="both"/>
      </w:pPr>
      <w:r>
        <w:t>карту градостроительного зонирования;</w:t>
      </w:r>
    </w:p>
    <w:p w:rsidR="00000000" w:rsidRDefault="00785C87">
      <w:pPr>
        <w:ind w:right="-284" w:firstLine="567"/>
        <w:jc w:val="both"/>
      </w:pPr>
      <w:r>
        <w:t>градостроитель</w:t>
      </w:r>
      <w:r>
        <w:t>ные регламенты.</w:t>
      </w:r>
    </w:p>
    <w:p w:rsidR="00000000" w:rsidRDefault="00785C87">
      <w:pPr>
        <w:ind w:right="-284" w:firstLine="567"/>
        <w:jc w:val="both"/>
      </w:pPr>
      <w:r>
        <w:t>Порядок применения правил землепользования и застройки и внесения в них изменений включает в себя положения:</w:t>
      </w:r>
    </w:p>
    <w:p w:rsidR="00000000" w:rsidRDefault="00785C87">
      <w:pPr>
        <w:ind w:right="-284" w:firstLine="567"/>
        <w:jc w:val="both"/>
      </w:pPr>
      <w:r>
        <w:t>о регулировании землепользования и застройки органами местного сам</w:t>
      </w:r>
      <w:r>
        <w:t>о</w:t>
      </w:r>
      <w:r>
        <w:t>управления;</w:t>
      </w:r>
    </w:p>
    <w:p w:rsidR="00000000" w:rsidRDefault="00785C87">
      <w:pPr>
        <w:ind w:right="-284" w:firstLine="567"/>
        <w:jc w:val="both"/>
      </w:pPr>
      <w:r>
        <w:lastRenderedPageBreak/>
        <w:t>об изменении видов разрешенного использования земель</w:t>
      </w:r>
      <w:r>
        <w:t>ных участков и объектов капитального строительства физическими и юридическими лицами;</w:t>
      </w:r>
    </w:p>
    <w:p w:rsidR="00000000" w:rsidRDefault="00785C87">
      <w:pPr>
        <w:ind w:right="-284" w:firstLine="567"/>
        <w:jc w:val="both"/>
      </w:pPr>
      <w:r>
        <w:t>о подготовке документации по планировке территории органами местного самоуправления;</w:t>
      </w:r>
    </w:p>
    <w:p w:rsidR="00000000" w:rsidRDefault="00785C87">
      <w:pPr>
        <w:ind w:right="-284" w:firstLine="567"/>
        <w:jc w:val="both"/>
      </w:pPr>
      <w:r>
        <w:t>о проведении публичных слушаний по вопросам землепользования и з</w:t>
      </w:r>
      <w:r>
        <w:t>а</w:t>
      </w:r>
      <w:r>
        <w:t>стройки;</w:t>
      </w:r>
    </w:p>
    <w:p w:rsidR="00000000" w:rsidRDefault="00785C87">
      <w:pPr>
        <w:ind w:right="-284" w:firstLine="567"/>
        <w:jc w:val="both"/>
      </w:pPr>
      <w:r>
        <w:t xml:space="preserve">о внесении </w:t>
      </w:r>
      <w:r>
        <w:t>изменений в правила землепользования и застройки;</w:t>
      </w:r>
    </w:p>
    <w:p w:rsidR="00000000" w:rsidRDefault="00785C87">
      <w:pPr>
        <w:ind w:right="-284" w:firstLine="567"/>
        <w:jc w:val="both"/>
      </w:pPr>
      <w:r>
        <w:t>о регулировании иных вопросов землепользования и застройки.».</w:t>
      </w:r>
    </w:p>
    <w:p w:rsidR="00000000" w:rsidRDefault="00785C87">
      <w:pPr>
        <w:pStyle w:val="ConsPlusNormal"/>
        <w:ind w:firstLine="540"/>
        <w:jc w:val="both"/>
      </w:pPr>
    </w:p>
    <w:p w:rsidR="00000000" w:rsidRDefault="00785C87">
      <w:pPr>
        <w:pStyle w:val="ConsPlusNormal"/>
        <w:ind w:firstLine="540"/>
        <w:jc w:val="both"/>
      </w:pPr>
      <w:r>
        <w:rPr>
          <w:rFonts w:ascii="Times New Roman" w:hAnsi="Times New Roman" w:cs="Times New Roman"/>
          <w:sz w:val="28"/>
        </w:rPr>
        <w:t>4. Настоящие Правила применяются наряду с:</w:t>
      </w:r>
    </w:p>
    <w:p w:rsidR="00000000" w:rsidRDefault="00785C87">
      <w:pPr>
        <w:pStyle w:val="ConsPlusNormal"/>
        <w:ind w:firstLine="540"/>
        <w:jc w:val="both"/>
      </w:pPr>
      <w:r>
        <w:rPr>
          <w:rFonts w:ascii="Times New Roman" w:hAnsi="Times New Roman" w:cs="Times New Roman"/>
          <w:sz w:val="28"/>
        </w:rPr>
        <w:t>- техническими регламентами, а вплоть до их вступления в установленном порядке в силу - нормативными</w:t>
      </w:r>
      <w:r>
        <w:rPr>
          <w:rFonts w:ascii="Times New Roman" w:hAnsi="Times New Roman" w:cs="Times New Roman"/>
          <w:sz w:val="28"/>
        </w:rPr>
        <w:t xml:space="preserve"> техническими документами (СНиП, СанПиН, ГОСТ и др.) в части, не противоречащей Федеральному </w:t>
      </w:r>
      <w:hyperlink r:id="rId13" w:history="1">
        <w:r>
          <w:rPr>
            <w:rStyle w:val="a5"/>
            <w:rFonts w:ascii="Times New Roman" w:hAnsi="Times New Roman" w:cs="Times New Roman"/>
            <w:sz w:val="28"/>
          </w:rPr>
          <w:t>закону</w:t>
        </w:r>
      </w:hyperlink>
      <w:r>
        <w:rPr>
          <w:rFonts w:ascii="Times New Roman" w:hAnsi="Times New Roman" w:cs="Times New Roman"/>
          <w:sz w:val="28"/>
        </w:rPr>
        <w:t xml:space="preserve"> "О техническом регулировании" и Градостроительн</w:t>
      </w:r>
      <w:r>
        <w:rPr>
          <w:rFonts w:ascii="Times New Roman" w:hAnsi="Times New Roman" w:cs="Times New Roman"/>
          <w:sz w:val="28"/>
        </w:rPr>
        <w:t xml:space="preserve">ому </w:t>
      </w:r>
      <w:hyperlink r:id="rId14" w:history="1">
        <w:r>
          <w:rPr>
            <w:rStyle w:val="a5"/>
            <w:rFonts w:ascii="Times New Roman" w:hAnsi="Times New Roman" w:cs="Times New Roman"/>
            <w:sz w:val="28"/>
          </w:rPr>
          <w:t>кодексу</w:t>
        </w:r>
      </w:hyperlink>
      <w:r>
        <w:rPr>
          <w:rFonts w:ascii="Times New Roman" w:hAnsi="Times New Roman" w:cs="Times New Roman"/>
          <w:sz w:val="28"/>
        </w:rPr>
        <w:t xml:space="preserve"> Российской Федерации, принятыми в соответствии с законодательством в целях обеспечения безопасности жизни и здоровья людей, надежности </w:t>
      </w:r>
      <w:r>
        <w:rPr>
          <w:rFonts w:ascii="Times New Roman" w:hAnsi="Times New Roman" w:cs="Times New Roman"/>
          <w:sz w:val="28"/>
        </w:rPr>
        <w:t>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000000" w:rsidRDefault="00785C87">
      <w:pPr>
        <w:pStyle w:val="ConsPlusNormal"/>
        <w:ind w:firstLine="540"/>
        <w:jc w:val="both"/>
      </w:pPr>
      <w:r>
        <w:rPr>
          <w:rFonts w:ascii="Times New Roman" w:hAnsi="Times New Roman" w:cs="Times New Roman"/>
          <w:sz w:val="28"/>
        </w:rPr>
        <w:t xml:space="preserve">- иными нормативными правовыми актами органов местного самоуправления по вопросам регулирования землепользования и </w:t>
      </w:r>
      <w:r>
        <w:rPr>
          <w:rFonts w:ascii="Times New Roman" w:hAnsi="Times New Roman" w:cs="Times New Roman"/>
          <w:sz w:val="28"/>
        </w:rPr>
        <w:t>застройки, которые применяются в части, не противоречащей настоящим Правилам, а также нормативными правовыми актами органов государственной власти и управления.</w:t>
      </w:r>
    </w:p>
    <w:p w:rsidR="00000000" w:rsidRDefault="00785C87">
      <w:pPr>
        <w:pStyle w:val="ConsPlusNormal"/>
        <w:ind w:firstLine="540"/>
        <w:jc w:val="both"/>
      </w:pPr>
      <w:r>
        <w:rPr>
          <w:rFonts w:ascii="Times New Roman" w:hAnsi="Times New Roman" w:cs="Times New Roman"/>
          <w:sz w:val="28"/>
        </w:rPr>
        <w:t>5. Настоящие Правила обязательны для соблюдения органами государственной власти, органами местн</w:t>
      </w:r>
      <w:r>
        <w:rPr>
          <w:rFonts w:ascii="Times New Roman" w:hAnsi="Times New Roman" w:cs="Times New Roman"/>
          <w:sz w:val="28"/>
        </w:rPr>
        <w:t>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городского округа.</w:t>
      </w:r>
    </w:p>
    <w:p w:rsidR="00000000" w:rsidRDefault="00785C87">
      <w:pPr>
        <w:autoSpaceDE w:val="0"/>
        <w:ind w:firstLine="540"/>
        <w:jc w:val="both"/>
        <w:rPr>
          <w:lang w:eastAsia="en-US"/>
        </w:rPr>
      </w:pPr>
    </w:p>
    <w:p w:rsidR="00000000" w:rsidRDefault="00785C87">
      <w:pPr>
        <w:autoSpaceDE w:val="0"/>
        <w:ind w:firstLine="540"/>
        <w:jc w:val="both"/>
      </w:pPr>
      <w:r>
        <w:rPr>
          <w:lang w:eastAsia="en-US"/>
        </w:rPr>
        <w:t>Статья 4. Градостроительный регламент</w:t>
      </w:r>
    </w:p>
    <w:p w:rsidR="00000000" w:rsidRDefault="00785C87">
      <w:pPr>
        <w:autoSpaceDE w:val="0"/>
        <w:ind w:firstLine="540"/>
        <w:jc w:val="both"/>
      </w:pPr>
      <w:r>
        <w:rPr>
          <w:lang w:eastAsia="en-US"/>
        </w:rPr>
        <w:t>1.Градостроительным регламен</w:t>
      </w:r>
      <w:r>
        <w:rPr>
          <w:lang w:eastAsia="en-US"/>
        </w:rPr>
        <w:t>том определяется правовой режим земел</w:t>
      </w:r>
      <w:r>
        <w:rPr>
          <w:lang w:eastAsia="en-US"/>
        </w:rPr>
        <w:t>ь</w:t>
      </w:r>
      <w:r>
        <w:rPr>
          <w:lang w:eastAsia="en-US"/>
        </w:rPr>
        <w:t>ных участков, равно как всего, что находится над и под поверхностью земел</w:t>
      </w:r>
      <w:r>
        <w:rPr>
          <w:lang w:eastAsia="en-US"/>
        </w:rPr>
        <w:t>ь</w:t>
      </w:r>
      <w:r>
        <w:rPr>
          <w:lang w:eastAsia="en-US"/>
        </w:rPr>
        <w:t>ных участков и используется в процессе их застройки и последующей экспл</w:t>
      </w:r>
      <w:r>
        <w:rPr>
          <w:lang w:eastAsia="en-US"/>
        </w:rPr>
        <w:t>у</w:t>
      </w:r>
      <w:r>
        <w:rPr>
          <w:lang w:eastAsia="en-US"/>
        </w:rPr>
        <w:t>атации объектов капитального строительства.</w:t>
      </w:r>
    </w:p>
    <w:p w:rsidR="00000000" w:rsidRDefault="00785C87">
      <w:pPr>
        <w:autoSpaceDE w:val="0"/>
        <w:ind w:firstLine="540"/>
        <w:jc w:val="both"/>
      </w:pPr>
      <w:r>
        <w:rPr>
          <w:lang w:eastAsia="en-US"/>
        </w:rPr>
        <w:t>2. Градостроительные регламе</w:t>
      </w:r>
      <w:r>
        <w:rPr>
          <w:lang w:eastAsia="en-US"/>
        </w:rPr>
        <w:t>нты устанавливаются с учетом:</w:t>
      </w:r>
    </w:p>
    <w:p w:rsidR="00000000" w:rsidRDefault="00785C87">
      <w:pPr>
        <w:autoSpaceDE w:val="0"/>
        <w:ind w:firstLine="540"/>
        <w:jc w:val="both"/>
      </w:pPr>
      <w:r>
        <w:rPr>
          <w:lang w:eastAsia="en-US"/>
        </w:rPr>
        <w:t>1) фактического использования земельных участков и объектов капитал</w:t>
      </w:r>
      <w:r>
        <w:rPr>
          <w:lang w:eastAsia="en-US"/>
        </w:rPr>
        <w:t>ь</w:t>
      </w:r>
      <w:r>
        <w:rPr>
          <w:lang w:eastAsia="en-US"/>
        </w:rPr>
        <w:t>ного строительства в границах территориальной зоны;</w:t>
      </w:r>
    </w:p>
    <w:p w:rsidR="00000000" w:rsidRDefault="00785C87">
      <w:pPr>
        <w:autoSpaceDE w:val="0"/>
        <w:ind w:firstLine="540"/>
        <w:jc w:val="both"/>
      </w:pPr>
      <w:r>
        <w:rPr>
          <w:lang w:eastAsia="en-US"/>
        </w:rPr>
        <w:t>2) возможности сочетания в пределах одной территориальной зоны ра</w:t>
      </w:r>
      <w:r>
        <w:rPr>
          <w:lang w:eastAsia="en-US"/>
        </w:rPr>
        <w:t>з</w:t>
      </w:r>
      <w:r>
        <w:rPr>
          <w:lang w:eastAsia="en-US"/>
        </w:rPr>
        <w:t>личных видов существующего и планируемог</w:t>
      </w:r>
      <w:r>
        <w:rPr>
          <w:lang w:eastAsia="en-US"/>
        </w:rPr>
        <w:t>о использования земельных участков и объектов капитального строительства;</w:t>
      </w:r>
    </w:p>
    <w:p w:rsidR="00000000" w:rsidRDefault="00785C87">
      <w:pPr>
        <w:autoSpaceDE w:val="0"/>
        <w:ind w:firstLine="540"/>
        <w:jc w:val="both"/>
      </w:pPr>
      <w:r>
        <w:rPr>
          <w:lang w:eastAsia="en-US"/>
        </w:rPr>
        <w:t>3) функциональных зон и характеристик их планируемого развития, опр</w:t>
      </w:r>
      <w:r>
        <w:rPr>
          <w:lang w:eastAsia="en-US"/>
        </w:rPr>
        <w:t>е</w:t>
      </w:r>
      <w:r>
        <w:rPr>
          <w:lang w:eastAsia="en-US"/>
        </w:rPr>
        <w:t>деленных документами территориального планирования муниципальных о</w:t>
      </w:r>
      <w:r>
        <w:rPr>
          <w:lang w:eastAsia="en-US"/>
        </w:rPr>
        <w:t>б</w:t>
      </w:r>
      <w:r>
        <w:rPr>
          <w:lang w:eastAsia="en-US"/>
        </w:rPr>
        <w:t>разований;</w:t>
      </w:r>
    </w:p>
    <w:p w:rsidR="00000000" w:rsidRDefault="00785C87">
      <w:pPr>
        <w:autoSpaceDE w:val="0"/>
        <w:ind w:firstLine="540"/>
        <w:jc w:val="both"/>
      </w:pPr>
      <w:r>
        <w:rPr>
          <w:lang w:eastAsia="en-US"/>
        </w:rPr>
        <w:t>4) видов территориальных зон;</w:t>
      </w:r>
    </w:p>
    <w:p w:rsidR="00000000" w:rsidRDefault="00785C87">
      <w:pPr>
        <w:autoSpaceDE w:val="0"/>
        <w:ind w:firstLine="540"/>
        <w:jc w:val="both"/>
      </w:pPr>
      <w:r>
        <w:rPr>
          <w:lang w:eastAsia="en-US"/>
        </w:rPr>
        <w:lastRenderedPageBreak/>
        <w:t>5) тре</w:t>
      </w:r>
      <w:r>
        <w:rPr>
          <w:lang w:eastAsia="en-US"/>
        </w:rPr>
        <w:t>бований охраны объектов культурного наследия, а также особо охраняемых природных территорий, иных природных объектов.</w:t>
      </w:r>
    </w:p>
    <w:p w:rsidR="00000000" w:rsidRDefault="00785C87">
      <w:pPr>
        <w:autoSpaceDE w:val="0"/>
        <w:ind w:firstLine="540"/>
        <w:jc w:val="both"/>
      </w:pPr>
      <w:r>
        <w:rPr>
          <w:lang w:eastAsia="en-US"/>
        </w:rPr>
        <w:t>3. Действие градостроительного регламента распространяется в равной мере на все земельные участки и объекты капитального строительства, ра</w:t>
      </w:r>
      <w:r>
        <w:rPr>
          <w:lang w:eastAsia="en-US"/>
        </w:rPr>
        <w:t>сп</w:t>
      </w:r>
      <w:r>
        <w:rPr>
          <w:lang w:eastAsia="en-US"/>
        </w:rPr>
        <w:t>о</w:t>
      </w:r>
      <w:r>
        <w:rPr>
          <w:lang w:eastAsia="en-US"/>
        </w:rPr>
        <w:t>ложенные в пределах границ территориальной зоны, обозначенной на карте градостроительного зонирования.</w:t>
      </w:r>
    </w:p>
    <w:p w:rsidR="00000000" w:rsidRDefault="00785C87">
      <w:pPr>
        <w:autoSpaceDE w:val="0"/>
        <w:ind w:firstLine="540"/>
        <w:jc w:val="both"/>
      </w:pPr>
      <w:bookmarkStart w:id="2" w:name="Par8"/>
      <w:bookmarkEnd w:id="2"/>
      <w:r>
        <w:rPr>
          <w:lang w:eastAsia="en-US"/>
        </w:rPr>
        <w:t>4. Действие градостроительного регламента не распространяется на з</w:t>
      </w:r>
      <w:r>
        <w:rPr>
          <w:lang w:eastAsia="en-US"/>
        </w:rPr>
        <w:t>е</w:t>
      </w:r>
      <w:r>
        <w:rPr>
          <w:lang w:eastAsia="en-US"/>
        </w:rPr>
        <w:t>мельные участки:</w:t>
      </w:r>
    </w:p>
    <w:p w:rsidR="00000000" w:rsidRDefault="00785C87">
      <w:pPr>
        <w:autoSpaceDE w:val="0"/>
        <w:ind w:firstLine="540"/>
        <w:jc w:val="both"/>
      </w:pPr>
      <w:r>
        <w:rPr>
          <w:lang w:eastAsia="en-US"/>
        </w:rPr>
        <w:t>1) в границах территорий памятников и ансамблей, включенных в един</w:t>
      </w:r>
      <w:r>
        <w:rPr>
          <w:lang w:eastAsia="en-US"/>
        </w:rPr>
        <w:t>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w:t>
      </w:r>
      <w:r>
        <w:rPr>
          <w:lang w:eastAsia="en-US"/>
        </w:rPr>
        <w:t>ь</w:t>
      </w:r>
      <w:r>
        <w:rPr>
          <w:lang w:eastAsia="en-US"/>
        </w:rPr>
        <w:t>турного наследия и решения о режиме сод</w:t>
      </w:r>
      <w:r>
        <w:rPr>
          <w:lang w:eastAsia="en-US"/>
        </w:rPr>
        <w:t>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00000" w:rsidRDefault="00785C87">
      <w:pPr>
        <w:autoSpaceDE w:val="0"/>
        <w:ind w:firstLine="540"/>
        <w:jc w:val="both"/>
      </w:pPr>
      <w:r>
        <w:rPr>
          <w:lang w:eastAsia="en-US"/>
        </w:rPr>
        <w:t>2) в границах территорий общего пользования;</w:t>
      </w:r>
    </w:p>
    <w:p w:rsidR="00000000" w:rsidRDefault="00785C87">
      <w:pPr>
        <w:autoSpaceDE w:val="0"/>
        <w:ind w:firstLine="540"/>
        <w:jc w:val="both"/>
      </w:pPr>
      <w:r>
        <w:rPr>
          <w:lang w:eastAsia="en-US"/>
        </w:rPr>
        <w:t>3)</w:t>
      </w:r>
      <w:r>
        <w:rPr>
          <w:lang w:eastAsia="en-US"/>
        </w:rPr>
        <w:t xml:space="preserve"> предназначенные для размещения линейных объектов и (или) занятые линейными объектами;</w:t>
      </w:r>
    </w:p>
    <w:p w:rsidR="00000000" w:rsidRDefault="00785C87">
      <w:pPr>
        <w:autoSpaceDE w:val="0"/>
        <w:ind w:firstLine="540"/>
        <w:jc w:val="both"/>
      </w:pPr>
      <w:r>
        <w:rPr>
          <w:lang w:eastAsia="en-US"/>
        </w:rPr>
        <w:t>4) предоставленные для добычи полезных ископаемых.</w:t>
      </w:r>
    </w:p>
    <w:p w:rsidR="00000000" w:rsidRDefault="00785C87">
      <w:pPr>
        <w:autoSpaceDE w:val="0"/>
        <w:ind w:firstLine="540"/>
        <w:jc w:val="both"/>
      </w:pPr>
      <w:r>
        <w:rPr>
          <w:lang w:eastAsia="en-US"/>
        </w:rPr>
        <w:t>5. Применительно к территориям исторических поселений, достоприм</w:t>
      </w:r>
      <w:r>
        <w:rPr>
          <w:lang w:eastAsia="en-US"/>
        </w:rPr>
        <w:t>е</w:t>
      </w:r>
      <w:r>
        <w:rPr>
          <w:lang w:eastAsia="en-US"/>
        </w:rPr>
        <w:t>чательных мест, землям лечебно-оздоровительных местно</w:t>
      </w:r>
      <w:r>
        <w:rPr>
          <w:lang w:eastAsia="en-US"/>
        </w:rPr>
        <w:t>стей и курортов, з</w:t>
      </w:r>
      <w:r>
        <w:rPr>
          <w:lang w:eastAsia="en-US"/>
        </w:rPr>
        <w:t>о</w:t>
      </w:r>
      <w:r>
        <w:rPr>
          <w:lang w:eastAsia="en-US"/>
        </w:rPr>
        <w:t>нам с особыми условиями использования территорий градостроительные р</w:t>
      </w:r>
      <w:r>
        <w:rPr>
          <w:lang w:eastAsia="en-US"/>
        </w:rPr>
        <w:t>е</w:t>
      </w:r>
      <w:r>
        <w:rPr>
          <w:lang w:eastAsia="en-US"/>
        </w:rPr>
        <w:t>гламенты устанавливаются в соответствии с законодательством Российской Федерации.</w:t>
      </w:r>
    </w:p>
    <w:p w:rsidR="00000000" w:rsidRDefault="00785C87">
      <w:pPr>
        <w:autoSpaceDE w:val="0"/>
        <w:ind w:firstLine="540"/>
        <w:jc w:val="both"/>
      </w:pPr>
      <w:r>
        <w:rPr>
          <w:lang w:eastAsia="en-US"/>
        </w:rPr>
        <w:t>6. Градостроительные регламенты не устанавливаются для земель лесного фонда, земель, п</w:t>
      </w:r>
      <w:r>
        <w:rPr>
          <w:lang w:eastAsia="en-US"/>
        </w:rPr>
        <w:t>окрытых поверхностными водами, земель запаса, земель ос</w:t>
      </w:r>
      <w:r>
        <w:rPr>
          <w:lang w:eastAsia="en-US"/>
        </w:rPr>
        <w:t>о</w:t>
      </w:r>
      <w:r>
        <w:rPr>
          <w:lang w:eastAsia="en-US"/>
        </w:rPr>
        <w:t>бо охраняемых природных территорий (за исключением земель лечебно-оздоровительных местностей и курортов), сельскохозяйственных угодий в с</w:t>
      </w:r>
      <w:r>
        <w:rPr>
          <w:lang w:eastAsia="en-US"/>
        </w:rPr>
        <w:t>о</w:t>
      </w:r>
      <w:r>
        <w:rPr>
          <w:lang w:eastAsia="en-US"/>
        </w:rPr>
        <w:t>ставе земель сельскохозяйственного назначения, земельных участ</w:t>
      </w:r>
      <w:r>
        <w:rPr>
          <w:lang w:eastAsia="en-US"/>
        </w:rPr>
        <w:t>ков, расп</w:t>
      </w:r>
      <w:r>
        <w:rPr>
          <w:lang w:eastAsia="en-US"/>
        </w:rPr>
        <w:t>о</w:t>
      </w:r>
      <w:r>
        <w:rPr>
          <w:lang w:eastAsia="en-US"/>
        </w:rPr>
        <w:t>ложенных в границах особых экономических зон и территорий опережающего социально-экономического развития.</w:t>
      </w:r>
    </w:p>
    <w:p w:rsidR="00000000" w:rsidRDefault="00785C87">
      <w:pPr>
        <w:autoSpaceDE w:val="0"/>
        <w:ind w:firstLine="540"/>
        <w:jc w:val="both"/>
      </w:pPr>
      <w:r>
        <w:rPr>
          <w:lang w:eastAsia="en-US"/>
        </w:rPr>
        <w:t>7. Использование земельных участков, на которые действие градостро</w:t>
      </w:r>
      <w:r>
        <w:rPr>
          <w:lang w:eastAsia="en-US"/>
        </w:rPr>
        <w:t>и</w:t>
      </w:r>
      <w:r>
        <w:rPr>
          <w:lang w:eastAsia="en-US"/>
        </w:rPr>
        <w:t xml:space="preserve">тельных регламентов не распространяется или для которых </w:t>
      </w:r>
      <w:r>
        <w:rPr>
          <w:lang w:eastAsia="en-US"/>
        </w:rPr>
        <w:t>градостроител</w:t>
      </w:r>
      <w:r>
        <w:rPr>
          <w:lang w:eastAsia="en-US"/>
        </w:rPr>
        <w:t>ь</w:t>
      </w:r>
      <w:r>
        <w:rPr>
          <w:lang w:eastAsia="en-US"/>
        </w:rPr>
        <w:t>ные</w:t>
      </w:r>
      <w:r>
        <w:rPr>
          <w:lang w:eastAsia="en-US"/>
        </w:rPr>
        <w:t xml:space="preserve"> регламенты не устанавливаются, определяется </w:t>
      </w:r>
      <w:r>
        <w:rPr>
          <w:lang w:eastAsia="en-US"/>
        </w:rPr>
        <w:t>уполномоченными фед</w:t>
      </w:r>
      <w:r>
        <w:rPr>
          <w:lang w:eastAsia="en-US"/>
        </w:rPr>
        <w:t>е</w:t>
      </w:r>
      <w:r>
        <w:rPr>
          <w:lang w:eastAsia="en-US"/>
        </w:rPr>
        <w:t>ральными органами исполнительной власти, уполномоченными органами и</w:t>
      </w:r>
      <w:r>
        <w:rPr>
          <w:lang w:eastAsia="en-US"/>
        </w:rPr>
        <w:t>с</w:t>
      </w:r>
      <w:r>
        <w:rPr>
          <w:lang w:eastAsia="en-US"/>
        </w:rPr>
        <w:t>полнительной власти субъектов Российской Федерации или уполномоченн</w:t>
      </w:r>
      <w:r>
        <w:rPr>
          <w:lang w:eastAsia="en-US"/>
        </w:rPr>
        <w:t>ы</w:t>
      </w:r>
      <w:r>
        <w:rPr>
          <w:lang w:eastAsia="en-US"/>
        </w:rPr>
        <w:t>ми органами местного самоуправления в соответствии с фе</w:t>
      </w:r>
      <w:r>
        <w:rPr>
          <w:lang w:eastAsia="en-US"/>
        </w:rPr>
        <w:t>деральными зак</w:t>
      </w:r>
      <w:r>
        <w:rPr>
          <w:lang w:eastAsia="en-US"/>
        </w:rPr>
        <w:t>о</w:t>
      </w:r>
      <w:r>
        <w:rPr>
          <w:lang w:eastAsia="en-US"/>
        </w:rPr>
        <w:t>нами. Использование земельных участков в границах особых экономических зон определяется органами управления особыми экономическими зонами.</w:t>
      </w:r>
    </w:p>
    <w:p w:rsidR="00000000" w:rsidRDefault="00785C87">
      <w:pPr>
        <w:autoSpaceDE w:val="0"/>
        <w:ind w:firstLine="540"/>
        <w:jc w:val="both"/>
      </w:pPr>
      <w:bookmarkStart w:id="3" w:name="Par21"/>
      <w:bookmarkEnd w:id="3"/>
      <w:r>
        <w:rPr>
          <w:lang w:eastAsia="en-US"/>
        </w:rPr>
        <w:t>8. Земельные участки или объекты капитального строительства, виды ра</w:t>
      </w:r>
      <w:r>
        <w:rPr>
          <w:lang w:eastAsia="en-US"/>
        </w:rPr>
        <w:t>з</w:t>
      </w:r>
      <w:r>
        <w:rPr>
          <w:lang w:eastAsia="en-US"/>
        </w:rPr>
        <w:t>решенного использования, предельн</w:t>
      </w:r>
      <w:r>
        <w:rPr>
          <w:lang w:eastAsia="en-US"/>
        </w:rPr>
        <w:t>ые (минимальные и (или) максимальные) размеры и предельные параметры которых не соответствуют градостроител</w:t>
      </w:r>
      <w:r>
        <w:rPr>
          <w:lang w:eastAsia="en-US"/>
        </w:rPr>
        <w:t>ь</w:t>
      </w:r>
      <w:r>
        <w:rPr>
          <w:lang w:eastAsia="en-US"/>
        </w:rPr>
        <w:t xml:space="preserve">ному регламенту, могут использоваться без установления срока приведения их в соответствие с градостроительным регламентом, за исключением случаев, </w:t>
      </w:r>
      <w:r>
        <w:rPr>
          <w:lang w:eastAsia="en-US"/>
        </w:rPr>
        <w:lastRenderedPageBreak/>
        <w:t>е</w:t>
      </w:r>
      <w:r>
        <w:rPr>
          <w:lang w:eastAsia="en-US"/>
        </w:rPr>
        <w:t>сли использование таких земельных участков и объектов капитального стр</w:t>
      </w:r>
      <w:r>
        <w:rPr>
          <w:lang w:eastAsia="en-US"/>
        </w:rPr>
        <w:t>о</w:t>
      </w:r>
      <w:r>
        <w:rPr>
          <w:lang w:eastAsia="en-US"/>
        </w:rPr>
        <w:t>ительства опасно для жизни или здоровья человека, для окружающей среды, объектов культурного наследия.</w:t>
      </w:r>
    </w:p>
    <w:p w:rsidR="00000000" w:rsidRDefault="00785C87">
      <w:pPr>
        <w:autoSpaceDE w:val="0"/>
        <w:ind w:firstLine="540"/>
        <w:jc w:val="both"/>
      </w:pPr>
      <w:r>
        <w:rPr>
          <w:lang w:eastAsia="en-US"/>
        </w:rPr>
        <w:t xml:space="preserve">9. Реконструкция указанных в </w:t>
      </w:r>
      <w:hyperlink w:anchor="Par21" w:history="1">
        <w:r>
          <w:rPr>
            <w:rStyle w:val="a5"/>
            <w:lang w:eastAsia="en-US"/>
          </w:rPr>
          <w:t>части 8</w:t>
        </w:r>
      </w:hyperlink>
      <w:r>
        <w:rPr>
          <w:lang w:eastAsia="en-US"/>
        </w:rPr>
        <w:t xml:space="preserve"> настоящей статьи об</w:t>
      </w:r>
      <w:r>
        <w:rPr>
          <w:lang w:eastAsia="en-US"/>
        </w:rPr>
        <w:t>ъектов кап</w:t>
      </w:r>
      <w:r>
        <w:rPr>
          <w:lang w:eastAsia="en-US"/>
        </w:rPr>
        <w:t>и</w:t>
      </w:r>
      <w:r>
        <w:rPr>
          <w:lang w:eastAsia="en-US"/>
        </w:rPr>
        <w:t>тального строительства может осуществляться только путем приведения таких объектов в соответствие с градостроительным регламентом или путем умен</w:t>
      </w:r>
      <w:r>
        <w:rPr>
          <w:lang w:eastAsia="en-US"/>
        </w:rPr>
        <w:t>ь</w:t>
      </w:r>
      <w:r>
        <w:rPr>
          <w:lang w:eastAsia="en-US"/>
        </w:rPr>
        <w:t>шения их несоответствия предельным параметрам разрешенного строител</w:t>
      </w:r>
      <w:r>
        <w:rPr>
          <w:lang w:eastAsia="en-US"/>
        </w:rPr>
        <w:t>ь</w:t>
      </w:r>
      <w:r>
        <w:rPr>
          <w:lang w:eastAsia="en-US"/>
        </w:rPr>
        <w:t>ства, реконструкции. Изменение в</w:t>
      </w:r>
      <w:r>
        <w:rPr>
          <w:lang w:eastAsia="en-US"/>
        </w:rPr>
        <w:t>идов разрешенного использования указа</w:t>
      </w:r>
      <w:r>
        <w:rPr>
          <w:lang w:eastAsia="en-US"/>
        </w:rPr>
        <w:t>н</w:t>
      </w:r>
      <w:r>
        <w:rPr>
          <w:lang w:eastAsia="en-US"/>
        </w:rPr>
        <w:t>ных земельных участков и объектов капитального строительства может ос</w:t>
      </w:r>
      <w:r>
        <w:rPr>
          <w:lang w:eastAsia="en-US"/>
        </w:rPr>
        <w:t>у</w:t>
      </w:r>
      <w:r>
        <w:rPr>
          <w:lang w:eastAsia="en-US"/>
        </w:rPr>
        <w:t>ществляться путем приведения их в соответствие с видами разрешенного и</w:t>
      </w:r>
      <w:r>
        <w:rPr>
          <w:lang w:eastAsia="en-US"/>
        </w:rPr>
        <w:t>с</w:t>
      </w:r>
      <w:r>
        <w:rPr>
          <w:lang w:eastAsia="en-US"/>
        </w:rPr>
        <w:t>пользования земельных участков и объектов капитального строительства, установ</w:t>
      </w:r>
      <w:r>
        <w:rPr>
          <w:lang w:eastAsia="en-US"/>
        </w:rPr>
        <w:t>ленными градостроительным регламентом.</w:t>
      </w:r>
    </w:p>
    <w:p w:rsidR="00000000" w:rsidRDefault="00785C87">
      <w:pPr>
        <w:autoSpaceDE w:val="0"/>
        <w:ind w:firstLine="540"/>
        <w:jc w:val="both"/>
      </w:pPr>
      <w:r>
        <w:rPr>
          <w:lang w:eastAsia="en-US"/>
        </w:rPr>
        <w:t xml:space="preserve">10. В случае, если использование указанных в </w:t>
      </w:r>
      <w:hyperlink w:anchor="Par21" w:history="1">
        <w:r>
          <w:rPr>
            <w:rStyle w:val="a5"/>
            <w:lang w:eastAsia="en-US"/>
          </w:rPr>
          <w:t>части 8</w:t>
        </w:r>
      </w:hyperlink>
      <w:r>
        <w:rPr>
          <w:lang w:eastAsia="en-US"/>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w:t>
      </w:r>
      <w:r>
        <w:rPr>
          <w:lang w:eastAsia="en-US"/>
        </w:rPr>
        <w:t>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0000" w:rsidRDefault="00785C87">
      <w:pPr>
        <w:pStyle w:val="ConsPlusNormal"/>
        <w:ind w:firstLine="540"/>
        <w:jc w:val="both"/>
        <w:rPr>
          <w:lang w:eastAsia="en-US"/>
        </w:rPr>
      </w:pPr>
    </w:p>
    <w:p w:rsidR="00000000" w:rsidRDefault="00785C87">
      <w:pPr>
        <w:pStyle w:val="ConsPlusNormal"/>
        <w:ind w:firstLine="540"/>
        <w:jc w:val="both"/>
      </w:pPr>
      <w:r>
        <w:rPr>
          <w:rFonts w:ascii="Times New Roman" w:hAnsi="Times New Roman" w:cs="Times New Roman"/>
          <w:sz w:val="28"/>
        </w:rPr>
        <w:t>Статья 5. Открытость и доступность информации о землепользовании и застройке</w:t>
      </w:r>
    </w:p>
    <w:p w:rsidR="00000000" w:rsidRDefault="00785C87">
      <w:pPr>
        <w:pStyle w:val="ConsPlusNormal"/>
        <w:ind w:firstLine="540"/>
        <w:jc w:val="both"/>
      </w:pPr>
      <w:r>
        <w:rPr>
          <w:rFonts w:ascii="Times New Roman" w:hAnsi="Times New Roman" w:cs="Times New Roman"/>
          <w:sz w:val="28"/>
        </w:rPr>
        <w:t>Настоящие Прави</w:t>
      </w:r>
      <w:r>
        <w:rPr>
          <w:rFonts w:ascii="Times New Roman" w:hAnsi="Times New Roman" w:cs="Times New Roman"/>
          <w:sz w:val="28"/>
        </w:rPr>
        <w:t>ла, включая все входящие в их состав картографические и иные документы, являются открытыми.</w:t>
      </w:r>
    </w:p>
    <w:p w:rsidR="00000000" w:rsidRDefault="00785C87">
      <w:pPr>
        <w:pStyle w:val="ConsPlusNormal"/>
        <w:ind w:firstLine="540"/>
        <w:jc w:val="both"/>
      </w:pPr>
      <w:r>
        <w:rPr>
          <w:rFonts w:ascii="Times New Roman" w:hAnsi="Times New Roman" w:cs="Times New Roman"/>
          <w:sz w:val="28"/>
        </w:rPr>
        <w:t>Настоящие Правила подлежат опубликованию в порядке, определенном для опубликования официальных нормативных правовых актов органов местного самоуправления.</w:t>
      </w:r>
    </w:p>
    <w:p w:rsidR="00000000" w:rsidRDefault="00785C87">
      <w:pPr>
        <w:pStyle w:val="ConsPlusNormal"/>
        <w:jc w:val="both"/>
        <w:rPr>
          <w:rFonts w:ascii="Times New Roman" w:hAnsi="Times New Roman" w:cs="Times New Roman"/>
          <w:sz w:val="28"/>
        </w:rPr>
      </w:pPr>
    </w:p>
    <w:p w:rsidR="00000000" w:rsidRDefault="00785C87">
      <w:pPr>
        <w:pStyle w:val="ConsPlusNormal"/>
        <w:ind w:firstLine="540"/>
        <w:jc w:val="both"/>
      </w:pPr>
      <w:r>
        <w:rPr>
          <w:rFonts w:ascii="Times New Roman" w:hAnsi="Times New Roman" w:cs="Times New Roman"/>
          <w:sz w:val="28"/>
        </w:rPr>
        <w:t>Статья 6</w:t>
      </w:r>
      <w:r>
        <w:rPr>
          <w:rFonts w:ascii="Times New Roman" w:hAnsi="Times New Roman" w:cs="Times New Roman"/>
          <w:sz w:val="28"/>
        </w:rPr>
        <w:t>. Общие положения, относящиеся к ранее возникшим правам</w:t>
      </w:r>
    </w:p>
    <w:p w:rsidR="00000000" w:rsidRDefault="00785C87">
      <w:pPr>
        <w:ind w:right="-284" w:firstLine="567"/>
        <w:jc w:val="both"/>
      </w:pPr>
      <w:r>
        <w:t>1. Принятые до введения в действие настоящих Правил нормативные прав</w:t>
      </w:r>
      <w:r>
        <w:t>о</w:t>
      </w:r>
      <w:r>
        <w:t>вые акты органов местного самоуправления по вопросам землепользования и з</w:t>
      </w:r>
      <w:r>
        <w:t>а</w:t>
      </w:r>
      <w:r>
        <w:t xml:space="preserve">стройки применяются в части, не противоречащей настоящим </w:t>
      </w:r>
      <w:r>
        <w:t>Правилам.</w:t>
      </w:r>
    </w:p>
    <w:p w:rsidR="00000000" w:rsidRDefault="00785C87">
      <w:pPr>
        <w:ind w:right="-284" w:firstLine="567"/>
        <w:jc w:val="both"/>
      </w:pPr>
      <w:r>
        <w:t>2. Разрешения на строительство, реконструкцию, выданные физическим и юридическим лицам до введения в действие настоящих Правил или изменений в них, являются действительными.</w:t>
      </w:r>
    </w:p>
    <w:p w:rsidR="00000000" w:rsidRDefault="00785C87">
      <w:pPr>
        <w:ind w:right="-284" w:firstLine="567"/>
        <w:jc w:val="both"/>
      </w:pPr>
      <w:r>
        <w:t>3. Земельные участки и объекты капитального строительства, существова</w:t>
      </w:r>
      <w:r>
        <w:t>в</w:t>
      </w:r>
      <w:r>
        <w:t>ши</w:t>
      </w:r>
      <w:r>
        <w:t>е на законных основаниях до введения в действие настоящих Правил, после введения их в действие и (или) внесения в них изменений являются не соотве</w:t>
      </w:r>
      <w:r>
        <w:t>т</w:t>
      </w:r>
      <w:r>
        <w:t>ствующими настоящим Правилам в случаях, когда:</w:t>
      </w:r>
    </w:p>
    <w:p w:rsidR="00000000" w:rsidRDefault="00785C87">
      <w:pPr>
        <w:ind w:right="-284" w:firstLine="567"/>
        <w:jc w:val="both"/>
      </w:pPr>
      <w:r>
        <w:t>имеют вид (виды) использования, который не поименован как разр</w:t>
      </w:r>
      <w:r>
        <w:t>ешенный для соответствующих территориальных зон в соответствии с настоящими Пр</w:t>
      </w:r>
      <w:r>
        <w:t>а</w:t>
      </w:r>
      <w:r>
        <w:t>вилами;</w:t>
      </w:r>
    </w:p>
    <w:p w:rsidR="00000000" w:rsidRDefault="00785C87">
      <w:pPr>
        <w:ind w:right="-284" w:firstLine="567"/>
        <w:jc w:val="both"/>
      </w:pPr>
      <w:r>
        <w:t>имеют вид (виды) использования, который поименован как разрешенный для соответствующих территориальных зон в соответствии с настоящими Пр</w:t>
      </w:r>
      <w:r>
        <w:t>а</w:t>
      </w:r>
      <w:r>
        <w:t>вилами, но расположены в санита</w:t>
      </w:r>
      <w:r>
        <w:t>рно-защитных зонах или водоохранных зонах и иных зонах, в пределах которых не предусмотрено размещение соответству</w:t>
      </w:r>
      <w:r>
        <w:t>ю</w:t>
      </w:r>
      <w:r>
        <w:t>щих объектов;</w:t>
      </w:r>
    </w:p>
    <w:p w:rsidR="00000000" w:rsidRDefault="00785C87">
      <w:pPr>
        <w:ind w:right="-284" w:firstLine="567"/>
        <w:jc w:val="both"/>
      </w:pPr>
      <w:r>
        <w:lastRenderedPageBreak/>
        <w:t>имеют параметры меньше или больше допустимых значений, установле</w:t>
      </w:r>
      <w:r>
        <w:t>н</w:t>
      </w:r>
      <w:r>
        <w:t>ных настоящими Правилами применительно к соответствующим терри</w:t>
      </w:r>
      <w:r>
        <w:t>ториал</w:t>
      </w:r>
      <w:r>
        <w:t>ь</w:t>
      </w:r>
      <w:r>
        <w:t>ным зонам.</w:t>
      </w:r>
    </w:p>
    <w:p w:rsidR="00000000" w:rsidRDefault="00785C87">
      <w:pPr>
        <w:ind w:right="-284" w:firstLine="567"/>
        <w:jc w:val="both"/>
      </w:pPr>
      <w:r>
        <w:t>4. Решения о предварительном согласовании места размещения объекта, принятые в установленном порядке до введения в действие настоящих Правил, после введения их в действие и (или) внесения в них изменений, а также разр</w:t>
      </w:r>
      <w:r>
        <w:t>е</w:t>
      </w:r>
      <w:r>
        <w:t>шенное использование</w:t>
      </w:r>
      <w:r>
        <w:t xml:space="preserve"> земельных участков, указанное в гражданско-правовых договорах на земельные участки, заключенных до введения в действие насто</w:t>
      </w:r>
      <w:r>
        <w:t>я</w:t>
      </w:r>
      <w:r>
        <w:t>щих Правил, после введения их в действие и (или) внесения в них изменений с</w:t>
      </w:r>
      <w:r>
        <w:t>о</w:t>
      </w:r>
      <w:r>
        <w:t>храняются в течение сроков, установленных соответствен</w:t>
      </w:r>
      <w:r>
        <w:t xml:space="preserve">но Земельным </w:t>
      </w:r>
      <w:hyperlink r:id="rId15" w:history="1">
        <w:r>
          <w:rPr>
            <w:rStyle w:val="a5"/>
          </w:rPr>
          <w:t>коде</w:t>
        </w:r>
        <w:r>
          <w:rPr>
            <w:rStyle w:val="a5"/>
          </w:rPr>
          <w:t>к</w:t>
        </w:r>
        <w:r>
          <w:rPr>
            <w:rStyle w:val="a5"/>
          </w:rPr>
          <w:t>сом</w:t>
        </w:r>
      </w:hyperlink>
      <w:r>
        <w:t xml:space="preserve"> Российской Федерации и договором.</w:t>
      </w:r>
    </w:p>
    <w:p w:rsidR="00000000" w:rsidRDefault="00785C87">
      <w:pPr>
        <w:ind w:right="-284" w:firstLine="567"/>
        <w:jc w:val="both"/>
      </w:pPr>
      <w:r>
        <w:t xml:space="preserve">5. Информация, указанная в градостроительном плане земельного участка, утвержденном до дня </w:t>
      </w:r>
      <w:r>
        <w:t>вступления в силу настоящих Правил или изменений в них, может быть использована при условии соблюдений требований законод</w:t>
      </w:r>
      <w:r>
        <w:t>а</w:t>
      </w:r>
      <w:r>
        <w:t>тельства Российской Федерации и (или) нормативных правовых актов Ульяно</w:t>
      </w:r>
      <w:r>
        <w:t>в</w:t>
      </w:r>
      <w:r>
        <w:t>ской области.</w:t>
      </w:r>
    </w:p>
    <w:p w:rsidR="00000000" w:rsidRDefault="00785C87">
      <w:pPr>
        <w:ind w:right="-284" w:firstLine="567"/>
        <w:jc w:val="both"/>
      </w:pPr>
    </w:p>
    <w:p w:rsidR="00000000" w:rsidRDefault="00785C87">
      <w:pPr>
        <w:ind w:right="-284" w:firstLine="567"/>
        <w:jc w:val="both"/>
      </w:pPr>
      <w:r>
        <w:rPr>
          <w:color w:val="000000"/>
        </w:rPr>
        <w:t>Статья 7. Использование земельных участков и об</w:t>
      </w:r>
      <w:r>
        <w:rPr>
          <w:color w:val="000000"/>
        </w:rPr>
        <w:t>ъектов капитального строительства, не соответствующих Правилам</w:t>
      </w:r>
    </w:p>
    <w:p w:rsidR="00000000" w:rsidRDefault="00785C87">
      <w:pPr>
        <w:ind w:right="-284" w:firstLine="567"/>
        <w:jc w:val="both"/>
      </w:pPr>
      <w:r>
        <w:rPr>
          <w:color w:val="000000"/>
        </w:rPr>
        <w:t xml:space="preserve">1. Земельные участки и объекты капитального строительства, указанные в </w:t>
      </w:r>
      <w:hyperlink r:id="rId16" w:history="1">
        <w:r>
          <w:rPr>
            <w:rStyle w:val="a5"/>
            <w:color w:val="000000"/>
          </w:rPr>
          <w:t>части 3</w:t>
        </w:r>
      </w:hyperlink>
      <w:r>
        <w:rPr>
          <w:color w:val="000000"/>
        </w:rPr>
        <w:t xml:space="preserve"> статьи 6, а также ставшие не соответствующими настоящим Правилам после внесения изменений в настоящие Правила, могут использоваться без уст</w:t>
      </w:r>
      <w:r>
        <w:rPr>
          <w:color w:val="000000"/>
        </w:rPr>
        <w:t>а</w:t>
      </w:r>
      <w:r>
        <w:rPr>
          <w:color w:val="000000"/>
        </w:rPr>
        <w:t>новления срока их приведения в соответствие с настоящими Правилами, за и</w:t>
      </w:r>
      <w:r>
        <w:rPr>
          <w:color w:val="000000"/>
        </w:rPr>
        <w:t>с</w:t>
      </w:r>
      <w:r>
        <w:rPr>
          <w:color w:val="000000"/>
        </w:rPr>
        <w:t>ключением, установле</w:t>
      </w:r>
      <w:r>
        <w:rPr>
          <w:color w:val="000000"/>
        </w:rPr>
        <w:t>нным федеральными законами и настоящими Правилами.</w:t>
      </w:r>
    </w:p>
    <w:p w:rsidR="00000000" w:rsidRDefault="00785C87">
      <w:pPr>
        <w:ind w:right="-284" w:firstLine="567"/>
        <w:jc w:val="both"/>
      </w:pPr>
      <w:r>
        <w:rPr>
          <w:color w:val="000000"/>
        </w:rPr>
        <w:t>Исключение составляют не соответствующие одновременно и настоящим Правилам, и техническим регламентам объекты капитального строительства, существование и использование которых опасно для жизни и здоровья л</w:t>
      </w:r>
      <w:r>
        <w:rPr>
          <w:color w:val="000000"/>
        </w:rPr>
        <w:t>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000000" w:rsidRDefault="00785C87">
      <w:pPr>
        <w:ind w:right="-284" w:firstLine="567"/>
        <w:jc w:val="both"/>
      </w:pPr>
      <w:r>
        <w:rPr>
          <w:color w:val="000000"/>
        </w:rPr>
        <w:t xml:space="preserve">Изменение несоответствующего вида использования земельных участков и </w:t>
      </w:r>
      <w:r>
        <w:rPr>
          <w:color w:val="000000"/>
        </w:rPr>
        <w:t>объектов капитального строительства на иной несоответствующий вид испол</w:t>
      </w:r>
      <w:r>
        <w:rPr>
          <w:color w:val="000000"/>
        </w:rPr>
        <w:t>ь</w:t>
      </w:r>
      <w:r>
        <w:rPr>
          <w:color w:val="000000"/>
        </w:rPr>
        <w:t>зования не допускается.</w:t>
      </w:r>
    </w:p>
    <w:p w:rsidR="00000000" w:rsidRDefault="00785C87">
      <w:pPr>
        <w:ind w:right="-284" w:firstLine="567"/>
        <w:jc w:val="both"/>
        <w:rPr>
          <w:color w:val="000000"/>
        </w:rPr>
      </w:pPr>
    </w:p>
    <w:p w:rsidR="00000000" w:rsidRDefault="00785C87">
      <w:pPr>
        <w:ind w:right="-284" w:firstLine="567"/>
        <w:jc w:val="both"/>
      </w:pPr>
      <w:r>
        <w:t>ГЛАВА 2. ИЗМЕНЕНИЕ ВИДОВ РАЗРЕШЁННОГО ИСПОЛЬЗОВАНИЯ ЗЕМЕЛЬНЫХ УЧАСТКОВ И ОБЪЕКТОВ КАПИТАЛЬНОГО СТРОИТЕЛ</w:t>
      </w:r>
      <w:r>
        <w:t>Ь</w:t>
      </w:r>
      <w:r>
        <w:t xml:space="preserve">СТВА </w:t>
      </w:r>
    </w:p>
    <w:p w:rsidR="00000000" w:rsidRDefault="00785C87">
      <w:pPr>
        <w:ind w:right="-284" w:firstLine="567"/>
        <w:jc w:val="both"/>
      </w:pPr>
    </w:p>
    <w:p w:rsidR="00000000" w:rsidRDefault="00785C87">
      <w:pPr>
        <w:ind w:right="-284" w:firstLine="567"/>
        <w:jc w:val="both"/>
      </w:pPr>
      <w:r>
        <w:t>Статья 8. Порядок изменения основных и вспомогат</w:t>
      </w:r>
      <w:r>
        <w:t>ельных видов разр</w:t>
      </w:r>
      <w:r>
        <w:t>е</w:t>
      </w:r>
      <w:r>
        <w:t>шенного использования</w:t>
      </w:r>
    </w:p>
    <w:p w:rsidR="00000000" w:rsidRDefault="00785C87">
      <w:pPr>
        <w:ind w:right="-284" w:firstLine="567"/>
        <w:jc w:val="both"/>
      </w:pPr>
      <w:r>
        <w:t>1. Разрешенное использование земельных участков и объектов капитального строительства может быть следующих видов:</w:t>
      </w:r>
    </w:p>
    <w:p w:rsidR="00000000" w:rsidRDefault="00785C87">
      <w:pPr>
        <w:ind w:right="-284" w:firstLine="567"/>
        <w:jc w:val="both"/>
      </w:pPr>
      <w:r>
        <w:t>1) основные виды разрешенного использования;</w:t>
      </w:r>
    </w:p>
    <w:p w:rsidR="00000000" w:rsidRDefault="00785C87">
      <w:pPr>
        <w:ind w:right="-284" w:firstLine="567"/>
        <w:jc w:val="both"/>
      </w:pPr>
      <w:r>
        <w:t>2) условно разрешенные виды использования;</w:t>
      </w:r>
    </w:p>
    <w:p w:rsidR="00000000" w:rsidRDefault="00785C87">
      <w:pPr>
        <w:ind w:right="-284" w:firstLine="567"/>
        <w:jc w:val="both"/>
      </w:pPr>
      <w:r>
        <w:lastRenderedPageBreak/>
        <w:t>3) вспомогател</w:t>
      </w:r>
      <w:r>
        <w:t>ьные виды разрешенного использования, допустимые только в качестве дополнительных по отношению к основным видам разрешенного и</w:t>
      </w:r>
      <w:r>
        <w:t>с</w:t>
      </w:r>
      <w:r>
        <w:t>пользования и условно разрешенным видам использования и осуществляемые совместно с ними.</w:t>
      </w:r>
    </w:p>
    <w:p w:rsidR="00000000" w:rsidRDefault="00785C87">
      <w:pPr>
        <w:autoSpaceDE w:val="0"/>
        <w:ind w:right="-284" w:firstLine="540"/>
        <w:jc w:val="both"/>
      </w:pPr>
      <w:r>
        <w:t>2. Применительно к каждой территориально</w:t>
      </w:r>
      <w:r>
        <w:t>й зоне устанавливаются виды разрешенного использования земельных участков и объектов капитального строительства.</w:t>
      </w:r>
    </w:p>
    <w:p w:rsidR="00000000" w:rsidRDefault="00785C87">
      <w:pPr>
        <w:autoSpaceDE w:val="0"/>
        <w:ind w:right="-284" w:firstLine="540"/>
        <w:jc w:val="both"/>
      </w:pPr>
      <w:r>
        <w:t>3 Установление основных видов разрешенного использования земельных участков и объектов капитального строительства является обязательным прим</w:t>
      </w:r>
      <w:r>
        <w:t>е</w:t>
      </w:r>
      <w:r>
        <w:t>ни</w:t>
      </w:r>
      <w:r>
        <w:t>тельно к каждой территориальной зоне, в отношении которой устанавливается градостроительный регламент.</w:t>
      </w:r>
    </w:p>
    <w:p w:rsidR="00000000" w:rsidRDefault="00785C87">
      <w:pPr>
        <w:autoSpaceDE w:val="0"/>
        <w:ind w:right="-284" w:firstLine="540"/>
        <w:jc w:val="both"/>
      </w:pPr>
      <w: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w:t>
      </w:r>
      <w:r>
        <w:t>яется в соответствии с градостроительным регламентом при условии соблюдения требований технических регламентов.</w:t>
      </w:r>
    </w:p>
    <w:p w:rsidR="00000000" w:rsidRDefault="00785C87">
      <w:pPr>
        <w:autoSpaceDE w:val="0"/>
        <w:ind w:right="-284" w:firstLine="540"/>
        <w:jc w:val="both"/>
      </w:pPr>
      <w:r>
        <w:t>5. Основные и вспомогательные виды разрешенного использования земел</w:t>
      </w:r>
      <w:r>
        <w:t>ь</w:t>
      </w:r>
      <w:r>
        <w:t>ных участков и объектов капитального строительства правообладателями з</w:t>
      </w:r>
      <w:r>
        <w:t>е</w:t>
      </w:r>
      <w:r>
        <w:t>мельн</w:t>
      </w:r>
      <w:r>
        <w:t>ых участков и объектов капитального строительства, за исключением о</w:t>
      </w:r>
      <w:r>
        <w:t>р</w:t>
      </w:r>
      <w:r>
        <w:t>ганов государственной власти, органов местного самоуправления, государстве</w:t>
      </w:r>
      <w:r>
        <w:t>н</w:t>
      </w:r>
      <w:r>
        <w:t>ных и муниципальных учреждений, государственных и муниципальных унита</w:t>
      </w:r>
      <w:r>
        <w:t>р</w:t>
      </w:r>
      <w:r>
        <w:t xml:space="preserve">ных предприятий, выбираются самостоятельно </w:t>
      </w:r>
      <w:r>
        <w:t>без дополнительных разрешений и согласования.</w:t>
      </w:r>
    </w:p>
    <w:p w:rsidR="00000000" w:rsidRDefault="00785C87">
      <w:pPr>
        <w:autoSpaceDE w:val="0"/>
        <w:ind w:right="-284" w:firstLine="540"/>
        <w:jc w:val="both"/>
      </w:pPr>
      <w:r>
        <w:t>6. Решения об изменении одного вида разрешенного использования земел</w:t>
      </w:r>
      <w:r>
        <w:t>ь</w:t>
      </w:r>
      <w:r>
        <w:t>ных участков и объектов капитального строительства, расположенных на землях, на которые действие градостроительных регламентов не распростран</w:t>
      </w:r>
      <w:r>
        <w:t>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00000" w:rsidRDefault="00785C87">
      <w:pPr>
        <w:autoSpaceDE w:val="0"/>
        <w:ind w:right="-284" w:firstLine="540"/>
        <w:jc w:val="both"/>
      </w:pPr>
      <w:r>
        <w:t>7. Предоставление разрешения на условно разрешенный вид использования земельного участка или объек</w:t>
      </w:r>
      <w:r>
        <w:t xml:space="preserve">та капитального строительства осуществляется в порядке, предусмотренном </w:t>
      </w:r>
      <w:hyperlink r:id="rId17" w:history="1">
        <w:r>
          <w:rPr>
            <w:rStyle w:val="a5"/>
          </w:rPr>
          <w:t>статьей 39</w:t>
        </w:r>
      </w:hyperlink>
      <w:r>
        <w:t xml:space="preserve"> Градостроительного кодекса  Российской Фед</w:t>
      </w:r>
      <w:r>
        <w:t>ерации и статьей 9 настоящих Правил.</w:t>
      </w:r>
    </w:p>
    <w:p w:rsidR="00000000" w:rsidRDefault="00785C87">
      <w:pPr>
        <w:autoSpaceDE w:val="0"/>
        <w:ind w:firstLine="540"/>
        <w:jc w:val="both"/>
      </w:pPr>
      <w:r>
        <w:rPr>
          <w:lang w:eastAsia="en-US"/>
        </w:rPr>
        <w:t>8.Физическое или юридическое лицо вправе оспорить в суде решение о предоставлении разрешения на условно разрешенный вид использования з</w:t>
      </w:r>
      <w:r>
        <w:rPr>
          <w:lang w:eastAsia="en-US"/>
        </w:rPr>
        <w:t>е</w:t>
      </w:r>
      <w:r>
        <w:rPr>
          <w:lang w:eastAsia="en-US"/>
        </w:rPr>
        <w:t>мельного участка или объекта капитального строительства либо об отказе в предоставл</w:t>
      </w:r>
      <w:r>
        <w:rPr>
          <w:lang w:eastAsia="en-US"/>
        </w:rPr>
        <w:t>ении такого разрешения.</w:t>
      </w:r>
    </w:p>
    <w:p w:rsidR="00000000" w:rsidRDefault="00785C87">
      <w:pPr>
        <w:pStyle w:val="ConsPlusNormal"/>
        <w:ind w:firstLine="540"/>
        <w:jc w:val="both"/>
        <w:rPr>
          <w:lang w:eastAsia="en-US"/>
        </w:rPr>
      </w:pPr>
    </w:p>
    <w:p w:rsidR="00000000" w:rsidRDefault="00785C87">
      <w:pPr>
        <w:ind w:right="-284" w:firstLine="567"/>
        <w:jc w:val="both"/>
      </w:pPr>
      <w:r>
        <w:t>Статья 9. Порядок предоставления разрешения на условно разрешённый вид использования земельного участка или объекта капитального строительства</w:t>
      </w:r>
    </w:p>
    <w:p w:rsidR="00000000" w:rsidRDefault="00785C87">
      <w:pPr>
        <w:ind w:right="-284" w:firstLine="567"/>
        <w:jc w:val="both"/>
      </w:pPr>
      <w:r>
        <w:rPr>
          <w:color w:val="000000"/>
          <w:shd w:val="clear" w:color="auto" w:fill="FFFFFF"/>
        </w:rPr>
        <w:t> </w:t>
      </w:r>
      <w:r>
        <w:rPr>
          <w:color w:val="000000"/>
          <w:shd w:val="clear" w:color="auto" w:fill="FFFFFF"/>
        </w:rPr>
        <w:t>1. Физическое или юридическое лицо, заинтересованное в предоставлении разрешения на усл</w:t>
      </w:r>
      <w:r>
        <w:rPr>
          <w:color w:val="000000"/>
          <w:shd w:val="clear" w:color="auto" w:fill="FFFFFF"/>
        </w:rPr>
        <w:t>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на имя Главы админ</w:t>
      </w:r>
      <w:r>
        <w:rPr>
          <w:color w:val="000000"/>
          <w:shd w:val="clear" w:color="auto" w:fill="FFFFFF"/>
        </w:rPr>
        <w:t>и</w:t>
      </w:r>
      <w:r>
        <w:rPr>
          <w:color w:val="000000"/>
          <w:shd w:val="clear" w:color="auto" w:fill="FFFFFF"/>
        </w:rPr>
        <w:t xml:space="preserve">страции муниципального образования </w:t>
      </w:r>
      <w:r>
        <w:t>"Белогорское сельск</w:t>
      </w:r>
      <w:r>
        <w:t>ое поселение"</w:t>
      </w:r>
      <w:r>
        <w:rPr>
          <w:color w:val="000000"/>
          <w:shd w:val="clear" w:color="auto" w:fill="FFFFFF"/>
        </w:rPr>
        <w:t>.</w:t>
      </w:r>
    </w:p>
    <w:p w:rsidR="00000000" w:rsidRDefault="00785C87">
      <w:pPr>
        <w:ind w:right="-284" w:firstLine="567"/>
        <w:jc w:val="both"/>
      </w:pPr>
      <w:r>
        <w:t>2. Заявление, указанное в части 1 настоящей статьи, направляется в Коми</w:t>
      </w:r>
      <w:r>
        <w:t>с</w:t>
      </w:r>
      <w:r>
        <w:t>сию</w:t>
      </w:r>
      <w:r>
        <w:rPr>
          <w:i/>
        </w:rPr>
        <w:t>.</w:t>
      </w:r>
    </w:p>
    <w:p w:rsidR="00000000" w:rsidRDefault="00785C87">
      <w:pPr>
        <w:ind w:right="-284" w:firstLine="567"/>
        <w:jc w:val="both"/>
      </w:pPr>
      <w:r>
        <w:lastRenderedPageBreak/>
        <w:t>3. В заявлении о предоставлении разрешения на условно разрешённый вид использования земельного участка или объекта капитального строительства ук</w:t>
      </w:r>
      <w:r>
        <w:t>а</w:t>
      </w:r>
      <w:r>
        <w:t>зываются:</w:t>
      </w:r>
    </w:p>
    <w:p w:rsidR="00000000" w:rsidRDefault="00785C87">
      <w:pPr>
        <w:ind w:right="-284" w:firstLine="567"/>
        <w:jc w:val="both"/>
      </w:pPr>
      <w:r>
        <w:t xml:space="preserve">1) адрес </w:t>
      </w:r>
      <w:r>
        <w:t>земельного участка, объекта капитального строительства;</w:t>
      </w:r>
    </w:p>
    <w:p w:rsidR="00000000" w:rsidRDefault="00785C87">
      <w:pPr>
        <w:ind w:right="-284" w:firstLine="567"/>
        <w:jc w:val="both"/>
      </w:pPr>
      <w:r>
        <w:t>2) кадастровый номер земельного участка, объекта капитального строител</w:t>
      </w:r>
      <w:r>
        <w:t>ь</w:t>
      </w:r>
      <w:r>
        <w:t>ства;</w:t>
      </w:r>
    </w:p>
    <w:p w:rsidR="00000000" w:rsidRDefault="00785C87">
      <w:pPr>
        <w:ind w:right="-284" w:firstLine="567"/>
        <w:jc w:val="both"/>
      </w:pPr>
      <w:r>
        <w:t>3) обязательство заявителя нести расходы, связанные с организацией и пр</w:t>
      </w:r>
      <w:r>
        <w:t>о</w:t>
      </w:r>
      <w:r>
        <w:t>ведением публичных слушаний по вопросу предоставлен</w:t>
      </w:r>
      <w:r>
        <w:t>ия разрешения на условно разрешенный вид использования.</w:t>
      </w:r>
    </w:p>
    <w:p w:rsidR="00000000" w:rsidRDefault="00785C87">
      <w:pPr>
        <w:ind w:right="-284" w:firstLine="567"/>
        <w:jc w:val="both"/>
      </w:pPr>
      <w:r>
        <w:t>4. К заявлению прикладываются:</w:t>
      </w:r>
    </w:p>
    <w:p w:rsidR="00000000" w:rsidRDefault="00785C87">
      <w:pPr>
        <w:ind w:right="-284" w:firstLine="567"/>
        <w:jc w:val="both"/>
      </w:pPr>
      <w:r>
        <w:t>1) выписки из Единого государственного реестра недвижимости, удостов</w:t>
      </w:r>
      <w:r>
        <w:t>е</w:t>
      </w:r>
      <w:r>
        <w:t>ряющие государственную регистрацию возникновения или перехода прав на н</w:t>
      </w:r>
      <w:r>
        <w:t>е</w:t>
      </w:r>
      <w:r>
        <w:t>движимое имущество;</w:t>
      </w:r>
    </w:p>
    <w:p w:rsidR="00000000" w:rsidRDefault="00785C87">
      <w:pPr>
        <w:ind w:right="-284" w:firstLine="567"/>
        <w:jc w:val="both"/>
      </w:pPr>
      <w:r>
        <w:t>2) ситуа</w:t>
      </w:r>
      <w:r>
        <w:t>ционный план – расположение соседних земельных участков с ук</w:t>
      </w:r>
      <w:r>
        <w:t>а</w:t>
      </w:r>
      <w:r>
        <w:t>занием их кадастровых номеров, а также объектов капитального строительства, на них расположенных.</w:t>
      </w:r>
    </w:p>
    <w:p w:rsidR="00000000" w:rsidRDefault="00785C87">
      <w:pPr>
        <w:ind w:right="-284" w:firstLine="567"/>
        <w:jc w:val="both"/>
      </w:pPr>
      <w:r>
        <w:t>3) обосновывающие материалы в виде эскизного проекта строительства, р</w:t>
      </w:r>
      <w:r>
        <w:t>е</w:t>
      </w:r>
      <w:r>
        <w:t>конструкции объекта капитал</w:t>
      </w:r>
      <w:r>
        <w:t>ьного строительства, который предлагается реал</w:t>
      </w:r>
      <w:r>
        <w:t>и</w:t>
      </w:r>
      <w:r>
        <w:t>зовать в случае предоставления разрешения на условно разрешённый вид и</w:t>
      </w:r>
      <w:r>
        <w:t>с</w:t>
      </w:r>
      <w:r>
        <w:t>пользования либо иные материалы, обосновывающие целесообразность, во</w:t>
      </w:r>
      <w:r>
        <w:t>з</w:t>
      </w:r>
      <w:r>
        <w:t>можность и допустимость реализации предложений.</w:t>
      </w:r>
    </w:p>
    <w:p w:rsidR="00000000" w:rsidRDefault="00785C87">
      <w:pPr>
        <w:ind w:right="-284" w:firstLine="567"/>
        <w:jc w:val="both"/>
      </w:pPr>
      <w:r>
        <w:t>5. Состав Комиссии ут</w:t>
      </w:r>
      <w:r>
        <w:t xml:space="preserve">верждается Главой администрации  муниципального образования "Белогорское сельское поселение"  . </w:t>
      </w:r>
    </w:p>
    <w:p w:rsidR="00000000" w:rsidRDefault="00785C87">
      <w:pPr>
        <w:ind w:right="-284" w:firstLine="567"/>
        <w:jc w:val="both"/>
      </w:pPr>
      <w:r>
        <w:t>6. Комиссия:</w:t>
      </w:r>
    </w:p>
    <w:p w:rsidR="00000000" w:rsidRDefault="00785C87">
      <w:pPr>
        <w:ind w:right="-284" w:firstLine="567"/>
        <w:jc w:val="both"/>
      </w:pPr>
      <w:r>
        <w:t>1) рассматривает заявления о предоставлении разрешений на условно ра</w:t>
      </w:r>
      <w:r>
        <w:t>з</w:t>
      </w:r>
      <w:r>
        <w:t>решенные виды использования земельных участков и объектов капитального строит</w:t>
      </w:r>
      <w:r>
        <w:t>ельства;</w:t>
      </w:r>
    </w:p>
    <w:p w:rsidR="00000000" w:rsidRDefault="00785C87">
      <w:pPr>
        <w:ind w:right="-284" w:firstLine="567"/>
        <w:jc w:val="both"/>
      </w:pPr>
      <w:r>
        <w:rPr>
          <w:shd w:val="clear" w:color="auto" w:fill="FFFFFF"/>
        </w:rPr>
        <w:t xml:space="preserve">2) сообщает о проведении публичных слушаний </w:t>
      </w:r>
      <w:r>
        <w:rPr>
          <w:color w:val="000000"/>
          <w:shd w:val="clear" w:color="auto" w:fill="FFFFFF"/>
        </w:rPr>
        <w:t>правообладателям земел</w:t>
      </w:r>
      <w:r>
        <w:rPr>
          <w:color w:val="000000"/>
          <w:shd w:val="clear" w:color="auto" w:fill="FFFFFF"/>
        </w:rPr>
        <w:t>ь</w:t>
      </w:r>
      <w:r>
        <w:rPr>
          <w:color w:val="000000"/>
          <w:shd w:val="clear" w:color="auto" w:fill="FFFFFF"/>
        </w:rPr>
        <w:t>ных участков, имеющих общие границы с земельным участком, применительно к которому запрашивается данное разрешение, правообладателям объектов к</w:t>
      </w:r>
      <w:r>
        <w:rPr>
          <w:color w:val="000000"/>
          <w:shd w:val="clear" w:color="auto" w:fill="FFFFFF"/>
        </w:rPr>
        <w:t>а</w:t>
      </w:r>
      <w:r>
        <w:rPr>
          <w:color w:val="000000"/>
          <w:shd w:val="clear" w:color="auto" w:fill="FFFFFF"/>
        </w:rPr>
        <w:t>питального строительства, расположен</w:t>
      </w:r>
      <w:r>
        <w:rPr>
          <w:color w:val="000000"/>
          <w:shd w:val="clear" w:color="auto" w:fill="FFFFFF"/>
        </w:rPr>
        <w:t>ных на земельных участках, имеющих общие границы с земельным участком, применительно к которому запрашивае</w:t>
      </w:r>
      <w:r>
        <w:rPr>
          <w:color w:val="000000"/>
          <w:shd w:val="clear" w:color="auto" w:fill="FFFFFF"/>
        </w:rPr>
        <w:t>т</w:t>
      </w:r>
      <w:r>
        <w:rPr>
          <w:color w:val="000000"/>
          <w:shd w:val="clear" w:color="auto" w:fill="FFFFFF"/>
        </w:rPr>
        <w:t>ся данное разрешение, и правообладателям помещений, являющихся частью объекта капитального строительства, применительно к которому запрашивается данн</w:t>
      </w:r>
      <w:r>
        <w:rPr>
          <w:color w:val="000000"/>
          <w:shd w:val="clear" w:color="auto" w:fill="FFFFFF"/>
        </w:rPr>
        <w:t>ое разрешение. Указанные сообщения направляются не позднее чем через десять дней со дня поступления заявления заинтересованного лица о предоста</w:t>
      </w:r>
      <w:r>
        <w:rPr>
          <w:color w:val="000000"/>
          <w:shd w:val="clear" w:color="auto" w:fill="FFFFFF"/>
        </w:rPr>
        <w:t>в</w:t>
      </w:r>
      <w:r>
        <w:rPr>
          <w:color w:val="000000"/>
          <w:shd w:val="clear" w:color="auto" w:fill="FFFFFF"/>
        </w:rPr>
        <w:t>лении разрешения на условно разрешенный вид использования.</w:t>
      </w:r>
    </w:p>
    <w:p w:rsidR="00000000" w:rsidRDefault="00785C87">
      <w:pPr>
        <w:ind w:right="-284" w:firstLine="567"/>
        <w:jc w:val="both"/>
      </w:pPr>
      <w:r>
        <w:t xml:space="preserve">3) обеспечивает подготовку документов и материалов к </w:t>
      </w:r>
      <w:r>
        <w:t>публичным слуш</w:t>
      </w:r>
      <w:r>
        <w:t>а</w:t>
      </w:r>
      <w:r>
        <w:t>ниям по предложениям физических или юридических лиц, заинтересованных в предоставлении разрешения на условно разрешенный вид использования з</w:t>
      </w:r>
      <w:r>
        <w:t>е</w:t>
      </w:r>
      <w:r>
        <w:t>мельного участка или объекта капитального строительства;</w:t>
      </w:r>
    </w:p>
    <w:p w:rsidR="00000000" w:rsidRDefault="00785C87">
      <w:pPr>
        <w:ind w:right="-284" w:firstLine="567"/>
        <w:jc w:val="both"/>
      </w:pPr>
      <w:r>
        <w:t>4) организует и проводит публичные слушания</w:t>
      </w:r>
      <w:r>
        <w:t xml:space="preserve"> по предоставлению разр</w:t>
      </w:r>
      <w:r>
        <w:t>е</w:t>
      </w:r>
      <w:r>
        <w:t>шений на условно разрешенные виды использования земельных участков и об</w:t>
      </w:r>
      <w:r>
        <w:t>ъ</w:t>
      </w:r>
      <w:r>
        <w:t>ектов капитального строительства.</w:t>
      </w:r>
    </w:p>
    <w:p w:rsidR="00000000" w:rsidRDefault="00785C87">
      <w:pPr>
        <w:ind w:right="-284" w:firstLine="567"/>
        <w:jc w:val="both"/>
      </w:pPr>
      <w:r>
        <w:rPr>
          <w:color w:val="000000"/>
          <w:shd w:val="clear" w:color="auto" w:fill="FFFFFF"/>
        </w:rPr>
        <w:lastRenderedPageBreak/>
        <w:t>7. Порядок организации и проведения публичных слушаний определяется Градостроительным кодексом Российской Федерации, Уставом м</w:t>
      </w:r>
      <w:r>
        <w:rPr>
          <w:color w:val="000000"/>
          <w:shd w:val="clear" w:color="auto" w:fill="FFFFFF"/>
        </w:rPr>
        <w:t xml:space="preserve">униципального образования </w:t>
      </w:r>
      <w:r>
        <w:t>"Белогорское сельское поселение"</w:t>
      </w:r>
      <w:r>
        <w:rPr>
          <w:color w:val="000000"/>
          <w:shd w:val="clear" w:color="auto" w:fill="FFFFFF"/>
        </w:rPr>
        <w:t>, решениями  Совета Депутатов с учетом положений настоящей статьи.</w:t>
      </w:r>
    </w:p>
    <w:p w:rsidR="00000000" w:rsidRDefault="00785C87">
      <w:pPr>
        <w:ind w:right="-284" w:firstLine="567"/>
        <w:jc w:val="both"/>
      </w:pPr>
      <w:r>
        <w:rPr>
          <w:color w:val="000000"/>
          <w:shd w:val="clear" w:color="auto" w:fill="FFFFFF"/>
        </w:rPr>
        <w:t>8. Участники публичных слушаний по вопросу о предоставлении разреш</w:t>
      </w:r>
      <w:r>
        <w:rPr>
          <w:color w:val="000000"/>
          <w:shd w:val="clear" w:color="auto" w:fill="FFFFFF"/>
        </w:rPr>
        <w:t>е</w:t>
      </w:r>
      <w:r>
        <w:rPr>
          <w:color w:val="000000"/>
          <w:shd w:val="clear" w:color="auto" w:fill="FFFFFF"/>
        </w:rPr>
        <w:t xml:space="preserve">ния на условно разрешенный вид использования вправе представить </w:t>
      </w:r>
      <w:r>
        <w:rPr>
          <w:color w:val="000000"/>
          <w:shd w:val="clear" w:color="auto" w:fill="FFFFFF"/>
        </w:rPr>
        <w:t>в комиссию свои предложения и замечания, касающиеся указанного вопроса, для включения их в протокол публичных слушаний.</w:t>
      </w:r>
    </w:p>
    <w:p w:rsidR="00000000" w:rsidRDefault="00785C87">
      <w:pPr>
        <w:ind w:right="-284" w:firstLine="567"/>
        <w:jc w:val="both"/>
      </w:pPr>
      <w:r>
        <w:rPr>
          <w:color w:val="000000"/>
        </w:rPr>
        <w:t>9. Заключение о результатах публичных слушаний по вопросу предоставл</w:t>
      </w:r>
      <w:r>
        <w:rPr>
          <w:color w:val="000000"/>
        </w:rPr>
        <w:t>е</w:t>
      </w:r>
      <w:r>
        <w:rPr>
          <w:color w:val="000000"/>
        </w:rPr>
        <w:t xml:space="preserve">ния разрешения на условно разрешенный вид использования </w:t>
      </w:r>
      <w:r>
        <w:t>подлежит оп</w:t>
      </w:r>
      <w:r>
        <w:t>убл</w:t>
      </w:r>
      <w:r>
        <w:t>и</w:t>
      </w:r>
      <w:r>
        <w:t>кованию в газете «Тереньгульские вести» и размещается на официальном сайте муниципального образования  в информационно-телекоммуникационной сети «Интернет».</w:t>
      </w:r>
    </w:p>
    <w:p w:rsidR="00000000" w:rsidRDefault="00785C87">
      <w:pPr>
        <w:ind w:right="-284" w:firstLine="567"/>
        <w:jc w:val="both"/>
      </w:pPr>
      <w:r>
        <w:rPr>
          <w:color w:val="000000"/>
          <w:shd w:val="clear" w:color="auto" w:fill="FFFFFF"/>
        </w:rPr>
        <w:t xml:space="preserve">10. Срок проведения публичных слушаний с момента оповещения жителей муниципального образования </w:t>
      </w:r>
      <w:r>
        <w:rPr>
          <w:color w:val="000000"/>
          <w:shd w:val="clear" w:color="auto" w:fill="FFFFFF"/>
        </w:rPr>
        <w:t>о времени и месте их проведения до дня опубл</w:t>
      </w:r>
      <w:r>
        <w:rPr>
          <w:color w:val="000000"/>
          <w:shd w:val="clear" w:color="auto" w:fill="FFFFFF"/>
        </w:rPr>
        <w:t>и</w:t>
      </w:r>
      <w:r>
        <w:rPr>
          <w:color w:val="000000"/>
          <w:shd w:val="clear" w:color="auto" w:fill="FFFFFF"/>
        </w:rPr>
        <w:t xml:space="preserve">кования заключения о результатах публичных слушаний определяется уставом муниципального образования </w:t>
      </w:r>
      <w:r>
        <w:t xml:space="preserve">"Белогорское сельское поселение" </w:t>
      </w:r>
      <w:r>
        <w:rPr>
          <w:color w:val="000000"/>
          <w:shd w:val="clear" w:color="auto" w:fill="FFFFFF"/>
        </w:rPr>
        <w:t xml:space="preserve"> и решениями и не может быть более одного месяца.</w:t>
      </w:r>
    </w:p>
    <w:p w:rsidR="00000000" w:rsidRDefault="00785C87">
      <w:pPr>
        <w:ind w:right="-284" w:firstLine="567"/>
        <w:jc w:val="both"/>
      </w:pPr>
      <w:r>
        <w:rPr>
          <w:color w:val="000000"/>
          <w:shd w:val="clear" w:color="auto" w:fill="FFFFFF"/>
        </w:rPr>
        <w:t xml:space="preserve">11. На основании заключения </w:t>
      </w:r>
      <w:r>
        <w:rPr>
          <w:color w:val="000000"/>
          <w:shd w:val="clear" w:color="auto" w:fill="FFFFFF"/>
        </w:rPr>
        <w:t>о результатах публичных слушаний по пред</w:t>
      </w:r>
      <w:r>
        <w:rPr>
          <w:color w:val="000000"/>
          <w:shd w:val="clear" w:color="auto" w:fill="FFFFFF"/>
        </w:rPr>
        <w:t>о</w:t>
      </w:r>
      <w:r>
        <w:rPr>
          <w:color w:val="000000"/>
          <w:shd w:val="clear" w:color="auto" w:fill="FFFFFF"/>
        </w:rPr>
        <w:t>ставлению разрешения на условно разрешенный вид использования Комиссия осуществляет подготовку рекомендаций о предоставлении разрешения на усло</w:t>
      </w:r>
      <w:r>
        <w:rPr>
          <w:color w:val="000000"/>
          <w:shd w:val="clear" w:color="auto" w:fill="FFFFFF"/>
        </w:rPr>
        <w:t>в</w:t>
      </w:r>
      <w:r>
        <w:rPr>
          <w:color w:val="000000"/>
          <w:shd w:val="clear" w:color="auto" w:fill="FFFFFF"/>
        </w:rPr>
        <w:t xml:space="preserve">но разрешенный вид использования или об отказе в предоставлении такого </w:t>
      </w:r>
      <w:r>
        <w:rPr>
          <w:color w:val="000000"/>
          <w:shd w:val="clear" w:color="auto" w:fill="FFFFFF"/>
        </w:rPr>
        <w:t>ра</w:t>
      </w:r>
      <w:r>
        <w:rPr>
          <w:color w:val="000000"/>
          <w:shd w:val="clear" w:color="auto" w:fill="FFFFFF"/>
        </w:rPr>
        <w:t>з</w:t>
      </w:r>
      <w:r>
        <w:rPr>
          <w:color w:val="000000"/>
          <w:shd w:val="clear" w:color="auto" w:fill="FFFFFF"/>
        </w:rPr>
        <w:t>решения с указанием причин принятого решения и направляет их Главе  адм</w:t>
      </w:r>
      <w:r>
        <w:rPr>
          <w:color w:val="000000"/>
          <w:shd w:val="clear" w:color="auto" w:fill="FFFFFF"/>
        </w:rPr>
        <w:t>и</w:t>
      </w:r>
      <w:r>
        <w:rPr>
          <w:color w:val="000000"/>
          <w:shd w:val="clear" w:color="auto" w:fill="FFFFFF"/>
        </w:rPr>
        <w:t>нистрации.</w:t>
      </w:r>
    </w:p>
    <w:p w:rsidR="00000000" w:rsidRDefault="00785C87">
      <w:pPr>
        <w:shd w:val="clear" w:color="auto" w:fill="FFFFFF"/>
        <w:ind w:right="-284" w:firstLine="567"/>
        <w:jc w:val="both"/>
      </w:pPr>
      <w:r>
        <w:rPr>
          <w:color w:val="000000"/>
          <w:shd w:val="clear" w:color="auto" w:fill="FFFFFF"/>
        </w:rPr>
        <w:t xml:space="preserve">12. </w:t>
      </w:r>
      <w:r>
        <w:rPr>
          <w:color w:val="000000"/>
        </w:rPr>
        <w:t>На основании указанных в </w:t>
      </w:r>
      <w:hyperlink r:id="rId18" w:anchor="dst100623" w:history="1">
        <w:r>
          <w:rPr>
            <w:rStyle w:val="a5"/>
            <w:color w:val="000000"/>
          </w:rPr>
          <w:t>части 11</w:t>
        </w:r>
      </w:hyperlink>
      <w:r>
        <w:rPr>
          <w:color w:val="000000"/>
        </w:rPr>
        <w:t> настоя</w:t>
      </w:r>
      <w:r>
        <w:rPr>
          <w:color w:val="000000"/>
        </w:rPr>
        <w:t>щей статьи рекомендаций Глава администрации в течение трех дней со дня поступления таких рекоменд</w:t>
      </w:r>
      <w:r>
        <w:rPr>
          <w:color w:val="000000"/>
        </w:rPr>
        <w:t>а</w:t>
      </w:r>
      <w:r>
        <w:rPr>
          <w:color w:val="000000"/>
        </w:rPr>
        <w:t>ций принимает решение о предоставлении разрешения на условно разрешенный вид использования или об отказе в предоставлении такого разрешения. Указа</w:t>
      </w:r>
      <w:r>
        <w:rPr>
          <w:color w:val="000000"/>
        </w:rPr>
        <w:t>н</w:t>
      </w:r>
      <w:r>
        <w:rPr>
          <w:color w:val="000000"/>
        </w:rPr>
        <w:t>ное решение</w:t>
      </w:r>
      <w:r>
        <w:rPr>
          <w:color w:val="000000"/>
        </w:rPr>
        <w:t xml:space="preserve"> подлежит опубликованию в порядке, установленном для официал</w:t>
      </w:r>
      <w:r>
        <w:rPr>
          <w:color w:val="000000"/>
        </w:rPr>
        <w:t>ь</w:t>
      </w:r>
      <w:r>
        <w:rPr>
          <w:color w:val="000000"/>
        </w:rPr>
        <w:t>ного опубликования муниципальных правовых актов, иной официальной и</w:t>
      </w:r>
      <w:r>
        <w:rPr>
          <w:color w:val="000000"/>
        </w:rPr>
        <w:t>н</w:t>
      </w:r>
      <w:r>
        <w:rPr>
          <w:color w:val="000000"/>
        </w:rPr>
        <w:t>формации, и размещается на официальном сайте муниципального образования в информационно-телекоммуникационной сети «Интернет».</w:t>
      </w:r>
    </w:p>
    <w:p w:rsidR="00000000" w:rsidRDefault="00785C87">
      <w:pPr>
        <w:ind w:right="-284" w:firstLine="567"/>
        <w:jc w:val="both"/>
      </w:pPr>
      <w:r>
        <w:rPr>
          <w:shd w:val="clear" w:color="auto" w:fill="FFFFFF"/>
        </w:rPr>
        <w:t>1</w:t>
      </w:r>
      <w:r>
        <w:rPr>
          <w:shd w:val="clear" w:color="auto" w:fill="FFFFFF"/>
        </w:rP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w:t>
      </w:r>
      <w:r>
        <w:rPr>
          <w:shd w:val="clear" w:color="auto" w:fill="FFFFFF"/>
        </w:rPr>
        <w:t>бличных слушаний по инициативе ф</w:t>
      </w:r>
      <w:r>
        <w:rPr>
          <w:shd w:val="clear" w:color="auto" w:fill="FFFFFF"/>
        </w:rPr>
        <w:t>и</w:t>
      </w:r>
      <w:r>
        <w:rPr>
          <w:shd w:val="clear" w:color="auto" w:fill="FFFFFF"/>
        </w:rPr>
        <w:t>зического или юридического лица, заинтересованного в предоставлении разр</w:t>
      </w:r>
      <w:r>
        <w:rPr>
          <w:shd w:val="clear" w:color="auto" w:fill="FFFFFF"/>
        </w:rPr>
        <w:t>е</w:t>
      </w:r>
      <w:r>
        <w:rPr>
          <w:shd w:val="clear" w:color="auto" w:fill="FFFFFF"/>
        </w:rPr>
        <w:t>шения на условно разрешенный вид использования, решение о предоставлении разрешения на условно разрешенный вид использования такому лицу приним</w:t>
      </w:r>
      <w:r>
        <w:rPr>
          <w:shd w:val="clear" w:color="auto" w:fill="FFFFFF"/>
        </w:rPr>
        <w:t>а</w:t>
      </w:r>
      <w:r>
        <w:rPr>
          <w:shd w:val="clear" w:color="auto" w:fill="FFFFFF"/>
        </w:rPr>
        <w:t>ется б</w:t>
      </w:r>
      <w:r>
        <w:rPr>
          <w:shd w:val="clear" w:color="auto" w:fill="FFFFFF"/>
        </w:rPr>
        <w:t>ез проведения публичных слушаний.</w:t>
      </w:r>
    </w:p>
    <w:p w:rsidR="00000000" w:rsidRDefault="00785C87">
      <w:pPr>
        <w:pStyle w:val="ConsPlusNormal"/>
        <w:ind w:firstLine="540"/>
        <w:jc w:val="both"/>
      </w:pPr>
      <w:r>
        <w:rPr>
          <w:rFonts w:ascii="Times New Roman" w:hAnsi="Times New Roman" w:cs="Times New Roman"/>
          <w:sz w:val="28"/>
          <w:shd w:val="clear" w:color="auto" w:fill="FFFFFF"/>
        </w:rPr>
        <w:t>14.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00000" w:rsidRDefault="00785C87">
      <w:pPr>
        <w:pStyle w:val="ConsPlusNormal"/>
        <w:ind w:firstLine="540"/>
        <w:jc w:val="both"/>
        <w:rPr>
          <w:rFonts w:ascii="Times New Roman" w:hAnsi="Times New Roman" w:cs="Times New Roman"/>
          <w:sz w:val="28"/>
        </w:rPr>
      </w:pPr>
    </w:p>
    <w:p w:rsidR="00000000" w:rsidRDefault="00785C87">
      <w:pPr>
        <w:ind w:right="-284" w:firstLine="567"/>
        <w:jc w:val="both"/>
      </w:pPr>
      <w:r>
        <w:lastRenderedPageBreak/>
        <w:t>Статья 10. Порядок прин</w:t>
      </w:r>
      <w:r>
        <w:t>ятия решений о предоставлении разрешения на о</w:t>
      </w:r>
      <w:r>
        <w:t>т</w:t>
      </w:r>
      <w:r>
        <w:t>клонения от предельных параметров разрешенного строительства, реконстру</w:t>
      </w:r>
      <w:r>
        <w:t>к</w:t>
      </w:r>
      <w:r>
        <w:t>ции объектов капитального строительства</w:t>
      </w:r>
    </w:p>
    <w:p w:rsidR="00000000" w:rsidRDefault="00785C87">
      <w:pPr>
        <w:ind w:right="-284" w:firstLine="567"/>
        <w:jc w:val="both"/>
      </w:pPr>
      <w:r>
        <w:rPr>
          <w:color w:val="000000"/>
          <w:shd w:val="clear" w:color="auto" w:fill="FFFFFF"/>
        </w:rPr>
        <w:t> </w:t>
      </w:r>
      <w:r>
        <w:rPr>
          <w:color w:val="000000"/>
          <w:shd w:val="clear" w:color="auto" w:fill="FFFFFF"/>
        </w:rPr>
        <w:t>1. Физическое или юридическое лицо, являющееся правообладателем з</w:t>
      </w:r>
      <w:r>
        <w:rPr>
          <w:color w:val="000000"/>
          <w:shd w:val="clear" w:color="auto" w:fill="FFFFFF"/>
        </w:rPr>
        <w:t>е</w:t>
      </w:r>
      <w:r>
        <w:rPr>
          <w:color w:val="000000"/>
          <w:shd w:val="clear" w:color="auto" w:fill="FFFFFF"/>
        </w:rPr>
        <w:t>мельного участка, размеры котор</w:t>
      </w:r>
      <w:r>
        <w:rPr>
          <w:color w:val="000000"/>
          <w:shd w:val="clear" w:color="auto" w:fill="FFFFFF"/>
        </w:rPr>
        <w:t>ого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направляет заявление о получении разрешения на отклонени</w:t>
      </w:r>
      <w:r>
        <w:rPr>
          <w:color w:val="000000"/>
          <w:shd w:val="clear" w:color="auto" w:fill="FFFFFF"/>
        </w:rPr>
        <w:t xml:space="preserve">е от предельных параметров разрешенного строительства, реконструкции объектов капитального строительства на имя Главы администрации </w:t>
      </w:r>
      <w:r>
        <w:t>"Белогорское сельское поселение".</w:t>
      </w:r>
    </w:p>
    <w:p w:rsidR="00000000" w:rsidRDefault="00785C87">
      <w:pPr>
        <w:ind w:right="-284" w:firstLine="567"/>
        <w:jc w:val="both"/>
      </w:pPr>
      <w:r>
        <w:t>2. Заявление, указанное в части 1 настоящей статьи, направляется в Коми</w:t>
      </w:r>
      <w:r>
        <w:t>с</w:t>
      </w:r>
      <w:r>
        <w:t>сию.</w:t>
      </w:r>
    </w:p>
    <w:p w:rsidR="00000000" w:rsidRDefault="00785C87">
      <w:pPr>
        <w:ind w:right="-284" w:firstLine="567"/>
        <w:jc w:val="both"/>
      </w:pPr>
      <w:r>
        <w:t xml:space="preserve">В заявлении </w:t>
      </w:r>
      <w:r>
        <w:rPr>
          <w:color w:val="000000"/>
          <w:shd w:val="clear" w:color="auto" w:fill="FFFFFF"/>
        </w:rPr>
        <w:t>о</w:t>
      </w:r>
      <w:r>
        <w:rPr>
          <w:color w:val="000000"/>
          <w:shd w:val="clear" w:color="auto" w:fill="FFFFFF"/>
        </w:rPr>
        <w:t xml:space="preserve"> получении разрешения на отклонение от предельных пар</w:t>
      </w:r>
      <w:r>
        <w:rPr>
          <w:color w:val="000000"/>
          <w:shd w:val="clear" w:color="auto" w:fill="FFFFFF"/>
        </w:rPr>
        <w:t>а</w:t>
      </w:r>
      <w:r>
        <w:rPr>
          <w:color w:val="000000"/>
          <w:shd w:val="clear" w:color="auto" w:fill="FFFFFF"/>
        </w:rPr>
        <w:t xml:space="preserve">метров разрешенного строительства, реконструкции объектов капитального строительства </w:t>
      </w:r>
      <w:r>
        <w:t>указываются:</w:t>
      </w:r>
    </w:p>
    <w:p w:rsidR="00000000" w:rsidRDefault="00785C87">
      <w:pPr>
        <w:ind w:right="-284" w:firstLine="567"/>
        <w:jc w:val="both"/>
      </w:pPr>
      <w:r>
        <w:t>1) адрес земельного участка, объекта капитального строительства;</w:t>
      </w:r>
    </w:p>
    <w:p w:rsidR="00000000" w:rsidRDefault="00785C87">
      <w:pPr>
        <w:ind w:right="-284" w:firstLine="567"/>
        <w:jc w:val="both"/>
      </w:pPr>
      <w:r>
        <w:t>2) кадастровый номер земельного участка</w:t>
      </w:r>
      <w:r>
        <w:t>, объекта капитального строител</w:t>
      </w:r>
      <w:r>
        <w:t>ь</w:t>
      </w:r>
      <w:r>
        <w:t>ства;</w:t>
      </w:r>
    </w:p>
    <w:p w:rsidR="00000000" w:rsidRDefault="00785C87">
      <w:pPr>
        <w:ind w:right="-284" w:firstLine="567"/>
        <w:jc w:val="both"/>
      </w:pPr>
      <w:r>
        <w:t>3) обязательство заявителя нести расходы, связанные с организацией и пр</w:t>
      </w:r>
      <w:r>
        <w:t>о</w:t>
      </w:r>
      <w:r>
        <w:t>ведением публичных слушаний по вопросу предоставления разрешения на условно разрешенный вид использования.</w:t>
      </w:r>
    </w:p>
    <w:p w:rsidR="00000000" w:rsidRDefault="00785C87">
      <w:pPr>
        <w:ind w:right="-284" w:firstLine="567"/>
        <w:jc w:val="both"/>
      </w:pPr>
      <w:r>
        <w:t>К заявлению прикладываются:</w:t>
      </w:r>
    </w:p>
    <w:p w:rsidR="00000000" w:rsidRDefault="00785C87">
      <w:pPr>
        <w:ind w:right="-284" w:firstLine="567"/>
        <w:jc w:val="both"/>
      </w:pPr>
      <w:r>
        <w:t xml:space="preserve">1) выписки </w:t>
      </w:r>
      <w:r>
        <w:t>из Единого государственного реестра недвижимости, удостов</w:t>
      </w:r>
      <w:r>
        <w:t>е</w:t>
      </w:r>
      <w:r>
        <w:t>ряющие государственную регистрацию возникновения или перехода прав на н</w:t>
      </w:r>
      <w:r>
        <w:t>е</w:t>
      </w:r>
      <w:r>
        <w:t>движимое имущество;</w:t>
      </w:r>
    </w:p>
    <w:p w:rsidR="00000000" w:rsidRDefault="00785C87">
      <w:pPr>
        <w:ind w:right="-284" w:firstLine="567"/>
        <w:jc w:val="both"/>
      </w:pPr>
      <w:r>
        <w:t>2) ситуационный план – расположение соседних земельных участков с ук</w:t>
      </w:r>
      <w:r>
        <w:t>а</w:t>
      </w:r>
      <w:r>
        <w:t>занием их кадастровых номеров, а такж</w:t>
      </w:r>
      <w:r>
        <w:t>е объектов капитального строительства, на них расположенных;</w:t>
      </w:r>
    </w:p>
    <w:p w:rsidR="00000000" w:rsidRDefault="00785C87">
      <w:pPr>
        <w:ind w:right="-284" w:firstLine="567"/>
        <w:jc w:val="both"/>
      </w:pPr>
      <w:r>
        <w:t>3) обосновывающие материалы в виде эскизного проекта строительства, р</w:t>
      </w:r>
      <w:r>
        <w:t>е</w:t>
      </w:r>
      <w:r>
        <w:t>конструкции объекта капитального строительства, который предлагается реал</w:t>
      </w:r>
      <w:r>
        <w:t>и</w:t>
      </w:r>
      <w:r>
        <w:t xml:space="preserve">зовать в случае </w:t>
      </w:r>
      <w:r>
        <w:rPr>
          <w:color w:val="000000"/>
          <w:shd w:val="clear" w:color="auto" w:fill="FFFFFF"/>
        </w:rPr>
        <w:t xml:space="preserve">получения разрешения на отклонение </w:t>
      </w:r>
      <w:r>
        <w:rPr>
          <w:color w:val="000000"/>
          <w:shd w:val="clear" w:color="auto" w:fill="FFFFFF"/>
        </w:rPr>
        <w:t>от предельных параметров разрешенного строительства, реконструкции объектов капитального л</w:t>
      </w:r>
      <w:r>
        <w:t>ибо иные материалы, обосновывающие целесообразность, возможность и допустимость реализации предложений.</w:t>
      </w:r>
    </w:p>
    <w:p w:rsidR="00000000" w:rsidRDefault="00785C87">
      <w:pPr>
        <w:ind w:right="-284" w:firstLine="567"/>
        <w:jc w:val="both"/>
      </w:pPr>
      <w:r>
        <w:t>3. Состав Комиссии утверждается Главой администрации</w:t>
      </w:r>
    </w:p>
    <w:p w:rsidR="00000000" w:rsidRDefault="00785C87">
      <w:pPr>
        <w:ind w:right="-284" w:firstLine="567"/>
        <w:jc w:val="both"/>
      </w:pPr>
      <w:r>
        <w:t>4. Комисс</w:t>
      </w:r>
      <w:r>
        <w:t>ия по рассмотрению заявлений о предоставлении разрешений на условно разрешённые виды использования земельных участков и объектов кап</w:t>
      </w:r>
      <w:r>
        <w:t>и</w:t>
      </w:r>
      <w:r>
        <w:t>тального строительства и по предоставлению разрешений на отклонения от пр</w:t>
      </w:r>
      <w:r>
        <w:t>е</w:t>
      </w:r>
      <w:r>
        <w:t>дельных параметров разрешенного строительства:</w:t>
      </w:r>
    </w:p>
    <w:p w:rsidR="00000000" w:rsidRDefault="00785C87">
      <w:pPr>
        <w:ind w:right="-284" w:firstLine="567"/>
        <w:jc w:val="both"/>
      </w:pPr>
      <w:r>
        <w:t>1)</w:t>
      </w:r>
      <w:r>
        <w:t xml:space="preserve"> рассматривает заявления о предоставлении разрешения на отклонения от предельных параметров разрешенного строительства;</w:t>
      </w:r>
    </w:p>
    <w:p w:rsidR="00000000" w:rsidRDefault="00785C87">
      <w:pPr>
        <w:ind w:right="-284" w:firstLine="567"/>
        <w:jc w:val="both"/>
      </w:pPr>
      <w:r>
        <w:t xml:space="preserve">2) сообщает о проведении публичных слушаний </w:t>
      </w:r>
      <w:r>
        <w:rPr>
          <w:color w:val="000000"/>
          <w:shd w:val="clear" w:color="auto" w:fill="FFFFFF"/>
        </w:rPr>
        <w:t>правообладателям земел</w:t>
      </w:r>
      <w:r>
        <w:rPr>
          <w:color w:val="000000"/>
          <w:shd w:val="clear" w:color="auto" w:fill="FFFFFF"/>
        </w:rPr>
        <w:t>ь</w:t>
      </w:r>
      <w:r>
        <w:rPr>
          <w:color w:val="000000"/>
          <w:shd w:val="clear" w:color="auto" w:fill="FFFFFF"/>
        </w:rPr>
        <w:t>ных участков, имеющих общие границы с земельным участком, применитель</w:t>
      </w:r>
      <w:r>
        <w:rPr>
          <w:color w:val="000000"/>
          <w:shd w:val="clear" w:color="auto" w:fill="FFFFFF"/>
        </w:rPr>
        <w:t>но к которому запрашивается данное разрешение, правообладателям объектов к</w:t>
      </w:r>
      <w:r>
        <w:rPr>
          <w:color w:val="000000"/>
          <w:shd w:val="clear" w:color="auto" w:fill="FFFFFF"/>
        </w:rPr>
        <w:t>а</w:t>
      </w:r>
      <w:r>
        <w:rPr>
          <w:color w:val="000000"/>
          <w:shd w:val="clear" w:color="auto" w:fill="FFFFFF"/>
        </w:rPr>
        <w:lastRenderedPageBreak/>
        <w:t>питального строительства, расположенных на земельных участках, имеющих общие границы с земельным участком, применительно к которому запрашивае</w:t>
      </w:r>
      <w:r>
        <w:rPr>
          <w:color w:val="000000"/>
          <w:shd w:val="clear" w:color="auto" w:fill="FFFFFF"/>
        </w:rPr>
        <w:t>т</w:t>
      </w:r>
      <w:r>
        <w:rPr>
          <w:color w:val="000000"/>
          <w:shd w:val="clear" w:color="auto" w:fill="FFFFFF"/>
        </w:rPr>
        <w:t>ся данное разрешение, и правообладател</w:t>
      </w:r>
      <w:r>
        <w:rPr>
          <w:color w:val="000000"/>
          <w:shd w:val="clear" w:color="auto" w:fill="FFFFFF"/>
        </w:rPr>
        <w:t>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w:t>
      </w:r>
      <w:r>
        <w:rPr>
          <w:color w:val="000000"/>
          <w:shd w:val="clear" w:color="auto" w:fill="FFFFFF"/>
        </w:rPr>
        <w:t>в</w:t>
      </w:r>
      <w:r>
        <w:rPr>
          <w:color w:val="000000"/>
          <w:shd w:val="clear" w:color="auto" w:fill="FFFFFF"/>
        </w:rPr>
        <w:t>л</w:t>
      </w:r>
      <w:r>
        <w:rPr>
          <w:color w:val="000000"/>
          <w:shd w:val="clear" w:color="auto" w:fill="FFFFFF"/>
        </w:rPr>
        <w:t>ении разрешения на условно разрешенный вид использования;</w:t>
      </w:r>
    </w:p>
    <w:p w:rsidR="00000000" w:rsidRDefault="00785C87">
      <w:pPr>
        <w:ind w:right="-284" w:firstLine="567"/>
        <w:jc w:val="both"/>
      </w:pPr>
      <w:r>
        <w:t>3) обеспечивает подготовку документов и материалов к публичным слуш</w:t>
      </w:r>
      <w:r>
        <w:t>а</w:t>
      </w:r>
      <w:r>
        <w:t>ниям;</w:t>
      </w:r>
    </w:p>
    <w:p w:rsidR="00000000" w:rsidRDefault="00785C87">
      <w:pPr>
        <w:ind w:right="-284" w:firstLine="567"/>
        <w:jc w:val="both"/>
      </w:pPr>
      <w:r>
        <w:t>4) организует и проводит публичные слушания по предоставлению разр</w:t>
      </w:r>
      <w:r>
        <w:t>е</w:t>
      </w:r>
      <w:r>
        <w:t>шения на отклонения от предельных параметров разрешенного</w:t>
      </w:r>
      <w:r>
        <w:t xml:space="preserve"> строительства.</w:t>
      </w:r>
    </w:p>
    <w:p w:rsidR="00000000" w:rsidRDefault="00785C87">
      <w:pPr>
        <w:ind w:right="-284" w:firstLine="567"/>
        <w:jc w:val="both"/>
      </w:pPr>
      <w:r>
        <w:rPr>
          <w:color w:val="000000"/>
        </w:rPr>
        <w:t xml:space="preserve">Порядок организации и проведения публичных слушаний определяется уставом муниципального образования </w:t>
      </w:r>
      <w:r>
        <w:t>"Белогорское сельское поселение"</w:t>
      </w:r>
      <w:r>
        <w:rPr>
          <w:color w:val="000000"/>
        </w:rPr>
        <w:t>, Реш</w:t>
      </w:r>
      <w:r>
        <w:rPr>
          <w:color w:val="000000"/>
        </w:rPr>
        <w:t>е</w:t>
      </w:r>
      <w:r>
        <w:rPr>
          <w:color w:val="000000"/>
        </w:rPr>
        <w:t>ниями Совета депутатов с учетом положений настоящей статьи.</w:t>
      </w:r>
    </w:p>
    <w:p w:rsidR="00000000" w:rsidRDefault="00785C87">
      <w:pPr>
        <w:ind w:right="-284" w:firstLine="567"/>
        <w:jc w:val="both"/>
      </w:pPr>
      <w:r>
        <w:rPr>
          <w:color w:val="000000"/>
          <w:shd w:val="clear" w:color="auto" w:fill="FFFFFF"/>
        </w:rPr>
        <w:t>Отклонение от предельных параметров разреш</w:t>
      </w:r>
      <w:r>
        <w:rPr>
          <w:color w:val="000000"/>
          <w:shd w:val="clear" w:color="auto" w:fill="FFFFFF"/>
        </w:rPr>
        <w:t>енного строительства, реко</w:t>
      </w:r>
      <w:r>
        <w:rPr>
          <w:color w:val="000000"/>
          <w:shd w:val="clear" w:color="auto" w:fill="FFFFFF"/>
        </w:rPr>
        <w:t>н</w:t>
      </w:r>
      <w:r>
        <w:rPr>
          <w:color w:val="000000"/>
          <w:shd w:val="clear" w:color="auto" w:fill="FFFFFF"/>
        </w:rPr>
        <w:t>струкции объектов капитального строительства разрешается для отдельного з</w:t>
      </w:r>
      <w:r>
        <w:rPr>
          <w:color w:val="000000"/>
          <w:shd w:val="clear" w:color="auto" w:fill="FFFFFF"/>
        </w:rPr>
        <w:t>е</w:t>
      </w:r>
      <w:r>
        <w:rPr>
          <w:color w:val="000000"/>
          <w:shd w:val="clear" w:color="auto" w:fill="FFFFFF"/>
        </w:rPr>
        <w:t>мельного участка при соблюдении требований технических регламентов. Откл</w:t>
      </w:r>
      <w:r>
        <w:rPr>
          <w:color w:val="000000"/>
          <w:shd w:val="clear" w:color="auto" w:fill="FFFFFF"/>
        </w:rPr>
        <w:t>о</w:t>
      </w:r>
      <w:r>
        <w:rPr>
          <w:color w:val="000000"/>
          <w:shd w:val="clear" w:color="auto" w:fill="FFFFFF"/>
        </w:rPr>
        <w:t xml:space="preserve">нение от предельных параметров разрешенного строительства, реконструкции объектов </w:t>
      </w:r>
      <w:r>
        <w:rPr>
          <w:color w:val="000000"/>
          <w:shd w:val="clear" w:color="auto" w:fill="FFFFFF"/>
        </w:rPr>
        <w:t>капитального строительства в части предельного количества этажей, предельной высоты зданий, строений, сооружений и требований к архитекту</w:t>
      </w:r>
      <w:r>
        <w:rPr>
          <w:color w:val="000000"/>
          <w:shd w:val="clear" w:color="auto" w:fill="FFFFFF"/>
        </w:rPr>
        <w:t>р</w:t>
      </w:r>
      <w:r>
        <w:rPr>
          <w:color w:val="000000"/>
          <w:shd w:val="clear" w:color="auto" w:fill="FFFFFF"/>
        </w:rPr>
        <w:t>ным решениям объектов капитального строительства в границах территорий и</w:t>
      </w:r>
      <w:r>
        <w:rPr>
          <w:color w:val="000000"/>
          <w:shd w:val="clear" w:color="auto" w:fill="FFFFFF"/>
        </w:rPr>
        <w:t>с</w:t>
      </w:r>
      <w:r>
        <w:rPr>
          <w:color w:val="000000"/>
          <w:shd w:val="clear" w:color="auto" w:fill="FFFFFF"/>
        </w:rPr>
        <w:t>торических поселений федерального или региона</w:t>
      </w:r>
      <w:r>
        <w:rPr>
          <w:color w:val="000000"/>
          <w:shd w:val="clear" w:color="auto" w:fill="FFFFFF"/>
        </w:rPr>
        <w:t>льного значения не допускае</w:t>
      </w:r>
      <w:r>
        <w:rPr>
          <w:color w:val="000000"/>
          <w:shd w:val="clear" w:color="auto" w:fill="FFFFFF"/>
        </w:rPr>
        <w:t>т</w:t>
      </w:r>
      <w:r>
        <w:rPr>
          <w:color w:val="000000"/>
          <w:shd w:val="clear" w:color="auto" w:fill="FFFFFF"/>
        </w:rPr>
        <w:t>ся.</w:t>
      </w:r>
    </w:p>
    <w:p w:rsidR="00000000" w:rsidRDefault="00785C87">
      <w:pPr>
        <w:ind w:right="-284" w:firstLine="567"/>
        <w:jc w:val="both"/>
      </w:pPr>
      <w:r>
        <w:rPr>
          <w:color w:val="000000"/>
        </w:rPr>
        <w:t>6. Заключение о результатах публичных слушаний по вопросу предоставл</w:t>
      </w:r>
      <w:r>
        <w:rPr>
          <w:color w:val="000000"/>
        </w:rPr>
        <w:t>е</w:t>
      </w:r>
      <w:r>
        <w:rPr>
          <w:color w:val="000000"/>
        </w:rPr>
        <w:t xml:space="preserve">ния разрешения </w:t>
      </w:r>
      <w:r>
        <w:t>на отклонения от предельных параметров разрешенного стро</w:t>
      </w:r>
      <w:r>
        <w:t>и</w:t>
      </w:r>
      <w:r>
        <w:t>тельства подлежит опубликованию в газете «Ульяновск сегодня» и размещается на офици</w:t>
      </w:r>
      <w:r>
        <w:t>альном сайте администрации города Ульяновска в информационно-телекоммуникационной сети «Интернет».</w:t>
      </w:r>
    </w:p>
    <w:p w:rsidR="00000000" w:rsidRDefault="00785C87">
      <w:pPr>
        <w:ind w:right="-284" w:firstLine="567"/>
        <w:jc w:val="both"/>
      </w:pPr>
      <w:r>
        <w:rPr>
          <w:color w:val="000000"/>
          <w:shd w:val="clear" w:color="auto" w:fill="FFFFFF"/>
        </w:rPr>
        <w:t>6. Срок проведения публичных слушаний с момента оповещения жителей муниципального образования о времени и месте их проведения до дня опубл</w:t>
      </w:r>
      <w:r>
        <w:rPr>
          <w:color w:val="000000"/>
          <w:shd w:val="clear" w:color="auto" w:fill="FFFFFF"/>
        </w:rPr>
        <w:t>и</w:t>
      </w:r>
      <w:r>
        <w:rPr>
          <w:color w:val="000000"/>
          <w:shd w:val="clear" w:color="auto" w:fill="FFFFFF"/>
        </w:rPr>
        <w:t>кования заключения</w:t>
      </w:r>
      <w:r>
        <w:rPr>
          <w:color w:val="000000"/>
          <w:shd w:val="clear" w:color="auto" w:fill="FFFFFF"/>
        </w:rPr>
        <w:t xml:space="preserve"> о результатах публичных слушаний определяется в соотве</w:t>
      </w:r>
      <w:r>
        <w:rPr>
          <w:color w:val="000000"/>
          <w:shd w:val="clear" w:color="auto" w:fill="FFFFFF"/>
        </w:rPr>
        <w:t>т</w:t>
      </w:r>
      <w:r>
        <w:rPr>
          <w:color w:val="000000"/>
          <w:shd w:val="clear" w:color="auto" w:fill="FFFFFF"/>
        </w:rPr>
        <w:t>ствии с Градостроительным кодексом Российской Федерации и муниципальн</w:t>
      </w:r>
      <w:r>
        <w:rPr>
          <w:color w:val="000000"/>
          <w:shd w:val="clear" w:color="auto" w:fill="FFFFFF"/>
        </w:rPr>
        <w:t>ы</w:t>
      </w:r>
      <w:r>
        <w:rPr>
          <w:color w:val="000000"/>
          <w:shd w:val="clear" w:color="auto" w:fill="FFFFFF"/>
        </w:rPr>
        <w:t xml:space="preserve">ми правовыми актами муниципального образования </w:t>
      </w:r>
      <w:r>
        <w:t>"Белогорское сельское п</w:t>
      </w:r>
      <w:r>
        <w:t>о</w:t>
      </w:r>
      <w:r>
        <w:t>селение"</w:t>
      </w:r>
      <w:r>
        <w:rPr>
          <w:color w:val="000000"/>
          <w:shd w:val="clear" w:color="auto" w:fill="FFFFFF"/>
        </w:rPr>
        <w:t>.</w:t>
      </w:r>
    </w:p>
    <w:p w:rsidR="00000000" w:rsidRDefault="00785C87">
      <w:pPr>
        <w:ind w:right="-284" w:firstLine="567"/>
        <w:jc w:val="both"/>
      </w:pPr>
      <w:r>
        <w:t>7. После проведения публичных слушаний по предост</w:t>
      </w:r>
      <w:r>
        <w:t>авлению разрешения на отклонения от предельных параметров разрешенного строительства Комиссия по рассмотрению заявлений о предоставлении разрешений на условно разр</w:t>
      </w:r>
      <w:r>
        <w:t>е</w:t>
      </w:r>
      <w:r>
        <w:t>шённые виды использования земельных участков и объектов капитального стр</w:t>
      </w:r>
      <w:r>
        <w:t>о</w:t>
      </w:r>
      <w:r>
        <w:t>ительства и по пред</w:t>
      </w:r>
      <w:r>
        <w:t>оставлению разрешений на отклонения от предельных пар</w:t>
      </w:r>
      <w:r>
        <w:t>а</w:t>
      </w:r>
      <w:r>
        <w:t>метров разрешенного строительства направляет Главе администрации "Белого</w:t>
      </w:r>
      <w:r>
        <w:t>р</w:t>
      </w:r>
      <w:r>
        <w:t>ское сельское поселение":</w:t>
      </w:r>
    </w:p>
    <w:p w:rsidR="00000000" w:rsidRDefault="00785C87">
      <w:pPr>
        <w:ind w:right="-284" w:firstLine="567"/>
        <w:jc w:val="both"/>
      </w:pPr>
      <w:r>
        <w:t>1) рекомендации Комиссии по рассмотрению заявлений о предоставлении разрешений на условно разрешённые в</w:t>
      </w:r>
      <w:r>
        <w:t>иды использования земельных участков и объектов капитального строительства и по предоставлению разрешений на о</w:t>
      </w:r>
      <w:r>
        <w:t>т</w:t>
      </w:r>
      <w:r>
        <w:t>клонения от предельных параметров разрешенного строительства о предоста</w:t>
      </w:r>
      <w:r>
        <w:t>в</w:t>
      </w:r>
      <w:r>
        <w:lastRenderedPageBreak/>
        <w:t>лении разрешения на отклонения от предельных параметров разрешенного стр</w:t>
      </w:r>
      <w:r>
        <w:t>о</w:t>
      </w:r>
      <w:r>
        <w:t>ительства или об отказе в предоставлении такого разрешения с указанием пр</w:t>
      </w:r>
      <w:r>
        <w:t>и</w:t>
      </w:r>
      <w:r>
        <w:t>чин принятого решения</w:t>
      </w:r>
      <w:r>
        <w:rPr>
          <w:i/>
        </w:rPr>
        <w:t>;</w:t>
      </w:r>
    </w:p>
    <w:p w:rsidR="00000000" w:rsidRDefault="00785C87">
      <w:pPr>
        <w:ind w:right="-284" w:firstLine="567"/>
        <w:jc w:val="both"/>
      </w:pPr>
      <w:r>
        <w:t>2) заключение о результатах публичных слушаний, опубликованное в соо</w:t>
      </w:r>
      <w:r>
        <w:t>т</w:t>
      </w:r>
      <w:r>
        <w:t>ветствии с требованиями части 6 статьи 39 Градостроительного кодекса Росси</w:t>
      </w:r>
      <w:r>
        <w:t>й</w:t>
      </w:r>
      <w:r>
        <w:t>ской Федерации;</w:t>
      </w:r>
    </w:p>
    <w:p w:rsidR="00000000" w:rsidRDefault="00785C87">
      <w:pPr>
        <w:ind w:right="-284" w:firstLine="567"/>
        <w:jc w:val="both"/>
      </w:pPr>
      <w:r>
        <w:t>3) протокол (протоколы) публичных слушаний;</w:t>
      </w:r>
    </w:p>
    <w:p w:rsidR="00000000" w:rsidRDefault="00785C87">
      <w:pPr>
        <w:ind w:right="-284" w:firstLine="567"/>
        <w:jc w:val="both"/>
      </w:pPr>
      <w:r>
        <w:t>4) заявление с обосновывающими материалами, обсуждённое на публичных слушаниях.</w:t>
      </w:r>
    </w:p>
    <w:p w:rsidR="00000000" w:rsidRDefault="00785C87">
      <w:pPr>
        <w:ind w:right="-284" w:firstLine="567"/>
        <w:jc w:val="both"/>
      </w:pPr>
      <w:r>
        <w:t>8. Глава администрации "Белогорское сельское поселение"  с учётом пре</w:t>
      </w:r>
      <w:r>
        <w:t>д</w:t>
      </w:r>
      <w:r>
        <w:t xml:space="preserve">ставленных ему документов принимает решение о предоставлении </w:t>
      </w:r>
      <w:r>
        <w:t xml:space="preserve">разрешения или об отказе в предоставлении такого разрешения. </w:t>
      </w:r>
    </w:p>
    <w:p w:rsidR="00000000" w:rsidRDefault="00785C87">
      <w:pPr>
        <w:ind w:right="-284" w:firstLine="567"/>
        <w:jc w:val="both"/>
      </w:pPr>
      <w:r>
        <w:t>9. Решение о предоставлении разрешения на отклонение от предельных п</w:t>
      </w:r>
      <w:r>
        <w:t>а</w:t>
      </w:r>
      <w:r>
        <w:t>раметров разрешенного строительства:</w:t>
      </w:r>
    </w:p>
    <w:p w:rsidR="00000000" w:rsidRDefault="00785C87">
      <w:pPr>
        <w:ind w:right="-284" w:firstLine="567"/>
        <w:jc w:val="both"/>
      </w:pPr>
      <w:r>
        <w:t>1) подлежит опубликованию в порядке, установленном для официального опубликования муници</w:t>
      </w:r>
      <w:r>
        <w:t>пальных правовых актов, иной официальной информ</w:t>
      </w:r>
      <w:r>
        <w:t>а</w:t>
      </w:r>
      <w:r>
        <w:t>ции, и размещается на официальном сайте города в информационно-телекоммуникационной сети «Интернет»;</w:t>
      </w:r>
    </w:p>
    <w:p w:rsidR="00000000" w:rsidRDefault="00785C87">
      <w:pPr>
        <w:ind w:right="-284" w:firstLine="567"/>
        <w:jc w:val="both"/>
      </w:pPr>
      <w:r>
        <w:t>2) в течение семи дней со дня принятия указанное решение подлежит направлению в орган местного самоуправлен</w:t>
      </w:r>
      <w:r>
        <w:t>ия, осуществляющий ведение и</w:t>
      </w:r>
      <w:r>
        <w:t>н</w:t>
      </w:r>
      <w:r>
        <w:t>формационной системы обеспечения градостроительной деятельности муниц</w:t>
      </w:r>
      <w:r>
        <w:t>и</w:t>
      </w:r>
      <w:r>
        <w:t>пального образования "Белогорское сельское поселение";</w:t>
      </w:r>
    </w:p>
    <w:p w:rsidR="00000000" w:rsidRDefault="00785C87">
      <w:pPr>
        <w:ind w:right="-284" w:firstLine="567"/>
        <w:jc w:val="both"/>
      </w:pPr>
      <w:r>
        <w:t>3) в течение четырнадцати дней со дня получения соответствующих копий документов орган местного самоуп</w:t>
      </w:r>
      <w:r>
        <w:t>равления, указанный в пункте 2 части 10 настоящей статьи размещает указанное решение в информационной системе обеспечения градостроительной деятельности муниципального образования.</w:t>
      </w:r>
    </w:p>
    <w:p w:rsidR="00000000" w:rsidRDefault="00785C87">
      <w:pPr>
        <w:pStyle w:val="ConsPlusNormal"/>
        <w:ind w:firstLine="540"/>
        <w:jc w:val="both"/>
      </w:pPr>
    </w:p>
    <w:p w:rsidR="00000000" w:rsidRDefault="00785C87">
      <w:pPr>
        <w:pStyle w:val="ConsPlusNormal"/>
        <w:ind w:firstLine="540"/>
        <w:jc w:val="both"/>
      </w:pPr>
    </w:p>
    <w:p w:rsidR="00000000" w:rsidRDefault="00785C87">
      <w:pPr>
        <w:pStyle w:val="ConsPlusNormal"/>
        <w:ind w:firstLine="0"/>
        <w:jc w:val="both"/>
      </w:pPr>
      <w:r>
        <w:rPr>
          <w:rFonts w:ascii="Times New Roman" w:hAnsi="Times New Roman" w:cs="Times New Roman"/>
          <w:sz w:val="28"/>
        </w:rPr>
        <w:t xml:space="preserve">       </w:t>
      </w:r>
      <w:r>
        <w:rPr>
          <w:rFonts w:ascii="Times New Roman" w:hAnsi="Times New Roman" w:cs="Times New Roman"/>
          <w:sz w:val="28"/>
        </w:rPr>
        <w:t>ГЛАВА 3. ПОДГОТОВКА ДОКУМЕНТАЦИИ ПО ПЛАНИРОВКЕ ТЕРРИТОРИИ</w:t>
      </w:r>
    </w:p>
    <w:p w:rsidR="00000000" w:rsidRDefault="00785C87">
      <w:pPr>
        <w:pStyle w:val="ConsPlusNormal"/>
        <w:ind w:firstLine="540"/>
        <w:jc w:val="both"/>
        <w:rPr>
          <w:rFonts w:ascii="Times New Roman" w:hAnsi="Times New Roman" w:cs="Times New Roman"/>
          <w:sz w:val="28"/>
        </w:rPr>
      </w:pPr>
    </w:p>
    <w:p w:rsidR="00000000" w:rsidRDefault="00785C87">
      <w:pPr>
        <w:spacing w:after="1" w:line="280" w:lineRule="atLeast"/>
        <w:ind w:firstLine="540"/>
        <w:jc w:val="both"/>
      </w:pPr>
      <w:r>
        <w:t xml:space="preserve">Статья </w:t>
      </w:r>
      <w:r>
        <w:t>11. Назначение и виды документации по планировке территории</w:t>
      </w:r>
    </w:p>
    <w:p w:rsidR="00000000" w:rsidRDefault="00785C87">
      <w:pPr>
        <w:autoSpaceDE w:val="0"/>
        <w:ind w:firstLine="540"/>
        <w:jc w:val="both"/>
      </w:pPr>
      <w:r>
        <w:rPr>
          <w:lang w:eastAsia="en-U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w:t>
      </w:r>
      <w:r>
        <w:rPr>
          <w:lang w:eastAsia="en-US"/>
        </w:rPr>
        <w:t xml:space="preserve"> земельных учас</w:t>
      </w:r>
      <w:r>
        <w:rPr>
          <w:lang w:eastAsia="en-US"/>
        </w:rPr>
        <w:t>т</w:t>
      </w:r>
      <w:r>
        <w:rPr>
          <w:lang w:eastAsia="en-US"/>
        </w:rPr>
        <w:t>ков, установления границ зон планируемого размещения объектов капитал</w:t>
      </w:r>
      <w:r>
        <w:rPr>
          <w:lang w:eastAsia="en-US"/>
        </w:rPr>
        <w:t>ь</w:t>
      </w:r>
      <w:r>
        <w:rPr>
          <w:lang w:eastAsia="en-US"/>
        </w:rPr>
        <w:t>ного строительства.</w:t>
      </w:r>
    </w:p>
    <w:p w:rsidR="00000000" w:rsidRDefault="00785C87">
      <w:pPr>
        <w:autoSpaceDE w:val="0"/>
        <w:ind w:firstLine="540"/>
        <w:jc w:val="both"/>
      </w:pPr>
      <w:r>
        <w:rPr>
          <w:lang w:eastAsia="en-US"/>
        </w:rPr>
        <w:t>2. Подготовка документации по планировке территории в целях размещ</w:t>
      </w:r>
      <w:r>
        <w:rPr>
          <w:lang w:eastAsia="en-US"/>
        </w:rPr>
        <w:t>е</w:t>
      </w:r>
      <w:r>
        <w:rPr>
          <w:lang w:eastAsia="en-US"/>
        </w:rPr>
        <w:t>ния объектов капитального строительства применительно к территории, в гр</w:t>
      </w:r>
      <w:r>
        <w:rPr>
          <w:lang w:eastAsia="en-US"/>
        </w:rPr>
        <w:t>а</w:t>
      </w:r>
      <w:r>
        <w:rPr>
          <w:lang w:eastAsia="en-US"/>
        </w:rPr>
        <w:t>ницах кото</w:t>
      </w:r>
      <w:r>
        <w:rPr>
          <w:lang w:eastAsia="en-US"/>
        </w:rPr>
        <w:t>рой не предусматривается осуществление деятельности по ко</w:t>
      </w:r>
      <w:r>
        <w:rPr>
          <w:lang w:eastAsia="en-US"/>
        </w:rPr>
        <w:t>м</w:t>
      </w:r>
      <w:r>
        <w:rPr>
          <w:lang w:eastAsia="en-US"/>
        </w:rPr>
        <w:t>плексному и устойчивому развитию территории, не требуется, за исключен</w:t>
      </w:r>
      <w:r>
        <w:rPr>
          <w:lang w:eastAsia="en-US"/>
        </w:rPr>
        <w:t>и</w:t>
      </w:r>
      <w:r>
        <w:rPr>
          <w:lang w:eastAsia="en-US"/>
        </w:rPr>
        <w:t xml:space="preserve">ем случаев, указанных в </w:t>
      </w:r>
      <w:hyperlink w:anchor="Par6" w:history="1">
        <w:r>
          <w:rPr>
            <w:rStyle w:val="a5"/>
            <w:lang w:eastAsia="en-US"/>
          </w:rPr>
          <w:t>части 3</w:t>
        </w:r>
      </w:hyperlink>
      <w:r>
        <w:rPr>
          <w:lang w:eastAsia="en-US"/>
        </w:rPr>
        <w:t xml:space="preserve"> настоящей статьи.</w:t>
      </w:r>
    </w:p>
    <w:p w:rsidR="00000000" w:rsidRDefault="00785C87">
      <w:pPr>
        <w:autoSpaceDE w:val="0"/>
        <w:ind w:firstLine="540"/>
        <w:jc w:val="both"/>
      </w:pPr>
      <w:bookmarkStart w:id="4" w:name="Par6"/>
      <w:bookmarkEnd w:id="4"/>
      <w:r>
        <w:rPr>
          <w:lang w:eastAsia="en-US"/>
        </w:rPr>
        <w:t xml:space="preserve">3. Подготовка документации по планировке территории </w:t>
      </w:r>
      <w:r>
        <w:rPr>
          <w:lang w:eastAsia="en-US"/>
        </w:rPr>
        <w:t>в целях размещ</w:t>
      </w:r>
      <w:r>
        <w:rPr>
          <w:lang w:eastAsia="en-US"/>
        </w:rPr>
        <w:t>е</w:t>
      </w:r>
      <w:r>
        <w:rPr>
          <w:lang w:eastAsia="en-US"/>
        </w:rPr>
        <w:t>ния объекта капитального строительства является обязательной в следующих случаях:</w:t>
      </w:r>
    </w:p>
    <w:p w:rsidR="00000000" w:rsidRDefault="00785C87">
      <w:pPr>
        <w:autoSpaceDE w:val="0"/>
        <w:ind w:firstLine="540"/>
        <w:jc w:val="both"/>
      </w:pPr>
      <w:r>
        <w:rPr>
          <w:lang w:eastAsia="en-US"/>
        </w:rPr>
        <w:lastRenderedPageBreak/>
        <w:t>1) необходимо изъятие земельных участков для государственных или м</w:t>
      </w:r>
      <w:r>
        <w:rPr>
          <w:lang w:eastAsia="en-US"/>
        </w:rPr>
        <w:t>у</w:t>
      </w:r>
      <w:r>
        <w:rPr>
          <w:lang w:eastAsia="en-US"/>
        </w:rPr>
        <w:t>ниципальных нужд в связи с размещением объекта капитального строител</w:t>
      </w:r>
      <w:r>
        <w:rPr>
          <w:lang w:eastAsia="en-US"/>
        </w:rPr>
        <w:t>ь</w:t>
      </w:r>
      <w:r>
        <w:rPr>
          <w:lang w:eastAsia="en-US"/>
        </w:rPr>
        <w:t>ства федерального, реги</w:t>
      </w:r>
      <w:r>
        <w:rPr>
          <w:lang w:eastAsia="en-US"/>
        </w:rPr>
        <w:t>онального или местного значения;</w:t>
      </w:r>
    </w:p>
    <w:p w:rsidR="00000000" w:rsidRDefault="00785C87">
      <w:pPr>
        <w:autoSpaceDE w:val="0"/>
        <w:ind w:firstLine="540"/>
        <w:jc w:val="both"/>
      </w:pPr>
      <w:r>
        <w:rPr>
          <w:lang w:eastAsia="en-US"/>
        </w:rPr>
        <w:t>2) необходимы установление, изменение или отмена красных линий;</w:t>
      </w:r>
    </w:p>
    <w:p w:rsidR="00000000" w:rsidRDefault="00785C87">
      <w:pPr>
        <w:autoSpaceDE w:val="0"/>
        <w:ind w:firstLine="540"/>
        <w:jc w:val="both"/>
      </w:pPr>
      <w:r>
        <w:rPr>
          <w:lang w:eastAsia="en-US"/>
        </w:rPr>
        <w:t>3) необходимо образование земельных участков в случае, если в соотве</w:t>
      </w:r>
      <w:r>
        <w:rPr>
          <w:lang w:eastAsia="en-US"/>
        </w:rPr>
        <w:t>т</w:t>
      </w:r>
      <w:r>
        <w:rPr>
          <w:lang w:eastAsia="en-US"/>
        </w:rPr>
        <w:t>ствии с земельным законодательством образование земельных участков ос</w:t>
      </w:r>
      <w:r>
        <w:rPr>
          <w:lang w:eastAsia="en-US"/>
        </w:rPr>
        <w:t>у</w:t>
      </w:r>
      <w:r>
        <w:rPr>
          <w:lang w:eastAsia="en-US"/>
        </w:rPr>
        <w:t>ществляется только в</w:t>
      </w:r>
      <w:r>
        <w:rPr>
          <w:lang w:eastAsia="en-US"/>
        </w:rPr>
        <w:t xml:space="preserve"> соответствии с проектом межевания территории;</w:t>
      </w:r>
    </w:p>
    <w:p w:rsidR="00000000" w:rsidRDefault="00785C87">
      <w:pPr>
        <w:autoSpaceDE w:val="0"/>
        <w:ind w:firstLine="540"/>
        <w:jc w:val="both"/>
      </w:pPr>
      <w:r>
        <w:rPr>
          <w:lang w:eastAsia="en-US"/>
        </w:rPr>
        <w:t>4) размещение объекта капитального строительства планируется на те</w:t>
      </w:r>
      <w:r>
        <w:rPr>
          <w:lang w:eastAsia="en-US"/>
        </w:rPr>
        <w:t>р</w:t>
      </w:r>
      <w:r>
        <w:rPr>
          <w:lang w:eastAsia="en-US"/>
        </w:rPr>
        <w:t>риториях двух и более муниципальных образований, имеющих общую гран</w:t>
      </w:r>
      <w:r>
        <w:rPr>
          <w:lang w:eastAsia="en-US"/>
        </w:rPr>
        <w:t>и</w:t>
      </w:r>
      <w:r>
        <w:rPr>
          <w:lang w:eastAsia="en-US"/>
        </w:rPr>
        <w:t>цу (за исключением случая, если размещение такого объекта капитального стр</w:t>
      </w:r>
      <w:r>
        <w:rPr>
          <w:lang w:eastAsia="en-US"/>
        </w:rPr>
        <w:t>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w:t>
      </w:r>
      <w:r>
        <w:rPr>
          <w:lang w:eastAsia="en-US"/>
        </w:rPr>
        <w:t>о</w:t>
      </w:r>
      <w:r>
        <w:rPr>
          <w:lang w:eastAsia="en-US"/>
        </w:rPr>
        <w:t>ставление земельных участков, находящихся в го</w:t>
      </w:r>
      <w:r>
        <w:rPr>
          <w:lang w:eastAsia="en-US"/>
        </w:rPr>
        <w:t>сударственной или муниц</w:t>
      </w:r>
      <w:r>
        <w:rPr>
          <w:lang w:eastAsia="en-US"/>
        </w:rPr>
        <w:t>и</w:t>
      </w:r>
      <w:r>
        <w:rPr>
          <w:lang w:eastAsia="en-US"/>
        </w:rPr>
        <w:t>пальной собственности, и установление сервитутов);</w:t>
      </w:r>
    </w:p>
    <w:p w:rsidR="00000000" w:rsidRDefault="00785C87">
      <w:pPr>
        <w:autoSpaceDE w:val="0"/>
        <w:ind w:firstLine="540"/>
        <w:jc w:val="both"/>
      </w:pPr>
      <w:r>
        <w:rPr>
          <w:lang w:eastAsia="en-US"/>
        </w:rPr>
        <w:t>5) планируются строительство, реконструкция линейного объекта (за и</w:t>
      </w:r>
      <w:r>
        <w:rPr>
          <w:lang w:eastAsia="en-US"/>
        </w:rPr>
        <w:t>с</w:t>
      </w:r>
      <w:r>
        <w:rPr>
          <w:lang w:eastAsia="en-US"/>
        </w:rPr>
        <w:t>ключением случая, если размещение линейного объекта планируется ос</w:t>
      </w:r>
      <w:r>
        <w:rPr>
          <w:lang w:eastAsia="en-US"/>
        </w:rPr>
        <w:t>у</w:t>
      </w:r>
      <w:r>
        <w:rPr>
          <w:lang w:eastAsia="en-US"/>
        </w:rPr>
        <w:t>ществлять на землях или земельных участках, на</w:t>
      </w:r>
      <w:r>
        <w:rPr>
          <w:lang w:eastAsia="en-US"/>
        </w:rPr>
        <w:t>ходящихся в государственной или муниципальной собственности, и для размещения такого линейного об</w:t>
      </w:r>
      <w:r>
        <w:rPr>
          <w:lang w:eastAsia="en-US"/>
        </w:rPr>
        <w:t>ъ</w:t>
      </w:r>
      <w:r>
        <w:rPr>
          <w:lang w:eastAsia="en-US"/>
        </w:rPr>
        <w:t>екта не требуются предоставление земельных участков, находящихся в гос</w:t>
      </w:r>
      <w:r>
        <w:rPr>
          <w:lang w:eastAsia="en-US"/>
        </w:rPr>
        <w:t>у</w:t>
      </w:r>
      <w:r>
        <w:rPr>
          <w:lang w:eastAsia="en-US"/>
        </w:rPr>
        <w:t>дарственной или муниципальной собственности, и установление сервитутов). Правительством</w:t>
      </w:r>
      <w:r>
        <w:rPr>
          <w:lang w:eastAsia="en-US"/>
        </w:rPr>
        <w:t xml:space="preserve"> Российской Федерации могут быть установлены иные </w:t>
      </w:r>
      <w:hyperlink r:id="rId19" w:history="1">
        <w:r>
          <w:rPr>
            <w:rStyle w:val="a5"/>
            <w:lang w:eastAsia="en-US"/>
          </w:rPr>
          <w:t>случаи</w:t>
        </w:r>
      </w:hyperlink>
      <w:r>
        <w:rPr>
          <w:lang w:eastAsia="en-US"/>
        </w:rPr>
        <w:t>, при которых для строительства, реконструкции линейного объекта не т</w:t>
      </w:r>
      <w:r>
        <w:rPr>
          <w:lang w:eastAsia="en-US"/>
        </w:rPr>
        <w:t>ребуе</w:t>
      </w:r>
      <w:r>
        <w:rPr>
          <w:lang w:eastAsia="en-US"/>
        </w:rPr>
        <w:t>т</w:t>
      </w:r>
      <w:r>
        <w:rPr>
          <w:lang w:eastAsia="en-US"/>
        </w:rPr>
        <w:t>ся подготовка документации по планировке территории.</w:t>
      </w:r>
    </w:p>
    <w:p w:rsidR="00000000" w:rsidRDefault="00785C87">
      <w:pPr>
        <w:autoSpaceDE w:val="0"/>
        <w:ind w:firstLine="540"/>
        <w:jc w:val="both"/>
      </w:pPr>
      <w:r>
        <w:rPr>
          <w:lang w:eastAsia="en-US"/>
        </w:rPr>
        <w:t>4. Видами документации по планировке территории являются:</w:t>
      </w:r>
    </w:p>
    <w:p w:rsidR="00000000" w:rsidRDefault="00785C87">
      <w:pPr>
        <w:autoSpaceDE w:val="0"/>
        <w:ind w:firstLine="540"/>
        <w:jc w:val="both"/>
      </w:pPr>
      <w:r>
        <w:rPr>
          <w:lang w:eastAsia="en-US"/>
        </w:rPr>
        <w:t>1) проект планировки территории;</w:t>
      </w:r>
    </w:p>
    <w:p w:rsidR="00000000" w:rsidRDefault="00785C87">
      <w:pPr>
        <w:autoSpaceDE w:val="0"/>
        <w:ind w:firstLine="540"/>
        <w:jc w:val="both"/>
      </w:pPr>
      <w:r>
        <w:rPr>
          <w:lang w:eastAsia="en-US"/>
        </w:rPr>
        <w:t>2) проект межевания территории.</w:t>
      </w:r>
    </w:p>
    <w:p w:rsidR="00000000" w:rsidRDefault="00785C87">
      <w:pPr>
        <w:autoSpaceDE w:val="0"/>
        <w:ind w:firstLine="540"/>
        <w:jc w:val="both"/>
      </w:pPr>
      <w:bookmarkStart w:id="5" w:name="Par15"/>
      <w:bookmarkEnd w:id="5"/>
      <w:r>
        <w:rPr>
          <w:lang w:eastAsia="en-US"/>
        </w:rPr>
        <w:t>5. Применительно к территории, в границах которой не предусматривае</w:t>
      </w:r>
      <w:r>
        <w:rPr>
          <w:lang w:eastAsia="en-US"/>
        </w:rPr>
        <w:t>т</w:t>
      </w:r>
      <w:r>
        <w:rPr>
          <w:lang w:eastAsia="en-US"/>
        </w:rPr>
        <w:t>ся осу</w:t>
      </w:r>
      <w:r>
        <w:rPr>
          <w:lang w:eastAsia="en-US"/>
        </w:rPr>
        <w:t>ществление деятельности по комплексному и устойчивому развитию территории, а также не планируется размещение линейных объектов, допуск</w:t>
      </w:r>
      <w:r>
        <w:rPr>
          <w:lang w:eastAsia="en-US"/>
        </w:rPr>
        <w:t>а</w:t>
      </w:r>
      <w:r>
        <w:rPr>
          <w:lang w:eastAsia="en-US"/>
        </w:rPr>
        <w:t>ется подготовка проекта межевания территории без подготовки проекта пл</w:t>
      </w:r>
      <w:r>
        <w:rPr>
          <w:lang w:eastAsia="en-US"/>
        </w:rPr>
        <w:t>а</w:t>
      </w:r>
      <w:r>
        <w:rPr>
          <w:lang w:eastAsia="en-US"/>
        </w:rPr>
        <w:t xml:space="preserve">нировки территории в целях, предусмотренных </w:t>
      </w:r>
      <w:hyperlink r:id="rId20" w:history="1">
        <w:r>
          <w:rPr>
            <w:rStyle w:val="a5"/>
            <w:lang w:eastAsia="en-US"/>
          </w:rPr>
          <w:t>частью 2 статьи 43</w:t>
        </w:r>
      </w:hyperlink>
      <w:r>
        <w:rPr>
          <w:lang w:eastAsia="en-US"/>
        </w:rPr>
        <w:t xml:space="preserve"> Кодекса.</w:t>
      </w:r>
    </w:p>
    <w:p w:rsidR="00000000" w:rsidRDefault="00785C87">
      <w:pPr>
        <w:autoSpaceDE w:val="0"/>
        <w:ind w:firstLine="540"/>
        <w:jc w:val="both"/>
      </w:pPr>
      <w:r>
        <w:rPr>
          <w:lang w:eastAsia="en-US"/>
        </w:rPr>
        <w:t>6. Проект планировки территории является основой для подготовки пр</w:t>
      </w:r>
      <w:r>
        <w:rPr>
          <w:lang w:eastAsia="en-US"/>
        </w:rPr>
        <w:t>о</w:t>
      </w:r>
      <w:r>
        <w:rPr>
          <w:lang w:eastAsia="en-US"/>
        </w:rPr>
        <w:t>екта межевания территории, за исключение</w:t>
      </w:r>
      <w:r>
        <w:rPr>
          <w:lang w:eastAsia="en-US"/>
        </w:rPr>
        <w:t xml:space="preserve">м случаев, предусмотренных </w:t>
      </w:r>
      <w:hyperlink w:anchor="Par15" w:history="1">
        <w:r>
          <w:rPr>
            <w:rStyle w:val="a5"/>
            <w:lang w:eastAsia="en-US"/>
          </w:rPr>
          <w:t>ч</w:t>
        </w:r>
        <w:r>
          <w:rPr>
            <w:rStyle w:val="a5"/>
            <w:lang w:eastAsia="en-US"/>
          </w:rPr>
          <w:t>а</w:t>
        </w:r>
        <w:r>
          <w:rPr>
            <w:rStyle w:val="a5"/>
            <w:lang w:eastAsia="en-US"/>
          </w:rPr>
          <w:t>стью 5</w:t>
        </w:r>
      </w:hyperlink>
      <w:r>
        <w:rPr>
          <w:lang w:eastAsia="en-US"/>
        </w:rPr>
        <w:t xml:space="preserve"> настоящей статьи. Подготовка проекта межевания территории ос</w:t>
      </w:r>
      <w:r>
        <w:rPr>
          <w:lang w:eastAsia="en-US"/>
        </w:rPr>
        <w:t>у</w:t>
      </w:r>
      <w:r>
        <w:rPr>
          <w:lang w:eastAsia="en-US"/>
        </w:rPr>
        <w:t>ществляется в составе проекта планировки территории или в виде отдельного документа.</w:t>
      </w:r>
    </w:p>
    <w:p w:rsidR="00000000" w:rsidRDefault="00785C87">
      <w:pPr>
        <w:spacing w:after="1" w:line="280" w:lineRule="atLeast"/>
        <w:ind w:firstLine="540"/>
        <w:jc w:val="both"/>
      </w:pPr>
      <w:r>
        <w:t>7. Подготовка документации по планировке террито</w:t>
      </w:r>
      <w:r>
        <w:t>рии осуществляется органом местного самоуправления в соответствие с Главой 5 Градостроител</w:t>
      </w:r>
      <w:r>
        <w:t>ь</w:t>
      </w:r>
      <w:r>
        <w:t>ного кодекса РФ, настоящими Правилами землепользования и застройки м</w:t>
      </w:r>
      <w:r>
        <w:t>у</w:t>
      </w:r>
      <w:r>
        <w:t>ниципального образования "Белогорское сельское поселение". Порядком по</w:t>
      </w:r>
      <w:r>
        <w:t>д</w:t>
      </w:r>
      <w:r>
        <w:t>готовки документации по п</w:t>
      </w:r>
      <w:r>
        <w:t>ланировке территории, утверждённым Админ</w:t>
      </w:r>
      <w:r>
        <w:t>и</w:t>
      </w:r>
      <w:r>
        <w:t>страцией МО "Белогорское сельское поселение" .</w:t>
      </w:r>
    </w:p>
    <w:p w:rsidR="00000000" w:rsidRDefault="00785C87">
      <w:pPr>
        <w:spacing w:after="1" w:line="280" w:lineRule="atLeast"/>
        <w:ind w:firstLine="540"/>
        <w:jc w:val="both"/>
      </w:pPr>
    </w:p>
    <w:p w:rsidR="00000000" w:rsidRDefault="00785C87">
      <w:pPr>
        <w:spacing w:after="1" w:line="280" w:lineRule="atLeast"/>
        <w:ind w:firstLine="540"/>
        <w:jc w:val="both"/>
      </w:pPr>
      <w:r>
        <w:rPr>
          <w:lang w:eastAsia="en-US"/>
        </w:rPr>
        <w:t>Статья 12. Общие требования к документации по планировке территории</w:t>
      </w:r>
    </w:p>
    <w:p w:rsidR="00000000" w:rsidRDefault="00785C87">
      <w:pPr>
        <w:autoSpaceDE w:val="0"/>
        <w:ind w:firstLine="540"/>
        <w:jc w:val="both"/>
      </w:pPr>
      <w:r>
        <w:rPr>
          <w:lang w:eastAsia="en-US"/>
        </w:rPr>
        <w:lastRenderedPageBreak/>
        <w:t xml:space="preserve">1. Подготовка документации по планировке территории осуществляется в отношении выделяемых проектом </w:t>
      </w:r>
      <w:r>
        <w:rPr>
          <w:lang w:eastAsia="en-US"/>
        </w:rPr>
        <w:t>планировки территории одного или н</w:t>
      </w:r>
      <w:r>
        <w:rPr>
          <w:lang w:eastAsia="en-US"/>
        </w:rPr>
        <w:t>е</w:t>
      </w:r>
      <w:r>
        <w:rPr>
          <w:lang w:eastAsia="en-US"/>
        </w:rPr>
        <w:t>скольких смежных элементов планировочной структуры, определенных пр</w:t>
      </w:r>
      <w:r>
        <w:rPr>
          <w:lang w:eastAsia="en-US"/>
        </w:rPr>
        <w:t>а</w:t>
      </w:r>
      <w:r>
        <w:rPr>
          <w:lang w:eastAsia="en-US"/>
        </w:rPr>
        <w:t>вилами землепользования и застройки территориальных зон и (или) устано</w:t>
      </w:r>
      <w:r>
        <w:rPr>
          <w:lang w:eastAsia="en-US"/>
        </w:rPr>
        <w:t>в</w:t>
      </w:r>
      <w:r>
        <w:rPr>
          <w:lang w:eastAsia="en-US"/>
        </w:rPr>
        <w:t>ленных схемами территориального планирования муниципальных районов, генеральными п</w:t>
      </w:r>
      <w:r>
        <w:rPr>
          <w:lang w:eastAsia="en-US"/>
        </w:rPr>
        <w:t>ланами поселений, функциональных зон.</w:t>
      </w:r>
    </w:p>
    <w:p w:rsidR="00000000" w:rsidRDefault="00785C87">
      <w:pPr>
        <w:autoSpaceDE w:val="0"/>
        <w:ind w:firstLine="540"/>
        <w:jc w:val="both"/>
      </w:pPr>
      <w:r>
        <w:rPr>
          <w:lang w:eastAsia="en-US"/>
        </w:rPr>
        <w:t>2. При подготовке документации по планировке территории до устано</w:t>
      </w:r>
      <w:r>
        <w:rPr>
          <w:lang w:eastAsia="en-US"/>
        </w:rPr>
        <w:t>в</w:t>
      </w:r>
      <w:r>
        <w:rPr>
          <w:lang w:eastAsia="en-US"/>
        </w:rPr>
        <w:t>ления границ зон с особыми условиями использования территории учитыв</w:t>
      </w:r>
      <w:r>
        <w:rPr>
          <w:lang w:eastAsia="en-US"/>
        </w:rPr>
        <w:t>а</w:t>
      </w:r>
      <w:r>
        <w:rPr>
          <w:lang w:eastAsia="en-US"/>
        </w:rPr>
        <w:t>ются размеры этих зон и ограничения по использованию территории в гран</w:t>
      </w:r>
      <w:r>
        <w:rPr>
          <w:lang w:eastAsia="en-US"/>
        </w:rPr>
        <w:t>и</w:t>
      </w:r>
      <w:r>
        <w:rPr>
          <w:lang w:eastAsia="en-US"/>
        </w:rPr>
        <w:t>цах таких зо</w:t>
      </w:r>
      <w:r>
        <w:rPr>
          <w:lang w:eastAsia="en-US"/>
        </w:rPr>
        <w:t>н, которые устанавливаются в соответствии с законодательством Российской Федерации.</w:t>
      </w:r>
    </w:p>
    <w:p w:rsidR="00000000" w:rsidRDefault="00785C87">
      <w:pPr>
        <w:autoSpaceDE w:val="0"/>
        <w:ind w:firstLine="540"/>
        <w:jc w:val="both"/>
      </w:pPr>
      <w:r>
        <w:rPr>
          <w:lang w:eastAsia="en-US"/>
        </w:rPr>
        <w:t>3. Подготовка графической части документации по планировке террит</w:t>
      </w:r>
      <w:r>
        <w:rPr>
          <w:lang w:eastAsia="en-US"/>
        </w:rPr>
        <w:t>о</w:t>
      </w:r>
      <w:r>
        <w:rPr>
          <w:lang w:eastAsia="en-US"/>
        </w:rPr>
        <w:t>рии осуществляется:</w:t>
      </w:r>
    </w:p>
    <w:p w:rsidR="00000000" w:rsidRDefault="00785C87">
      <w:pPr>
        <w:autoSpaceDE w:val="0"/>
        <w:ind w:firstLine="540"/>
        <w:jc w:val="both"/>
      </w:pPr>
      <w:r>
        <w:rPr>
          <w:lang w:eastAsia="en-US"/>
        </w:rPr>
        <w:t>1) в соответствии с системой координат, используемой для ведения Ед</w:t>
      </w:r>
      <w:r>
        <w:rPr>
          <w:lang w:eastAsia="en-US"/>
        </w:rPr>
        <w:t>и</w:t>
      </w:r>
      <w:r>
        <w:rPr>
          <w:lang w:eastAsia="en-US"/>
        </w:rPr>
        <w:t>ного государственн</w:t>
      </w:r>
      <w:r>
        <w:rPr>
          <w:lang w:eastAsia="en-US"/>
        </w:rPr>
        <w:t>ого реестра недвижимости;</w:t>
      </w:r>
    </w:p>
    <w:p w:rsidR="00000000" w:rsidRDefault="00785C87">
      <w:pPr>
        <w:autoSpaceDE w:val="0"/>
        <w:ind w:firstLine="540"/>
        <w:jc w:val="both"/>
      </w:pPr>
      <w:r>
        <w:rPr>
          <w:lang w:eastAsia="en-US"/>
        </w:rPr>
        <w:t>2) с использованием цифровых топографических карт, цифровых топ</w:t>
      </w:r>
      <w:r>
        <w:rPr>
          <w:lang w:eastAsia="en-US"/>
        </w:rPr>
        <w:t>о</w:t>
      </w:r>
      <w:r>
        <w:rPr>
          <w:lang w:eastAsia="en-US"/>
        </w:rPr>
        <w:t xml:space="preserve">графических планов, </w:t>
      </w:r>
      <w:hyperlink r:id="rId21" w:history="1">
        <w:r>
          <w:rPr>
            <w:rStyle w:val="a5"/>
            <w:lang w:eastAsia="en-US"/>
          </w:rPr>
          <w:t>требования</w:t>
        </w:r>
      </w:hyperlink>
      <w:r>
        <w:rPr>
          <w:lang w:eastAsia="en-US"/>
        </w:rPr>
        <w:t xml:space="preserve"> к ко</w:t>
      </w:r>
      <w:r>
        <w:rPr>
          <w:lang w:eastAsia="en-US"/>
        </w:rPr>
        <w:t>торым устанавливаются уполномоче</w:t>
      </w:r>
      <w:r>
        <w:rPr>
          <w:lang w:eastAsia="en-US"/>
        </w:rPr>
        <w:t>н</w:t>
      </w:r>
      <w:r>
        <w:rPr>
          <w:lang w:eastAsia="en-US"/>
        </w:rPr>
        <w:t>ным федеральным органом исполнительной власти.</w:t>
      </w:r>
    </w:p>
    <w:p w:rsidR="00000000" w:rsidRDefault="00785C87">
      <w:pPr>
        <w:autoSpaceDE w:val="0"/>
        <w:jc w:val="both"/>
        <w:rPr>
          <w:lang w:eastAsia="en-US"/>
        </w:rPr>
      </w:pPr>
    </w:p>
    <w:p w:rsidR="00000000" w:rsidRDefault="00785C87">
      <w:pPr>
        <w:autoSpaceDE w:val="0"/>
        <w:ind w:firstLine="540"/>
        <w:jc w:val="both"/>
      </w:pPr>
      <w:r>
        <w:rPr>
          <w:lang w:eastAsia="en-US"/>
        </w:rPr>
        <w:t>Статья 13. Инженерные изыскания для подготовки документации по пл</w:t>
      </w:r>
      <w:r>
        <w:rPr>
          <w:lang w:eastAsia="en-US"/>
        </w:rPr>
        <w:t>а</w:t>
      </w:r>
      <w:r>
        <w:rPr>
          <w:lang w:eastAsia="en-US"/>
        </w:rPr>
        <w:t>нировке территории</w:t>
      </w:r>
    </w:p>
    <w:p w:rsidR="00000000" w:rsidRDefault="00785C87">
      <w:pPr>
        <w:autoSpaceDE w:val="0"/>
        <w:jc w:val="both"/>
        <w:rPr>
          <w:lang w:eastAsia="en-US"/>
        </w:rPr>
      </w:pPr>
    </w:p>
    <w:p w:rsidR="00000000" w:rsidRDefault="00785C87">
      <w:pPr>
        <w:autoSpaceDE w:val="0"/>
        <w:ind w:firstLine="540"/>
        <w:jc w:val="both"/>
      </w:pPr>
      <w:r>
        <w:rPr>
          <w:lang w:eastAsia="en-US"/>
        </w:rPr>
        <w:t>1. Подготовка документации по планировке территории осуществляется в соответствии с матер</w:t>
      </w:r>
      <w:r>
        <w:rPr>
          <w:lang w:eastAsia="en-US"/>
        </w:rPr>
        <w:t>иалами и результатами инженерных изысканий в случ</w:t>
      </w:r>
      <w:r>
        <w:rPr>
          <w:lang w:eastAsia="en-US"/>
        </w:rPr>
        <w:t>а</w:t>
      </w:r>
      <w:r>
        <w:rPr>
          <w:lang w:eastAsia="en-US"/>
        </w:rPr>
        <w:t xml:space="preserve">ях, предусмотренных в соответствии с </w:t>
      </w:r>
      <w:hyperlink w:anchor="Par15" w:history="1">
        <w:r>
          <w:rPr>
            <w:rStyle w:val="a5"/>
            <w:lang w:eastAsia="en-US"/>
          </w:rPr>
          <w:t>частью 2</w:t>
        </w:r>
      </w:hyperlink>
      <w:r>
        <w:rPr>
          <w:lang w:eastAsia="en-US"/>
        </w:rPr>
        <w:t xml:space="preserve"> настоящей статьи.</w:t>
      </w:r>
    </w:p>
    <w:p w:rsidR="00000000" w:rsidRDefault="00785C87">
      <w:pPr>
        <w:spacing w:after="1" w:line="280" w:lineRule="atLeast"/>
        <w:jc w:val="both"/>
      </w:pPr>
      <w:r>
        <w:rPr>
          <w:lang w:eastAsia="en-US"/>
        </w:rPr>
        <w:t xml:space="preserve">        </w:t>
      </w:r>
      <w:r>
        <w:rPr>
          <w:lang w:eastAsia="en-US"/>
        </w:rPr>
        <w:t xml:space="preserve">2. </w:t>
      </w:r>
      <w:hyperlink r:id="rId22" w:history="1">
        <w:r>
          <w:rPr>
            <w:rStyle w:val="a5"/>
            <w:lang w:eastAsia="en-US"/>
          </w:rPr>
          <w:t>Виды</w:t>
        </w:r>
      </w:hyperlink>
      <w:r>
        <w:rPr>
          <w:lang w:eastAsia="en-US"/>
        </w:rPr>
        <w:t xml:space="preserve"> инженерных изысканий, необходимых для подготовки докуме</w:t>
      </w:r>
      <w:r>
        <w:rPr>
          <w:lang w:eastAsia="en-US"/>
        </w:rPr>
        <w:t>н</w:t>
      </w:r>
      <w:r>
        <w:rPr>
          <w:lang w:eastAsia="en-US"/>
        </w:rPr>
        <w:t xml:space="preserve">тации по планировке территории, </w:t>
      </w:r>
      <w:hyperlink r:id="rId23" w:history="1">
        <w:r>
          <w:rPr>
            <w:rStyle w:val="a5"/>
            <w:lang w:eastAsia="en-US"/>
          </w:rPr>
          <w:t>порядок</w:t>
        </w:r>
      </w:hyperlink>
      <w:r>
        <w:rPr>
          <w:lang w:eastAsia="en-US"/>
        </w:rPr>
        <w:t xml:space="preserve"> их выполнения, а также случаи, при которых требуется их выполнение, установлены</w:t>
      </w:r>
      <w:hyperlink r:id="rId24" w:history="1">
        <w:r>
          <w:rPr>
            <w:rStyle w:val="a5"/>
            <w:i/>
          </w:rPr>
          <w:br/>
        </w:r>
        <w:r>
          <w:rPr>
            <w:rStyle w:val="a5"/>
          </w:rPr>
          <w:t>Постановлением Правительства РФ от 31.03.201</w:t>
        </w:r>
        <w:r>
          <w:rPr>
            <w:rStyle w:val="a5"/>
          </w:rPr>
          <w:t>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w:t>
        </w:r>
        <w:r>
          <w:rPr>
            <w:rStyle w:val="a5"/>
          </w:rPr>
          <w:t>а</w:t>
        </w:r>
        <w:r>
          <w:rPr>
            <w:rStyle w:val="a5"/>
          </w:rPr>
          <w:t>ний, необходимых для подготовки документации по планировке территории, и о внесении изменений в</w:t>
        </w:r>
        <w:r>
          <w:rPr>
            <w:rStyle w:val="a5"/>
          </w:rPr>
          <w:t xml:space="preserve"> постановление Правительства Российской Федерации от 19 января 2006 г. №20</w:t>
        </w:r>
      </w:hyperlink>
      <w:r>
        <w:t>».</w:t>
      </w:r>
      <w:r>
        <w:br/>
      </w:r>
      <w:r>
        <w:rPr>
          <w:lang w:eastAsia="en-US"/>
        </w:rPr>
        <w:t xml:space="preserve">        3. </w:t>
      </w:r>
      <w:hyperlink r:id="rId25" w:history="1">
        <w:r>
          <w:rPr>
            <w:rStyle w:val="a5"/>
            <w:lang w:eastAsia="en-US"/>
          </w:rPr>
          <w:t>Состав</w:t>
        </w:r>
      </w:hyperlink>
      <w:r>
        <w:rPr>
          <w:lang w:eastAsia="en-US"/>
        </w:rPr>
        <w:t xml:space="preserve"> материалов и результатов инже</w:t>
      </w:r>
      <w:r>
        <w:rPr>
          <w:lang w:eastAsia="en-US"/>
        </w:rPr>
        <w:t>нерных изысканий, подлежащих размещению в информационных системах обеспечения градостроительной д</w:t>
      </w:r>
      <w:r>
        <w:rPr>
          <w:lang w:eastAsia="en-US"/>
        </w:rPr>
        <w:t>е</w:t>
      </w:r>
      <w:r>
        <w:rPr>
          <w:lang w:eastAsia="en-US"/>
        </w:rPr>
        <w:t>ятельности, федеральной государственной информационной системе террит</w:t>
      </w:r>
      <w:r>
        <w:rPr>
          <w:lang w:eastAsia="en-US"/>
        </w:rPr>
        <w:t>о</w:t>
      </w:r>
      <w:r>
        <w:rPr>
          <w:lang w:eastAsia="en-US"/>
        </w:rPr>
        <w:t>риального планирования, государственном фонде материалов и данных инж</w:t>
      </w:r>
      <w:r>
        <w:rPr>
          <w:lang w:eastAsia="en-US"/>
        </w:rPr>
        <w:t>е</w:t>
      </w:r>
      <w:r>
        <w:rPr>
          <w:lang w:eastAsia="en-US"/>
        </w:rPr>
        <w:t xml:space="preserve">нерных изысканий, </w:t>
      </w:r>
      <w:r>
        <w:rPr>
          <w:lang w:eastAsia="en-US"/>
        </w:rPr>
        <w:t xml:space="preserve">Едином государственном фонде данных о состоянии окружающей среды, ее загрязнении, а также </w:t>
      </w:r>
      <w:hyperlink r:id="rId26" w:history="1">
        <w:r>
          <w:rPr>
            <w:rStyle w:val="a5"/>
            <w:lang w:eastAsia="en-US"/>
          </w:rPr>
          <w:t>форма</w:t>
        </w:r>
      </w:hyperlink>
      <w:r>
        <w:rPr>
          <w:lang w:eastAsia="en-US"/>
        </w:rPr>
        <w:t xml:space="preserve"> и </w:t>
      </w:r>
      <w:hyperlink r:id="rId27" w:history="1">
        <w:r>
          <w:rPr>
            <w:rStyle w:val="a5"/>
            <w:lang w:eastAsia="en-US"/>
          </w:rPr>
          <w:t>порядок</w:t>
        </w:r>
      </w:hyperlink>
      <w:r>
        <w:rPr>
          <w:lang w:eastAsia="en-US"/>
        </w:rPr>
        <w:t xml:space="preserve"> их представл</w:t>
      </w:r>
      <w:r>
        <w:rPr>
          <w:lang w:eastAsia="en-US"/>
        </w:rPr>
        <w:t>е</w:t>
      </w:r>
      <w:r>
        <w:rPr>
          <w:lang w:eastAsia="en-US"/>
        </w:rPr>
        <w:t xml:space="preserve">ния </w:t>
      </w:r>
      <w:hyperlink r:id="rId28" w:history="1">
        <w:r>
          <w:rPr>
            <w:rStyle w:val="a5"/>
            <w:lang w:eastAsia="en-US"/>
          </w:rPr>
          <w:t>установлены</w:t>
        </w:r>
      </w:hyperlink>
      <w:r>
        <w:rPr>
          <w:lang w:eastAsia="en-US"/>
        </w:rPr>
        <w:t xml:space="preserve">  </w:t>
      </w:r>
      <w:r>
        <w:rPr>
          <w:shd w:val="clear" w:color="auto" w:fill="FFFFFF"/>
        </w:rPr>
        <w:t>Постановлением Правительства РФ от 22.04.2017 № 485 "О составе материалов и результатов инженерных изысканий, подлежащих ра</w:t>
      </w:r>
      <w:r>
        <w:rPr>
          <w:shd w:val="clear" w:color="auto" w:fill="FFFFFF"/>
        </w:rPr>
        <w:t>з</w:t>
      </w:r>
      <w:r>
        <w:rPr>
          <w:shd w:val="clear" w:color="auto" w:fill="FFFFFF"/>
        </w:rPr>
        <w:t>мещению в информационных системах обеспечения градостроительной де</w:t>
      </w:r>
      <w:r>
        <w:rPr>
          <w:shd w:val="clear" w:color="auto" w:fill="FFFFFF"/>
        </w:rPr>
        <w:t>я</w:t>
      </w:r>
      <w:r>
        <w:rPr>
          <w:shd w:val="clear" w:color="auto" w:fill="FFFFFF"/>
        </w:rPr>
        <w:t>тельности, федеральной государственной информаци</w:t>
      </w:r>
      <w:r>
        <w:rPr>
          <w:shd w:val="clear" w:color="auto" w:fill="FFFFFF"/>
        </w:rPr>
        <w:t>онной системе террит</w:t>
      </w:r>
      <w:r>
        <w:rPr>
          <w:shd w:val="clear" w:color="auto" w:fill="FFFFFF"/>
        </w:rPr>
        <w:t>о</w:t>
      </w:r>
      <w:r>
        <w:rPr>
          <w:shd w:val="clear" w:color="auto" w:fill="FFFFFF"/>
        </w:rPr>
        <w:t>риального планирования, государственном фонде материалов и данных инж</w:t>
      </w:r>
      <w:r>
        <w:rPr>
          <w:shd w:val="clear" w:color="auto" w:fill="FFFFFF"/>
        </w:rPr>
        <w:t>е</w:t>
      </w:r>
      <w:r>
        <w:rPr>
          <w:shd w:val="clear" w:color="auto" w:fill="FFFFFF"/>
        </w:rPr>
        <w:lastRenderedPageBreak/>
        <w:t>нерных изысканий, Едином государственном фонде данных о состоянии окружающей среды, ее загрязнении, а также о форме и порядке их предста</w:t>
      </w:r>
      <w:r>
        <w:rPr>
          <w:shd w:val="clear" w:color="auto" w:fill="FFFFFF"/>
        </w:rPr>
        <w:t>в</w:t>
      </w:r>
      <w:r>
        <w:rPr>
          <w:shd w:val="clear" w:color="auto" w:fill="FFFFFF"/>
        </w:rPr>
        <w:t>ления».</w:t>
      </w:r>
    </w:p>
    <w:p w:rsidR="00000000" w:rsidRDefault="00785C87">
      <w:pPr>
        <w:autoSpaceDE w:val="0"/>
        <w:ind w:firstLine="540"/>
        <w:jc w:val="both"/>
      </w:pPr>
      <w:r>
        <w:rPr>
          <w:lang w:eastAsia="en-US"/>
        </w:rPr>
        <w:t>4. Инженерные изыска</w:t>
      </w:r>
      <w:r>
        <w:rPr>
          <w:lang w:eastAsia="en-US"/>
        </w:rPr>
        <w:t>ния для подготовки документации по планировке территории выполняются в целях получения:</w:t>
      </w:r>
    </w:p>
    <w:p w:rsidR="00000000" w:rsidRDefault="00785C87">
      <w:pPr>
        <w:autoSpaceDE w:val="0"/>
        <w:ind w:firstLine="540"/>
        <w:jc w:val="both"/>
      </w:pPr>
      <w:r>
        <w:rPr>
          <w:lang w:eastAsia="en-US"/>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w:t>
      </w:r>
      <w:r>
        <w:rPr>
          <w:lang w:eastAsia="en-US"/>
        </w:rPr>
        <w:t>, прогнозов их изменения в целях обесп</w:t>
      </w:r>
      <w:r>
        <w:rPr>
          <w:lang w:eastAsia="en-US"/>
        </w:rPr>
        <w:t>е</w:t>
      </w:r>
      <w:r>
        <w:rPr>
          <w:lang w:eastAsia="en-US"/>
        </w:rPr>
        <w:t>чения рационального и безопасного использования указанной территории;</w:t>
      </w:r>
    </w:p>
    <w:p w:rsidR="00000000" w:rsidRDefault="00785C87">
      <w:pPr>
        <w:autoSpaceDE w:val="0"/>
        <w:ind w:firstLine="540"/>
        <w:jc w:val="both"/>
      </w:pPr>
      <w:r>
        <w:rPr>
          <w:lang w:eastAsia="en-US"/>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w:t>
      </w:r>
      <w:r>
        <w:rPr>
          <w:lang w:eastAsia="en-US"/>
        </w:rPr>
        <w:t>ров, установления границ земельных участков;</w:t>
      </w:r>
    </w:p>
    <w:p w:rsidR="00000000" w:rsidRDefault="00785C87">
      <w:pPr>
        <w:autoSpaceDE w:val="0"/>
        <w:ind w:firstLine="540"/>
        <w:jc w:val="both"/>
      </w:pPr>
      <w:r>
        <w:rPr>
          <w:lang w:eastAsia="en-US"/>
        </w:rPr>
        <w:t>3) материалов, необходимых для обоснования проведения мероприятий по организации поверхностного стока вод, частичному или полному осуш</w:t>
      </w:r>
      <w:r>
        <w:rPr>
          <w:lang w:eastAsia="en-US"/>
        </w:rPr>
        <w:t>е</w:t>
      </w:r>
      <w:r>
        <w:rPr>
          <w:lang w:eastAsia="en-US"/>
        </w:rPr>
        <w:t>нию территории и других подобных мероприятий (далее - инженерная подг</w:t>
      </w:r>
      <w:r>
        <w:rPr>
          <w:lang w:eastAsia="en-US"/>
        </w:rPr>
        <w:t>о</w:t>
      </w:r>
      <w:r>
        <w:rPr>
          <w:lang w:eastAsia="en-US"/>
        </w:rPr>
        <w:t>товка)</w:t>
      </w:r>
      <w:r>
        <w:rPr>
          <w:lang w:eastAsia="en-US"/>
        </w:rPr>
        <w:t>, инженерной защите и благоустройству территории.</w:t>
      </w:r>
    </w:p>
    <w:p w:rsidR="00000000" w:rsidRDefault="00785C87">
      <w:pPr>
        <w:autoSpaceDE w:val="0"/>
        <w:ind w:firstLine="540"/>
        <w:jc w:val="both"/>
      </w:pPr>
      <w:r>
        <w:rPr>
          <w:lang w:eastAsia="en-US"/>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w:t>
      </w:r>
      <w:r>
        <w:rPr>
          <w:lang w:eastAsia="en-US"/>
        </w:rPr>
        <w:t>разработанной на основе задания лица, принявшего решение о подготовке д</w:t>
      </w:r>
      <w:r>
        <w:rPr>
          <w:lang w:eastAsia="en-US"/>
        </w:rPr>
        <w:t>о</w:t>
      </w:r>
      <w:r>
        <w:rPr>
          <w:lang w:eastAsia="en-US"/>
        </w:rPr>
        <w:t>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w:t>
      </w:r>
      <w:r>
        <w:rPr>
          <w:lang w:eastAsia="en-US"/>
        </w:rPr>
        <w:t>тствии с такой документацией, а также от сложности топографических, инженерно-геологических, экологич</w:t>
      </w:r>
      <w:r>
        <w:rPr>
          <w:lang w:eastAsia="en-US"/>
        </w:rPr>
        <w:t>е</w:t>
      </w:r>
      <w:r>
        <w:rPr>
          <w:lang w:eastAsia="en-US"/>
        </w:rPr>
        <w:t>ских, гидрологических, метеорологических и климатических условий терр</w:t>
      </w:r>
      <w:r>
        <w:rPr>
          <w:lang w:eastAsia="en-US"/>
        </w:rPr>
        <w:t>и</w:t>
      </w:r>
      <w:r>
        <w:rPr>
          <w:lang w:eastAsia="en-US"/>
        </w:rPr>
        <w:t>тории, степени изученности указанных условий.</w:t>
      </w:r>
    </w:p>
    <w:p w:rsidR="00000000" w:rsidRDefault="00785C87">
      <w:pPr>
        <w:autoSpaceDE w:val="0"/>
        <w:ind w:firstLine="540"/>
        <w:jc w:val="both"/>
      </w:pPr>
      <w:r>
        <w:rPr>
          <w:lang w:eastAsia="en-US"/>
        </w:rPr>
        <w:t>6. Результаты инженерных изысканий, вы</w:t>
      </w:r>
      <w:r>
        <w:rPr>
          <w:lang w:eastAsia="en-US"/>
        </w:rPr>
        <w:t>полненных для подготовки д</w:t>
      </w:r>
      <w:r>
        <w:rPr>
          <w:lang w:eastAsia="en-US"/>
        </w:rPr>
        <w:t>о</w:t>
      </w:r>
      <w:r>
        <w:rPr>
          <w:lang w:eastAsia="en-US"/>
        </w:rPr>
        <w:t>кументации по планировке территории, могут быть использованы для подг</w:t>
      </w:r>
      <w:r>
        <w:rPr>
          <w:lang w:eastAsia="en-US"/>
        </w:rPr>
        <w:t>о</w:t>
      </w:r>
      <w:r>
        <w:rPr>
          <w:lang w:eastAsia="en-US"/>
        </w:rPr>
        <w:t>товки проектной документации объектов капитального строительства, разм</w:t>
      </w:r>
      <w:r>
        <w:rPr>
          <w:lang w:eastAsia="en-US"/>
        </w:rPr>
        <w:t>е</w:t>
      </w:r>
      <w:r>
        <w:rPr>
          <w:lang w:eastAsia="en-US"/>
        </w:rPr>
        <w:t>щаемых в соответствии с указанной документацией.</w:t>
      </w:r>
    </w:p>
    <w:p w:rsidR="00000000" w:rsidRDefault="00785C87">
      <w:pPr>
        <w:autoSpaceDE w:val="0"/>
        <w:ind w:firstLine="540"/>
        <w:jc w:val="both"/>
        <w:rPr>
          <w:lang w:eastAsia="en-US"/>
        </w:rPr>
      </w:pPr>
    </w:p>
    <w:p w:rsidR="00000000" w:rsidRDefault="00785C87">
      <w:pPr>
        <w:autoSpaceDE w:val="0"/>
        <w:ind w:firstLine="540"/>
        <w:jc w:val="both"/>
      </w:pPr>
      <w:r>
        <w:rPr>
          <w:lang w:eastAsia="en-US"/>
        </w:rPr>
        <w:t>Статья 14. Проект планировки территори</w:t>
      </w:r>
      <w:r>
        <w:rPr>
          <w:lang w:eastAsia="en-US"/>
        </w:rPr>
        <w:t>и</w:t>
      </w:r>
    </w:p>
    <w:p w:rsidR="00000000" w:rsidRDefault="00785C87">
      <w:pPr>
        <w:autoSpaceDE w:val="0"/>
        <w:ind w:firstLine="540"/>
        <w:jc w:val="both"/>
        <w:rPr>
          <w:lang w:eastAsia="en-US"/>
        </w:rPr>
      </w:pPr>
    </w:p>
    <w:p w:rsidR="00000000" w:rsidRDefault="00785C87">
      <w:pPr>
        <w:autoSpaceDE w:val="0"/>
        <w:ind w:firstLine="540"/>
        <w:jc w:val="both"/>
      </w:pPr>
      <w:r>
        <w:rPr>
          <w:lang w:eastAsia="en-US"/>
        </w:rPr>
        <w:t>1. Подготовка проектов планировки территории осуществляется для в</w:t>
      </w:r>
      <w:r>
        <w:rPr>
          <w:lang w:eastAsia="en-US"/>
        </w:rPr>
        <w:t>ы</w:t>
      </w:r>
      <w:r>
        <w:rPr>
          <w:lang w:eastAsia="en-US"/>
        </w:rPr>
        <w:t>деления элементов планировочной структуры, установления границ террит</w:t>
      </w:r>
      <w:r>
        <w:rPr>
          <w:lang w:eastAsia="en-US"/>
        </w:rPr>
        <w:t>о</w:t>
      </w:r>
      <w:r>
        <w:rPr>
          <w:lang w:eastAsia="en-US"/>
        </w:rPr>
        <w:t>рий общего пользования, границ зон планируемого размещения объектов к</w:t>
      </w:r>
      <w:r>
        <w:rPr>
          <w:lang w:eastAsia="en-US"/>
        </w:rPr>
        <w:t>а</w:t>
      </w:r>
      <w:r>
        <w:rPr>
          <w:lang w:eastAsia="en-US"/>
        </w:rPr>
        <w:t>питального строительства, определения характери</w:t>
      </w:r>
      <w:r>
        <w:rPr>
          <w:lang w:eastAsia="en-US"/>
        </w:rPr>
        <w:t>стик и очередности план</w:t>
      </w:r>
      <w:r>
        <w:rPr>
          <w:lang w:eastAsia="en-US"/>
        </w:rPr>
        <w:t>и</w:t>
      </w:r>
      <w:r>
        <w:rPr>
          <w:lang w:eastAsia="en-US"/>
        </w:rPr>
        <w:t>руемого развития территории.</w:t>
      </w:r>
    </w:p>
    <w:p w:rsidR="00000000" w:rsidRDefault="00785C87">
      <w:pPr>
        <w:autoSpaceDE w:val="0"/>
        <w:ind w:firstLine="540"/>
        <w:jc w:val="both"/>
      </w:pPr>
      <w:r>
        <w:rPr>
          <w:lang w:eastAsia="en-US"/>
        </w:rPr>
        <w:t>2. Проект планировки территории состоит из основной части, которая подлежит утверждению, и материалов по ее обоснованию.</w:t>
      </w:r>
    </w:p>
    <w:p w:rsidR="00000000" w:rsidRDefault="00785C87">
      <w:pPr>
        <w:autoSpaceDE w:val="0"/>
        <w:ind w:firstLine="540"/>
        <w:jc w:val="both"/>
      </w:pPr>
      <w:r>
        <w:rPr>
          <w:lang w:eastAsia="en-US"/>
        </w:rPr>
        <w:t>3. Основная часть проекта планировки территории включает в себя:</w:t>
      </w:r>
    </w:p>
    <w:p w:rsidR="00000000" w:rsidRDefault="00785C87">
      <w:pPr>
        <w:autoSpaceDE w:val="0"/>
        <w:ind w:firstLine="540"/>
        <w:jc w:val="both"/>
      </w:pPr>
      <w:r>
        <w:rPr>
          <w:lang w:eastAsia="en-US"/>
        </w:rPr>
        <w:t>1) чертеж или чер</w:t>
      </w:r>
      <w:r>
        <w:rPr>
          <w:lang w:eastAsia="en-US"/>
        </w:rPr>
        <w:t>тежи планировки территории, на которых отображаю</w:t>
      </w:r>
      <w:r>
        <w:rPr>
          <w:lang w:eastAsia="en-US"/>
        </w:rPr>
        <w:t>т</w:t>
      </w:r>
      <w:r>
        <w:rPr>
          <w:lang w:eastAsia="en-US"/>
        </w:rPr>
        <w:t>ся:</w:t>
      </w:r>
    </w:p>
    <w:p w:rsidR="00000000" w:rsidRDefault="00785C87">
      <w:pPr>
        <w:autoSpaceDE w:val="0"/>
        <w:ind w:firstLine="540"/>
        <w:jc w:val="both"/>
      </w:pPr>
      <w:r>
        <w:rPr>
          <w:lang w:eastAsia="en-US"/>
        </w:rPr>
        <w:t xml:space="preserve">а) красные линии. </w:t>
      </w:r>
      <w:hyperlink r:id="rId29" w:history="1">
        <w:r>
          <w:rPr>
            <w:rStyle w:val="a5"/>
            <w:lang w:eastAsia="en-US"/>
          </w:rPr>
          <w:t>Порядок</w:t>
        </w:r>
      </w:hyperlink>
      <w:r>
        <w:rPr>
          <w:lang w:eastAsia="en-US"/>
        </w:rPr>
        <w:t xml:space="preserve"> установления и отображения красных линий, обоз</w:t>
      </w:r>
      <w:r>
        <w:rPr>
          <w:lang w:eastAsia="en-US"/>
        </w:rPr>
        <w:t xml:space="preserve">начающих границы территорий, занятых линейными объектами и (или) </w:t>
      </w:r>
      <w:r>
        <w:rPr>
          <w:lang w:eastAsia="en-US"/>
        </w:rPr>
        <w:lastRenderedPageBreak/>
        <w:t>предназначенных для размещения линейных объектов, устанавливается фед</w:t>
      </w:r>
      <w:r>
        <w:rPr>
          <w:lang w:eastAsia="en-US"/>
        </w:rPr>
        <w:t>е</w:t>
      </w:r>
      <w:r>
        <w:rPr>
          <w:lang w:eastAsia="en-US"/>
        </w:rPr>
        <w:t>ральным органом исполнительной власти, осуществляющим функции по в</w:t>
      </w:r>
      <w:r>
        <w:rPr>
          <w:lang w:eastAsia="en-US"/>
        </w:rPr>
        <w:t>ы</w:t>
      </w:r>
      <w:r>
        <w:rPr>
          <w:lang w:eastAsia="en-US"/>
        </w:rPr>
        <w:t>работке государственной политики и нормативно-правовом</w:t>
      </w:r>
      <w:r>
        <w:rPr>
          <w:lang w:eastAsia="en-US"/>
        </w:rPr>
        <w:t>у регулированию в сфере строительства, архитектуры, градостроительства;</w:t>
      </w:r>
    </w:p>
    <w:p w:rsidR="00000000" w:rsidRDefault="00785C87">
      <w:pPr>
        <w:autoSpaceDE w:val="0"/>
        <w:ind w:firstLine="540"/>
        <w:jc w:val="both"/>
      </w:pPr>
      <w:r>
        <w:rPr>
          <w:lang w:eastAsia="en-US"/>
        </w:rPr>
        <w:t>б) границы существующих и планируемых элементов планировочной структуры;</w:t>
      </w:r>
    </w:p>
    <w:p w:rsidR="00000000" w:rsidRDefault="00785C87">
      <w:pPr>
        <w:autoSpaceDE w:val="0"/>
        <w:ind w:firstLine="540"/>
        <w:jc w:val="both"/>
      </w:pPr>
      <w:r>
        <w:rPr>
          <w:lang w:eastAsia="en-US"/>
        </w:rPr>
        <w:t>в) границы зон планируемого размещения объектов капитального стро</w:t>
      </w:r>
      <w:r>
        <w:rPr>
          <w:lang w:eastAsia="en-US"/>
        </w:rPr>
        <w:t>и</w:t>
      </w:r>
      <w:r>
        <w:rPr>
          <w:lang w:eastAsia="en-US"/>
        </w:rPr>
        <w:t>тельства;</w:t>
      </w:r>
    </w:p>
    <w:p w:rsidR="00000000" w:rsidRDefault="00785C87">
      <w:pPr>
        <w:autoSpaceDE w:val="0"/>
        <w:ind w:firstLine="540"/>
        <w:jc w:val="both"/>
      </w:pPr>
      <w:r>
        <w:rPr>
          <w:lang w:eastAsia="en-US"/>
        </w:rPr>
        <w:t>2) положение о характеристиках план</w:t>
      </w:r>
      <w:r>
        <w:rPr>
          <w:lang w:eastAsia="en-US"/>
        </w:rPr>
        <w:t>ируемого развития территории, в том числе о плотности и параметрах застройки территории (в пределах, уст</w:t>
      </w:r>
      <w:r>
        <w:rPr>
          <w:lang w:eastAsia="en-US"/>
        </w:rPr>
        <w:t>а</w:t>
      </w:r>
      <w:r>
        <w:rPr>
          <w:lang w:eastAsia="en-US"/>
        </w:rPr>
        <w:t>новленных градостроительным регламентом), о характеристиках объектов к</w:t>
      </w:r>
      <w:r>
        <w:rPr>
          <w:lang w:eastAsia="en-US"/>
        </w:rPr>
        <w:t>а</w:t>
      </w:r>
      <w:r>
        <w:rPr>
          <w:lang w:eastAsia="en-US"/>
        </w:rPr>
        <w:t>питального строительства жилого, производственного, общественно-делового и иного</w:t>
      </w:r>
      <w:r>
        <w:rPr>
          <w:lang w:eastAsia="en-US"/>
        </w:rPr>
        <w:t xml:space="preserve"> назначения и необходимых для функционирования таких объектов и обеспечения жизнедеятельности граждан объектов коммунальной, транспор</w:t>
      </w:r>
      <w:r>
        <w:rPr>
          <w:lang w:eastAsia="en-US"/>
        </w:rPr>
        <w:t>т</w:t>
      </w:r>
      <w:r>
        <w:rPr>
          <w:lang w:eastAsia="en-US"/>
        </w:rPr>
        <w:t>ной, социальной инфраструктур, в том числе объектов, включенных в пр</w:t>
      </w:r>
      <w:r>
        <w:rPr>
          <w:lang w:eastAsia="en-US"/>
        </w:rPr>
        <w:t>о</w:t>
      </w:r>
      <w:r>
        <w:rPr>
          <w:lang w:eastAsia="en-US"/>
        </w:rPr>
        <w:t>граммы комплексного развития систем коммунальной инфр</w:t>
      </w:r>
      <w:r>
        <w:rPr>
          <w:lang w:eastAsia="en-US"/>
        </w:rPr>
        <w:t>аструктуры, пр</w:t>
      </w:r>
      <w:r>
        <w:rPr>
          <w:lang w:eastAsia="en-US"/>
        </w:rPr>
        <w:t>о</w:t>
      </w:r>
      <w:r>
        <w:rPr>
          <w:lang w:eastAsia="en-US"/>
        </w:rPr>
        <w:t>граммы комплексного развития транспортной инфраструктуры, программы комплексного развития социальной инфраструктуры и необходимых для ра</w:t>
      </w:r>
      <w:r>
        <w:rPr>
          <w:lang w:eastAsia="en-US"/>
        </w:rPr>
        <w:t>з</w:t>
      </w:r>
      <w:r>
        <w:rPr>
          <w:lang w:eastAsia="en-US"/>
        </w:rPr>
        <w:t>вития территории в границах элемента планировочной структуры. Для зон планируемого размещения объектов ф</w:t>
      </w:r>
      <w:r>
        <w:rPr>
          <w:lang w:eastAsia="en-US"/>
        </w:rPr>
        <w:t>едерального значения, объектов реги</w:t>
      </w:r>
      <w:r>
        <w:rPr>
          <w:lang w:eastAsia="en-US"/>
        </w:rPr>
        <w:t>о</w:t>
      </w:r>
      <w:r>
        <w:rPr>
          <w:lang w:eastAsia="en-US"/>
        </w:rPr>
        <w:t>нального значения, объектов местного значения в такое положение включаю</w:t>
      </w:r>
      <w:r>
        <w:rPr>
          <w:lang w:eastAsia="en-US"/>
        </w:rPr>
        <w:t>т</w:t>
      </w:r>
      <w:r>
        <w:rPr>
          <w:lang w:eastAsia="en-US"/>
        </w:rPr>
        <w:t>ся сведения о плотности и параметрах застройки территории, необходимые для размещения указанных объектов, а также в целях согласования проекта плани</w:t>
      </w:r>
      <w:r>
        <w:rPr>
          <w:lang w:eastAsia="en-US"/>
        </w:rPr>
        <w:t xml:space="preserve">ровки территории в соответствии с </w:t>
      </w:r>
      <w:hyperlink r:id="rId30" w:history="1">
        <w:r>
          <w:rPr>
            <w:rStyle w:val="a5"/>
            <w:lang w:eastAsia="en-US"/>
          </w:rPr>
          <w:t>частью 12.7 статьи 45</w:t>
        </w:r>
      </w:hyperlink>
      <w:r>
        <w:rPr>
          <w:lang w:eastAsia="en-US"/>
        </w:rPr>
        <w:t xml:space="preserve"> Кодекса и</w:t>
      </w:r>
      <w:r>
        <w:rPr>
          <w:lang w:eastAsia="en-US"/>
        </w:rPr>
        <w:t>н</w:t>
      </w:r>
      <w:r>
        <w:rPr>
          <w:lang w:eastAsia="en-US"/>
        </w:rPr>
        <w:t>формация о планируемых мероприятиях по обеспечению сохранения п</w:t>
      </w:r>
      <w:r>
        <w:rPr>
          <w:lang w:eastAsia="en-US"/>
        </w:rPr>
        <w:t>рим</w:t>
      </w:r>
      <w:r>
        <w:rPr>
          <w:lang w:eastAsia="en-US"/>
        </w:rPr>
        <w:t>е</w:t>
      </w:r>
      <w:r>
        <w:rPr>
          <w:lang w:eastAsia="en-US"/>
        </w:rPr>
        <w:t>нительно к территориальным зонам, в которых планируется размещение ук</w:t>
      </w:r>
      <w:r>
        <w:rPr>
          <w:lang w:eastAsia="en-US"/>
        </w:rPr>
        <w:t>а</w:t>
      </w:r>
      <w:r>
        <w:rPr>
          <w:lang w:eastAsia="en-US"/>
        </w:rPr>
        <w:t>занных объектов, фактических показателей обеспеченности территории об</w:t>
      </w:r>
      <w:r>
        <w:rPr>
          <w:lang w:eastAsia="en-US"/>
        </w:rPr>
        <w:t>ъ</w:t>
      </w:r>
      <w:r>
        <w:rPr>
          <w:lang w:eastAsia="en-US"/>
        </w:rPr>
        <w:t>ектами коммунальной, транспортной, социальной инфраструктур и фактич</w:t>
      </w:r>
      <w:r>
        <w:rPr>
          <w:lang w:eastAsia="en-US"/>
        </w:rPr>
        <w:t>е</w:t>
      </w:r>
      <w:r>
        <w:rPr>
          <w:lang w:eastAsia="en-US"/>
        </w:rPr>
        <w:t>ских показателей территориальной доступност</w:t>
      </w:r>
      <w:r>
        <w:rPr>
          <w:lang w:eastAsia="en-US"/>
        </w:rPr>
        <w:t>и таких объектов для насел</w:t>
      </w:r>
      <w:r>
        <w:rPr>
          <w:lang w:eastAsia="en-US"/>
        </w:rPr>
        <w:t>е</w:t>
      </w:r>
      <w:r>
        <w:rPr>
          <w:lang w:eastAsia="en-US"/>
        </w:rPr>
        <w:t>ния;</w:t>
      </w:r>
    </w:p>
    <w:p w:rsidR="00000000" w:rsidRDefault="00785C87">
      <w:pPr>
        <w:autoSpaceDE w:val="0"/>
        <w:ind w:firstLine="540"/>
        <w:jc w:val="both"/>
      </w:pPr>
      <w:r>
        <w:rPr>
          <w:lang w:eastAsia="en-US"/>
        </w:rPr>
        <w:t>3) положения об очередности планируемого развития территории, соде</w:t>
      </w:r>
      <w:r>
        <w:rPr>
          <w:lang w:eastAsia="en-US"/>
        </w:rPr>
        <w:t>р</w:t>
      </w:r>
      <w:r>
        <w:rPr>
          <w:lang w:eastAsia="en-US"/>
        </w:rPr>
        <w:t>жащие этапы проектирования, строительства, реконструкции объектов кап</w:t>
      </w:r>
      <w:r>
        <w:rPr>
          <w:lang w:eastAsia="en-US"/>
        </w:rPr>
        <w:t>и</w:t>
      </w:r>
      <w:r>
        <w:rPr>
          <w:lang w:eastAsia="en-US"/>
        </w:rPr>
        <w:t>тального строительства жилого, производственного, общественно-делового и иного назначен</w:t>
      </w:r>
      <w:r>
        <w:rPr>
          <w:lang w:eastAsia="en-US"/>
        </w:rPr>
        <w:t>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w:t>
      </w:r>
      <w:r>
        <w:rPr>
          <w:lang w:eastAsia="en-US"/>
        </w:rPr>
        <w:t>я систем коммунальной инфраструктуры, программы комплексного развития тран</w:t>
      </w:r>
      <w:r>
        <w:rPr>
          <w:lang w:eastAsia="en-US"/>
        </w:rPr>
        <w:t>с</w:t>
      </w:r>
      <w:r>
        <w:rPr>
          <w:lang w:eastAsia="en-US"/>
        </w:rPr>
        <w:t>портной инфраструктуры, программы комплексного развития социальной и</w:t>
      </w:r>
      <w:r>
        <w:rPr>
          <w:lang w:eastAsia="en-US"/>
        </w:rPr>
        <w:t>н</w:t>
      </w:r>
      <w:r>
        <w:rPr>
          <w:lang w:eastAsia="en-US"/>
        </w:rPr>
        <w:t>фраструктуры.</w:t>
      </w:r>
    </w:p>
    <w:p w:rsidR="00000000" w:rsidRDefault="00785C87">
      <w:pPr>
        <w:autoSpaceDE w:val="0"/>
        <w:ind w:firstLine="540"/>
        <w:jc w:val="both"/>
      </w:pPr>
      <w:r>
        <w:rPr>
          <w:lang w:eastAsia="en-US"/>
        </w:rPr>
        <w:t>4. Материалы по обоснованию проекта планировки территории содержат:</w:t>
      </w:r>
    </w:p>
    <w:p w:rsidR="00000000" w:rsidRDefault="00785C87">
      <w:pPr>
        <w:autoSpaceDE w:val="0"/>
        <w:ind w:firstLine="540"/>
        <w:jc w:val="both"/>
      </w:pPr>
      <w:r>
        <w:rPr>
          <w:lang w:eastAsia="en-US"/>
        </w:rPr>
        <w:t>1) карту (фрагмент карты) план</w:t>
      </w:r>
      <w:r>
        <w:rPr>
          <w:lang w:eastAsia="en-US"/>
        </w:rPr>
        <w:t>ировочной структуры территорий посел</w:t>
      </w:r>
      <w:r>
        <w:rPr>
          <w:lang w:eastAsia="en-US"/>
        </w:rPr>
        <w:t>е</w:t>
      </w:r>
      <w:r>
        <w:rPr>
          <w:lang w:eastAsia="en-US"/>
        </w:rPr>
        <w:t>ния, городского округа, межселенной территории муниципального района с отображением границ элементов планировочной структуры;</w:t>
      </w:r>
    </w:p>
    <w:p w:rsidR="00000000" w:rsidRDefault="00785C87">
      <w:pPr>
        <w:autoSpaceDE w:val="0"/>
        <w:ind w:firstLine="540"/>
        <w:jc w:val="both"/>
      </w:pPr>
      <w:r>
        <w:rPr>
          <w:lang w:eastAsia="en-US"/>
        </w:rPr>
        <w:lastRenderedPageBreak/>
        <w:t>2) результаты инженерных изысканий в объеме, предусмотренном разр</w:t>
      </w:r>
      <w:r>
        <w:rPr>
          <w:lang w:eastAsia="en-US"/>
        </w:rPr>
        <w:t>а</w:t>
      </w:r>
      <w:r>
        <w:rPr>
          <w:lang w:eastAsia="en-US"/>
        </w:rPr>
        <w:t>батываемой исполнителем раб</w:t>
      </w:r>
      <w:r>
        <w:rPr>
          <w:lang w:eastAsia="en-US"/>
        </w:rPr>
        <w:t>от программой инженерных изысканий, в сл</w:t>
      </w:r>
      <w:r>
        <w:rPr>
          <w:lang w:eastAsia="en-US"/>
        </w:rPr>
        <w:t>у</w:t>
      </w:r>
      <w:r>
        <w:rPr>
          <w:lang w:eastAsia="en-US"/>
        </w:rPr>
        <w:t>чаях, если выполнение таких инженерных изысканий для подготовки док</w:t>
      </w:r>
      <w:r>
        <w:rPr>
          <w:lang w:eastAsia="en-US"/>
        </w:rPr>
        <w:t>у</w:t>
      </w:r>
      <w:r>
        <w:rPr>
          <w:lang w:eastAsia="en-US"/>
        </w:rPr>
        <w:t>ментации по планировке территории требуется в соответствии с Кодексом;</w:t>
      </w:r>
    </w:p>
    <w:p w:rsidR="00000000" w:rsidRDefault="00785C87">
      <w:pPr>
        <w:autoSpaceDE w:val="0"/>
        <w:ind w:firstLine="540"/>
        <w:jc w:val="both"/>
      </w:pPr>
      <w:r>
        <w:rPr>
          <w:lang w:eastAsia="en-US"/>
        </w:rPr>
        <w:t>3) обоснование определения границ зон планируемого размещения объе</w:t>
      </w:r>
      <w:r>
        <w:rPr>
          <w:lang w:eastAsia="en-US"/>
        </w:rPr>
        <w:t>к</w:t>
      </w:r>
      <w:r>
        <w:rPr>
          <w:lang w:eastAsia="en-US"/>
        </w:rPr>
        <w:t>тов капит</w:t>
      </w:r>
      <w:r>
        <w:rPr>
          <w:lang w:eastAsia="en-US"/>
        </w:rPr>
        <w:t>ального строительства;</w:t>
      </w:r>
    </w:p>
    <w:p w:rsidR="00000000" w:rsidRDefault="00785C87">
      <w:pPr>
        <w:autoSpaceDE w:val="0"/>
        <w:ind w:firstLine="540"/>
        <w:jc w:val="both"/>
      </w:pPr>
      <w:r>
        <w:rPr>
          <w:lang w:eastAsia="en-US"/>
        </w:rPr>
        <w:t>4) схему организации движения транспорта (включая транспорт общего пользования) и пешеходов, отражающую местоположение объектов тран</w:t>
      </w:r>
      <w:r>
        <w:rPr>
          <w:lang w:eastAsia="en-US"/>
        </w:rPr>
        <w:t>с</w:t>
      </w:r>
      <w:r>
        <w:rPr>
          <w:lang w:eastAsia="en-US"/>
        </w:rPr>
        <w:t>портной инфраструктуры и учитывающую существующие и прогнозные п</w:t>
      </w:r>
      <w:r>
        <w:rPr>
          <w:lang w:eastAsia="en-US"/>
        </w:rPr>
        <w:t>о</w:t>
      </w:r>
      <w:r>
        <w:rPr>
          <w:lang w:eastAsia="en-US"/>
        </w:rPr>
        <w:t>требности в транспортном обеспечени</w:t>
      </w:r>
      <w:r>
        <w:rPr>
          <w:lang w:eastAsia="en-US"/>
        </w:rPr>
        <w:t>и на территории, а также схему орган</w:t>
      </w:r>
      <w:r>
        <w:rPr>
          <w:lang w:eastAsia="en-US"/>
        </w:rPr>
        <w:t>и</w:t>
      </w:r>
      <w:r>
        <w:rPr>
          <w:lang w:eastAsia="en-US"/>
        </w:rPr>
        <w:t>зации улично-дорожной сети;</w:t>
      </w:r>
    </w:p>
    <w:p w:rsidR="00000000" w:rsidRDefault="00785C87">
      <w:pPr>
        <w:autoSpaceDE w:val="0"/>
        <w:ind w:firstLine="540"/>
        <w:jc w:val="both"/>
      </w:pPr>
      <w:r>
        <w:rPr>
          <w:lang w:eastAsia="en-US"/>
        </w:rPr>
        <w:t>5) схему границ территорий объектов культурного наследия;</w:t>
      </w:r>
    </w:p>
    <w:p w:rsidR="00000000" w:rsidRDefault="00785C87">
      <w:pPr>
        <w:autoSpaceDE w:val="0"/>
        <w:ind w:firstLine="540"/>
        <w:jc w:val="both"/>
      </w:pPr>
      <w:r>
        <w:rPr>
          <w:lang w:eastAsia="en-US"/>
        </w:rPr>
        <w:t>6) схему границ зон с особыми условиями использования территории;</w:t>
      </w:r>
    </w:p>
    <w:p w:rsidR="00000000" w:rsidRDefault="00785C87">
      <w:pPr>
        <w:autoSpaceDE w:val="0"/>
        <w:ind w:firstLine="540"/>
        <w:jc w:val="both"/>
      </w:pPr>
      <w:r>
        <w:rPr>
          <w:lang w:eastAsia="en-US"/>
        </w:rPr>
        <w:t xml:space="preserve">7) обоснование соответствия планируемых параметров, местоположения </w:t>
      </w:r>
      <w:r>
        <w:rPr>
          <w:lang w:eastAsia="en-US"/>
        </w:rPr>
        <w:t>и назначения объектов регионального значения, объектов местного значения нормативам градостроительного проектирования и требованиям градостро</w:t>
      </w:r>
      <w:r>
        <w:rPr>
          <w:lang w:eastAsia="en-US"/>
        </w:rPr>
        <w:t>и</w:t>
      </w:r>
      <w:r>
        <w:rPr>
          <w:lang w:eastAsia="en-US"/>
        </w:rPr>
        <w:t>тельных регламентов, а также применительно к территории, в границах кот</w:t>
      </w:r>
      <w:r>
        <w:rPr>
          <w:lang w:eastAsia="en-US"/>
        </w:rPr>
        <w:t>о</w:t>
      </w:r>
      <w:r>
        <w:rPr>
          <w:lang w:eastAsia="en-US"/>
        </w:rPr>
        <w:t>рой предусматривается осуществление деятел</w:t>
      </w:r>
      <w:r>
        <w:rPr>
          <w:lang w:eastAsia="en-US"/>
        </w:rPr>
        <w:t>ьности по комплексному и устойчивому развитию территории, установленным правилами землепольз</w:t>
      </w:r>
      <w:r>
        <w:rPr>
          <w:lang w:eastAsia="en-US"/>
        </w:rPr>
        <w:t>о</w:t>
      </w:r>
      <w:r>
        <w:rPr>
          <w:lang w:eastAsia="en-US"/>
        </w:rPr>
        <w:t>вания и застройки расчетным показателям минимально допустимого уровня обеспеченности территории объектами коммунальной, транспортной, соц</w:t>
      </w:r>
      <w:r>
        <w:rPr>
          <w:lang w:eastAsia="en-US"/>
        </w:rPr>
        <w:t>и</w:t>
      </w:r>
      <w:r>
        <w:rPr>
          <w:lang w:eastAsia="en-US"/>
        </w:rPr>
        <w:t>альной инфраструктур и ра</w:t>
      </w:r>
      <w:r>
        <w:rPr>
          <w:lang w:eastAsia="en-US"/>
        </w:rPr>
        <w:t>счетным показателям максимально допустимого уровня территориальной доступности таких объектов для населения;</w:t>
      </w:r>
    </w:p>
    <w:p w:rsidR="00000000" w:rsidRDefault="00785C87">
      <w:pPr>
        <w:autoSpaceDE w:val="0"/>
        <w:ind w:firstLine="540"/>
        <w:jc w:val="both"/>
      </w:pPr>
      <w:r>
        <w:rPr>
          <w:lang w:eastAsia="en-US"/>
        </w:rPr>
        <w:t>8) схему, отображающую местоположение существующих объектов кап</w:t>
      </w:r>
      <w:r>
        <w:rPr>
          <w:lang w:eastAsia="en-US"/>
        </w:rPr>
        <w:t>и</w:t>
      </w:r>
      <w:r>
        <w:rPr>
          <w:lang w:eastAsia="en-US"/>
        </w:rPr>
        <w:t>тального строительства, в том числе линейных объектов, объектов, подлеж</w:t>
      </w:r>
      <w:r>
        <w:rPr>
          <w:lang w:eastAsia="en-US"/>
        </w:rPr>
        <w:t>а</w:t>
      </w:r>
      <w:r>
        <w:rPr>
          <w:lang w:eastAsia="en-US"/>
        </w:rPr>
        <w:t xml:space="preserve">щих сносу, </w:t>
      </w:r>
      <w:r>
        <w:rPr>
          <w:lang w:eastAsia="en-US"/>
        </w:rPr>
        <w:t>объектов незавершенного строительства, а также проходы к во</w:t>
      </w:r>
      <w:r>
        <w:rPr>
          <w:lang w:eastAsia="en-US"/>
        </w:rPr>
        <w:t>д</w:t>
      </w:r>
      <w:r>
        <w:rPr>
          <w:lang w:eastAsia="en-US"/>
        </w:rPr>
        <w:t>ным объектам общего пользования и их береговым полосам;</w:t>
      </w:r>
    </w:p>
    <w:p w:rsidR="00000000" w:rsidRDefault="00785C87">
      <w:pPr>
        <w:autoSpaceDE w:val="0"/>
        <w:ind w:firstLine="540"/>
        <w:jc w:val="both"/>
      </w:pPr>
      <w:r>
        <w:rPr>
          <w:lang w:eastAsia="en-US"/>
        </w:rPr>
        <w:t>9) варианты планировочных и (или) объемно-пространственных решений застройки территории в соответствии с проектом планировки территории (в о</w:t>
      </w:r>
      <w:r>
        <w:rPr>
          <w:lang w:eastAsia="en-US"/>
        </w:rPr>
        <w:t>тношении элементов планировочной структуры, расположенных в жилых или общественно-деловых зонах);</w:t>
      </w:r>
    </w:p>
    <w:p w:rsidR="00000000" w:rsidRDefault="00785C87">
      <w:pPr>
        <w:autoSpaceDE w:val="0"/>
        <w:ind w:firstLine="540"/>
        <w:jc w:val="both"/>
      </w:pPr>
      <w:r>
        <w:rPr>
          <w:lang w:eastAsia="en-US"/>
        </w:rPr>
        <w:t>10) перечень мероприятий по защите территории от чрезвычайных ситу</w:t>
      </w:r>
      <w:r>
        <w:rPr>
          <w:lang w:eastAsia="en-US"/>
        </w:rPr>
        <w:t>а</w:t>
      </w:r>
      <w:r>
        <w:rPr>
          <w:lang w:eastAsia="en-US"/>
        </w:rPr>
        <w:t>ций природного и техногенного характера, в том числе по обеспечению п</w:t>
      </w:r>
      <w:r>
        <w:rPr>
          <w:lang w:eastAsia="en-US"/>
        </w:rPr>
        <w:t>о</w:t>
      </w:r>
      <w:r>
        <w:rPr>
          <w:lang w:eastAsia="en-US"/>
        </w:rPr>
        <w:t>жарной безопасности и</w:t>
      </w:r>
      <w:r>
        <w:rPr>
          <w:lang w:eastAsia="en-US"/>
        </w:rPr>
        <w:t xml:space="preserve"> по гражданской обороне;</w:t>
      </w:r>
    </w:p>
    <w:p w:rsidR="00000000" w:rsidRDefault="00785C87">
      <w:pPr>
        <w:autoSpaceDE w:val="0"/>
        <w:ind w:firstLine="540"/>
        <w:jc w:val="both"/>
      </w:pPr>
      <w:r>
        <w:rPr>
          <w:lang w:eastAsia="en-US"/>
        </w:rPr>
        <w:t>11) перечень мероприятий по охране окружающей среды;</w:t>
      </w:r>
    </w:p>
    <w:p w:rsidR="00000000" w:rsidRDefault="00785C87">
      <w:pPr>
        <w:autoSpaceDE w:val="0"/>
        <w:ind w:firstLine="540"/>
        <w:jc w:val="both"/>
      </w:pPr>
      <w:r>
        <w:rPr>
          <w:lang w:eastAsia="en-US"/>
        </w:rPr>
        <w:t>12) обоснование очередности планируемого развития территории;</w:t>
      </w:r>
    </w:p>
    <w:p w:rsidR="00000000" w:rsidRDefault="00785C87">
      <w:pPr>
        <w:autoSpaceDE w:val="0"/>
        <w:ind w:firstLine="540"/>
        <w:jc w:val="both"/>
      </w:pPr>
      <w:r>
        <w:rPr>
          <w:lang w:eastAsia="en-US"/>
        </w:rPr>
        <w:t>13) схему вертикальной планировки территории, инженерной подготовки и инженерной защиты территории, подготовленную в</w:t>
      </w:r>
      <w:r>
        <w:rPr>
          <w:lang w:eastAsia="en-US"/>
        </w:rPr>
        <w:t xml:space="preserve"> </w:t>
      </w:r>
      <w:hyperlink r:id="rId31" w:history="1">
        <w:r>
          <w:rPr>
            <w:rStyle w:val="a5"/>
            <w:lang w:eastAsia="en-US"/>
          </w:rPr>
          <w:t>случаях</w:t>
        </w:r>
      </w:hyperlink>
      <w:r>
        <w:rPr>
          <w:lang w:eastAsia="en-US"/>
        </w:rPr>
        <w:t>, установленных уполномоченным Правительством Российской Федерации федеральным орг</w:t>
      </w:r>
      <w:r>
        <w:rPr>
          <w:lang w:eastAsia="en-US"/>
        </w:rPr>
        <w:t>а</w:t>
      </w:r>
      <w:r>
        <w:rPr>
          <w:lang w:eastAsia="en-US"/>
        </w:rPr>
        <w:t>ном исполнительной власти, и в соо</w:t>
      </w:r>
      <w:r>
        <w:rPr>
          <w:lang w:eastAsia="en-US"/>
        </w:rPr>
        <w:t xml:space="preserve">тветствии с </w:t>
      </w:r>
      <w:hyperlink r:id="rId32" w:history="1">
        <w:r>
          <w:rPr>
            <w:rStyle w:val="a5"/>
            <w:lang w:eastAsia="en-US"/>
          </w:rPr>
          <w:t>требованиями</w:t>
        </w:r>
      </w:hyperlink>
      <w:r>
        <w:rPr>
          <w:lang w:eastAsia="en-US"/>
        </w:rPr>
        <w:t>, установленн</w:t>
      </w:r>
      <w:r>
        <w:rPr>
          <w:lang w:eastAsia="en-US"/>
        </w:rPr>
        <w:t>ы</w:t>
      </w:r>
      <w:r>
        <w:rPr>
          <w:lang w:eastAsia="en-US"/>
        </w:rPr>
        <w:t>ми уполномоченным Правительством Российской Федерации федеральным органом исполнительно</w:t>
      </w:r>
      <w:r>
        <w:rPr>
          <w:lang w:eastAsia="en-US"/>
        </w:rPr>
        <w:t>й власти;</w:t>
      </w:r>
    </w:p>
    <w:p w:rsidR="00000000" w:rsidRDefault="00785C87">
      <w:pPr>
        <w:autoSpaceDE w:val="0"/>
        <w:ind w:firstLine="540"/>
        <w:jc w:val="both"/>
      </w:pPr>
      <w:r>
        <w:rPr>
          <w:lang w:eastAsia="en-US"/>
        </w:rPr>
        <w:t>14) иные материалы для обоснования положений по планировке террит</w:t>
      </w:r>
      <w:r>
        <w:rPr>
          <w:lang w:eastAsia="en-US"/>
        </w:rPr>
        <w:t>о</w:t>
      </w:r>
      <w:r>
        <w:rPr>
          <w:lang w:eastAsia="en-US"/>
        </w:rPr>
        <w:t>рии.</w:t>
      </w:r>
    </w:p>
    <w:p w:rsidR="00000000" w:rsidRDefault="00785C87">
      <w:pPr>
        <w:autoSpaceDE w:val="0"/>
        <w:ind w:firstLine="540"/>
        <w:jc w:val="both"/>
      </w:pPr>
      <w:r>
        <w:rPr>
          <w:lang w:eastAsia="en-US"/>
        </w:rPr>
        <w:lastRenderedPageBreak/>
        <w:t xml:space="preserve">5. </w:t>
      </w:r>
      <w:hyperlink r:id="rId33" w:history="1">
        <w:r>
          <w:rPr>
            <w:rStyle w:val="a5"/>
            <w:lang w:eastAsia="en-US"/>
          </w:rPr>
          <w:t>Состав и содержание</w:t>
        </w:r>
      </w:hyperlink>
      <w:r>
        <w:rPr>
          <w:lang w:eastAsia="en-US"/>
        </w:rPr>
        <w:t xml:space="preserve"> проектов планировки т</w:t>
      </w:r>
      <w:r>
        <w:rPr>
          <w:lang w:eastAsia="en-US"/>
        </w:rPr>
        <w:t>ерритории, предусматр</w:t>
      </w:r>
      <w:r>
        <w:rPr>
          <w:lang w:eastAsia="en-US"/>
        </w:rPr>
        <w:t>и</w:t>
      </w:r>
      <w:r>
        <w:rPr>
          <w:lang w:eastAsia="en-US"/>
        </w:rPr>
        <w:t>вающих размещение одного или нескольких линейных объектов, устанавл</w:t>
      </w:r>
      <w:r>
        <w:rPr>
          <w:lang w:eastAsia="en-US"/>
        </w:rPr>
        <w:t>и</w:t>
      </w:r>
      <w:r>
        <w:rPr>
          <w:lang w:eastAsia="en-US"/>
        </w:rPr>
        <w:t>ваются Правительством Российской Федерации.</w:t>
      </w:r>
    </w:p>
    <w:p w:rsidR="00000000" w:rsidRDefault="00785C87">
      <w:pPr>
        <w:autoSpaceDE w:val="0"/>
        <w:ind w:firstLine="540"/>
        <w:jc w:val="both"/>
        <w:rPr>
          <w:lang w:eastAsia="en-US"/>
        </w:rPr>
      </w:pPr>
    </w:p>
    <w:p w:rsidR="00000000" w:rsidRDefault="00785C87">
      <w:pPr>
        <w:autoSpaceDE w:val="0"/>
        <w:ind w:firstLine="540"/>
        <w:jc w:val="both"/>
      </w:pPr>
      <w:r>
        <w:rPr>
          <w:lang w:eastAsia="en-US"/>
        </w:rPr>
        <w:t>Статья 15. Проект межевания территории</w:t>
      </w:r>
    </w:p>
    <w:p w:rsidR="00000000" w:rsidRDefault="00785C87">
      <w:pPr>
        <w:autoSpaceDE w:val="0"/>
        <w:ind w:firstLine="540"/>
        <w:jc w:val="both"/>
      </w:pPr>
      <w:r>
        <w:rPr>
          <w:lang w:eastAsia="en-US"/>
        </w:rPr>
        <w:t xml:space="preserve">1. </w:t>
      </w:r>
      <w:hyperlink r:id="rId34" w:history="1">
        <w:r>
          <w:rPr>
            <w:rStyle w:val="a5"/>
            <w:lang w:eastAsia="en-US"/>
          </w:rPr>
          <w:t>Подготовка</w:t>
        </w:r>
      </w:hyperlink>
      <w:r>
        <w:rPr>
          <w:lang w:eastAsia="en-US"/>
        </w:rPr>
        <w:t xml:space="preserve"> проекта межевания территории осуществляется примен</w:t>
      </w:r>
      <w:r>
        <w:rPr>
          <w:lang w:eastAsia="en-US"/>
        </w:rPr>
        <w:t>и</w:t>
      </w:r>
      <w:r>
        <w:rPr>
          <w:lang w:eastAsia="en-US"/>
        </w:rPr>
        <w:t>тельно к территории, расположенной в границах одного или нескольких смежных элементов планировочной структуры, границах определенной пр</w:t>
      </w:r>
      <w:r>
        <w:rPr>
          <w:lang w:eastAsia="en-US"/>
        </w:rPr>
        <w:t>а</w:t>
      </w:r>
      <w:r>
        <w:rPr>
          <w:lang w:eastAsia="en-US"/>
        </w:rPr>
        <w:t>вилами з</w:t>
      </w:r>
      <w:r>
        <w:rPr>
          <w:lang w:eastAsia="en-US"/>
        </w:rPr>
        <w:t>емлепользования и застройки территориальной зоны и (или) границах установленной схемой территориального планирования муниципального ра</w:t>
      </w:r>
      <w:r>
        <w:rPr>
          <w:lang w:eastAsia="en-US"/>
        </w:rPr>
        <w:t>й</w:t>
      </w:r>
      <w:r>
        <w:rPr>
          <w:lang w:eastAsia="en-US"/>
        </w:rPr>
        <w:t>она, генеральным планом поселения, функциональной зоны.</w:t>
      </w:r>
    </w:p>
    <w:p w:rsidR="00000000" w:rsidRDefault="00785C87">
      <w:pPr>
        <w:autoSpaceDE w:val="0"/>
        <w:ind w:firstLine="540"/>
        <w:jc w:val="both"/>
      </w:pPr>
      <w:r>
        <w:rPr>
          <w:lang w:eastAsia="en-US"/>
        </w:rPr>
        <w:t>2. Подготовка проекта межевания территории осуществляется для:</w:t>
      </w:r>
    </w:p>
    <w:p w:rsidR="00000000" w:rsidRDefault="00785C87">
      <w:pPr>
        <w:autoSpaceDE w:val="0"/>
        <w:ind w:firstLine="540"/>
        <w:jc w:val="both"/>
      </w:pPr>
      <w:r>
        <w:rPr>
          <w:lang w:eastAsia="en-US"/>
        </w:rPr>
        <w:t>1)</w:t>
      </w:r>
      <w:r>
        <w:rPr>
          <w:lang w:eastAsia="en-US"/>
        </w:rPr>
        <w:t xml:space="preserve"> определения местоположения границ образуемых и изменяемых з</w:t>
      </w:r>
      <w:r>
        <w:rPr>
          <w:lang w:eastAsia="en-US"/>
        </w:rPr>
        <w:t>е</w:t>
      </w:r>
      <w:r>
        <w:rPr>
          <w:lang w:eastAsia="en-US"/>
        </w:rPr>
        <w:t>мельных участков;</w:t>
      </w:r>
    </w:p>
    <w:p w:rsidR="00000000" w:rsidRDefault="00785C87">
      <w:pPr>
        <w:autoSpaceDE w:val="0"/>
        <w:ind w:firstLine="540"/>
        <w:jc w:val="both"/>
      </w:pPr>
      <w:bookmarkStart w:id="6" w:name="Par37"/>
      <w:bookmarkEnd w:id="6"/>
      <w:r>
        <w:rPr>
          <w:lang w:eastAsia="en-US"/>
        </w:rPr>
        <w:t>2) установления, изменения, отмены красных линий для застроенных те</w:t>
      </w:r>
      <w:r>
        <w:rPr>
          <w:lang w:eastAsia="en-US"/>
        </w:rPr>
        <w:t>р</w:t>
      </w:r>
      <w:r>
        <w:rPr>
          <w:lang w:eastAsia="en-US"/>
        </w:rPr>
        <w:t>риторий, в границах которых не планируется размещение новых объектов к</w:t>
      </w:r>
      <w:r>
        <w:rPr>
          <w:lang w:eastAsia="en-US"/>
        </w:rPr>
        <w:t>а</w:t>
      </w:r>
      <w:r>
        <w:rPr>
          <w:lang w:eastAsia="en-US"/>
        </w:rPr>
        <w:t xml:space="preserve">питального строительства, а также для </w:t>
      </w:r>
      <w:r>
        <w:rPr>
          <w:lang w:eastAsia="en-US"/>
        </w:rPr>
        <w:t>установления, изменения, отмены красных линий в связи с образованием и (или) изменением земельного учас</w:t>
      </w:r>
      <w:r>
        <w:rPr>
          <w:lang w:eastAsia="en-US"/>
        </w:rPr>
        <w:t>т</w:t>
      </w:r>
      <w:r>
        <w:rPr>
          <w:lang w:eastAsia="en-US"/>
        </w:rPr>
        <w:t>ка, расположенного в границах территории, применительно к которой не предусматривается осуществление деятельности по комплексному и устойч</w:t>
      </w:r>
      <w:r>
        <w:rPr>
          <w:lang w:eastAsia="en-US"/>
        </w:rPr>
        <w:t>и</w:t>
      </w:r>
      <w:r>
        <w:rPr>
          <w:lang w:eastAsia="en-US"/>
        </w:rPr>
        <w:t>вому развитию</w:t>
      </w:r>
      <w:r>
        <w:rPr>
          <w:lang w:eastAsia="en-US"/>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00000" w:rsidRDefault="00785C87">
      <w:pPr>
        <w:autoSpaceDE w:val="0"/>
        <w:ind w:firstLine="540"/>
        <w:jc w:val="both"/>
      </w:pPr>
      <w:r>
        <w:rPr>
          <w:lang w:eastAsia="en-US"/>
        </w:rPr>
        <w:t>3. Проект межевания территории состоит из основной части, которая по</w:t>
      </w:r>
      <w:r>
        <w:rPr>
          <w:lang w:eastAsia="en-US"/>
        </w:rPr>
        <w:t>д</w:t>
      </w:r>
      <w:r>
        <w:rPr>
          <w:lang w:eastAsia="en-US"/>
        </w:rPr>
        <w:t>лежит утверждению, и материалов по обосно</w:t>
      </w:r>
      <w:r>
        <w:rPr>
          <w:lang w:eastAsia="en-US"/>
        </w:rPr>
        <w:t>ванию этого проекта.</w:t>
      </w:r>
    </w:p>
    <w:p w:rsidR="00000000" w:rsidRDefault="00785C87">
      <w:pPr>
        <w:autoSpaceDE w:val="0"/>
        <w:ind w:firstLine="540"/>
        <w:jc w:val="both"/>
      </w:pPr>
      <w:r>
        <w:rPr>
          <w:lang w:eastAsia="en-US"/>
        </w:rPr>
        <w:t>4. Основная часть проекта межевания территории включает в себя текст</w:t>
      </w:r>
      <w:r>
        <w:rPr>
          <w:lang w:eastAsia="en-US"/>
        </w:rPr>
        <w:t>о</w:t>
      </w:r>
      <w:r>
        <w:rPr>
          <w:lang w:eastAsia="en-US"/>
        </w:rPr>
        <w:t>вую часть и чертежи межевания территории.</w:t>
      </w:r>
    </w:p>
    <w:p w:rsidR="00000000" w:rsidRDefault="00785C87">
      <w:pPr>
        <w:autoSpaceDE w:val="0"/>
        <w:ind w:firstLine="540"/>
        <w:jc w:val="both"/>
      </w:pPr>
      <w:r>
        <w:rPr>
          <w:lang w:eastAsia="en-US"/>
        </w:rPr>
        <w:t>5. Текстовая часть проекта межевания территории включает в себя:</w:t>
      </w:r>
    </w:p>
    <w:p w:rsidR="00000000" w:rsidRDefault="00785C87">
      <w:pPr>
        <w:autoSpaceDE w:val="0"/>
        <w:ind w:firstLine="540"/>
        <w:jc w:val="both"/>
      </w:pPr>
      <w:r>
        <w:rPr>
          <w:lang w:eastAsia="en-US"/>
        </w:rPr>
        <w:t>1) перечень и сведения о площади образуемых земельных участ</w:t>
      </w:r>
      <w:r>
        <w:rPr>
          <w:lang w:eastAsia="en-US"/>
        </w:rPr>
        <w:t>ков, в том числе возможные способы их образования;</w:t>
      </w:r>
    </w:p>
    <w:p w:rsidR="00000000" w:rsidRDefault="00785C87">
      <w:pPr>
        <w:autoSpaceDE w:val="0"/>
        <w:ind w:firstLine="540"/>
        <w:jc w:val="both"/>
      </w:pPr>
      <w:r>
        <w:rPr>
          <w:lang w:eastAsia="en-US"/>
        </w:rPr>
        <w:t>2) перечень и сведения о площади образуемых земельных участков, кот</w:t>
      </w:r>
      <w:r>
        <w:rPr>
          <w:lang w:eastAsia="en-US"/>
        </w:rPr>
        <w:t>о</w:t>
      </w:r>
      <w:r>
        <w:rPr>
          <w:lang w:eastAsia="en-US"/>
        </w:rPr>
        <w:t>рые будут отнесены к территориям общего пользования или имуществу общ</w:t>
      </w:r>
      <w:r>
        <w:rPr>
          <w:lang w:eastAsia="en-US"/>
        </w:rPr>
        <w:t>е</w:t>
      </w:r>
      <w:r>
        <w:rPr>
          <w:lang w:eastAsia="en-US"/>
        </w:rPr>
        <w:t>го пользования, в том числе в отношении которых предполагаются резе</w:t>
      </w:r>
      <w:r>
        <w:rPr>
          <w:lang w:eastAsia="en-US"/>
        </w:rPr>
        <w:t>рвир</w:t>
      </w:r>
      <w:r>
        <w:rPr>
          <w:lang w:eastAsia="en-US"/>
        </w:rPr>
        <w:t>о</w:t>
      </w:r>
      <w:r>
        <w:rPr>
          <w:lang w:eastAsia="en-US"/>
        </w:rPr>
        <w:t>вание и (или) изъятие для государственных или муниципальных нужд;</w:t>
      </w:r>
    </w:p>
    <w:p w:rsidR="00000000" w:rsidRDefault="00785C87">
      <w:pPr>
        <w:autoSpaceDE w:val="0"/>
        <w:ind w:firstLine="540"/>
        <w:jc w:val="both"/>
      </w:pPr>
      <w:r>
        <w:rPr>
          <w:lang w:eastAsia="en-US"/>
        </w:rPr>
        <w:t>3) вид разрешенного использования образуемых земельных участков в соответствии с проектом планировки территории в случаях, предусмотренных Кодексом.</w:t>
      </w:r>
    </w:p>
    <w:p w:rsidR="00000000" w:rsidRDefault="00785C87">
      <w:pPr>
        <w:autoSpaceDE w:val="0"/>
        <w:ind w:firstLine="540"/>
        <w:jc w:val="both"/>
      </w:pPr>
      <w:r>
        <w:rPr>
          <w:lang w:eastAsia="en-US"/>
        </w:rPr>
        <w:t xml:space="preserve">6. На чертежах межевания территории </w:t>
      </w:r>
      <w:r>
        <w:rPr>
          <w:lang w:eastAsia="en-US"/>
        </w:rPr>
        <w:t>отображаются:</w:t>
      </w:r>
    </w:p>
    <w:p w:rsidR="00000000" w:rsidRDefault="00785C87">
      <w:pPr>
        <w:autoSpaceDE w:val="0"/>
        <w:ind w:firstLine="540"/>
        <w:jc w:val="both"/>
      </w:pPr>
      <w:r>
        <w:rPr>
          <w:lang w:eastAsia="en-US"/>
        </w:rPr>
        <w:t>1) границы планируемых (в случае, если подготовка проекта межевания территории осуществляется в составе проекта планировки территории) и с</w:t>
      </w:r>
      <w:r>
        <w:rPr>
          <w:lang w:eastAsia="en-US"/>
        </w:rPr>
        <w:t>у</w:t>
      </w:r>
      <w:r>
        <w:rPr>
          <w:lang w:eastAsia="en-US"/>
        </w:rPr>
        <w:t>ществующих элементов планировочной структуры;</w:t>
      </w:r>
    </w:p>
    <w:p w:rsidR="00000000" w:rsidRDefault="00785C87">
      <w:pPr>
        <w:autoSpaceDE w:val="0"/>
        <w:ind w:firstLine="540"/>
        <w:jc w:val="both"/>
      </w:pPr>
      <w:r>
        <w:rPr>
          <w:lang w:eastAsia="en-US"/>
        </w:rPr>
        <w:t>2) красные линии, утвержденные в составе проекта планиров</w:t>
      </w:r>
      <w:r>
        <w:rPr>
          <w:lang w:eastAsia="en-US"/>
        </w:rPr>
        <w:t>ки террит</w:t>
      </w:r>
      <w:r>
        <w:rPr>
          <w:lang w:eastAsia="en-US"/>
        </w:rPr>
        <w:t>о</w:t>
      </w:r>
      <w:r>
        <w:rPr>
          <w:lang w:eastAsia="en-US"/>
        </w:rPr>
        <w:t xml:space="preserve">рии, или красные линии, утверждаемые, изменяемые проектом межевания территории в соответствии с </w:t>
      </w:r>
      <w:hyperlink w:anchor="Par37" w:history="1">
        <w:r>
          <w:rPr>
            <w:rStyle w:val="a5"/>
            <w:lang w:eastAsia="en-US"/>
          </w:rPr>
          <w:t>пунктом 2 части 2</w:t>
        </w:r>
      </w:hyperlink>
      <w:r>
        <w:rPr>
          <w:lang w:eastAsia="en-US"/>
        </w:rPr>
        <w:t xml:space="preserve"> настоящей статьи;</w:t>
      </w:r>
    </w:p>
    <w:p w:rsidR="00000000" w:rsidRDefault="00785C87">
      <w:pPr>
        <w:autoSpaceDE w:val="0"/>
        <w:ind w:firstLine="540"/>
        <w:jc w:val="both"/>
      </w:pPr>
      <w:r>
        <w:rPr>
          <w:lang w:eastAsia="en-US"/>
        </w:rPr>
        <w:lastRenderedPageBreak/>
        <w:t>3) линии отступа от красных линий в целях определения мест допустим</w:t>
      </w:r>
      <w:r>
        <w:rPr>
          <w:lang w:eastAsia="en-US"/>
        </w:rPr>
        <w:t>о</w:t>
      </w:r>
      <w:r>
        <w:rPr>
          <w:lang w:eastAsia="en-US"/>
        </w:rPr>
        <w:t>го размещения зданий</w:t>
      </w:r>
      <w:r>
        <w:rPr>
          <w:lang w:eastAsia="en-US"/>
        </w:rPr>
        <w:t>, строений, сооружений;</w:t>
      </w:r>
    </w:p>
    <w:p w:rsidR="00000000" w:rsidRDefault="00785C87">
      <w:pPr>
        <w:autoSpaceDE w:val="0"/>
        <w:ind w:firstLine="540"/>
        <w:jc w:val="both"/>
      </w:pPr>
      <w:r>
        <w:rPr>
          <w:lang w:eastAsia="en-US"/>
        </w:rPr>
        <w:t>4) границы образуемых и (или) изменяемых земельных участков, усло</w:t>
      </w:r>
      <w:r>
        <w:rPr>
          <w:lang w:eastAsia="en-US"/>
        </w:rPr>
        <w:t>в</w:t>
      </w:r>
      <w:r>
        <w:rPr>
          <w:lang w:eastAsia="en-US"/>
        </w:rPr>
        <w:t>ные номера образуемых земельных участков, в том числе в отношении кот</w:t>
      </w:r>
      <w:r>
        <w:rPr>
          <w:lang w:eastAsia="en-US"/>
        </w:rPr>
        <w:t>о</w:t>
      </w:r>
      <w:r>
        <w:rPr>
          <w:lang w:eastAsia="en-US"/>
        </w:rPr>
        <w:t>рых предполагаются их резервирование и (или) изъятие для государственных или муниципальных нужд;</w:t>
      </w:r>
    </w:p>
    <w:p w:rsidR="00000000" w:rsidRDefault="00785C87">
      <w:pPr>
        <w:autoSpaceDE w:val="0"/>
        <w:ind w:firstLine="540"/>
        <w:jc w:val="both"/>
      </w:pPr>
      <w:r>
        <w:rPr>
          <w:lang w:eastAsia="en-US"/>
        </w:rPr>
        <w:t>5) границы зон действия публичных сервитутов.</w:t>
      </w:r>
    </w:p>
    <w:p w:rsidR="00000000" w:rsidRDefault="00785C87">
      <w:pPr>
        <w:autoSpaceDE w:val="0"/>
        <w:ind w:firstLine="540"/>
        <w:jc w:val="both"/>
      </w:pPr>
      <w:r>
        <w:rPr>
          <w:lang w:eastAsia="en-US"/>
        </w:rPr>
        <w:t>7. Материалы по обоснованию проекта межевания территории включают в себя чертежи, на которых отображаются:</w:t>
      </w:r>
    </w:p>
    <w:p w:rsidR="00000000" w:rsidRDefault="00785C87">
      <w:pPr>
        <w:autoSpaceDE w:val="0"/>
        <w:ind w:firstLine="540"/>
        <w:jc w:val="both"/>
      </w:pPr>
      <w:r>
        <w:rPr>
          <w:lang w:eastAsia="en-US"/>
        </w:rPr>
        <w:t>1) границы существующих земельных участков;</w:t>
      </w:r>
    </w:p>
    <w:p w:rsidR="00000000" w:rsidRDefault="00785C87">
      <w:pPr>
        <w:autoSpaceDE w:val="0"/>
        <w:ind w:firstLine="540"/>
        <w:jc w:val="both"/>
      </w:pPr>
      <w:r>
        <w:rPr>
          <w:lang w:eastAsia="en-US"/>
        </w:rPr>
        <w:t>2) границы зон с особыми условиями использования территори</w:t>
      </w:r>
      <w:r>
        <w:rPr>
          <w:lang w:eastAsia="en-US"/>
        </w:rPr>
        <w:t>й;</w:t>
      </w:r>
    </w:p>
    <w:p w:rsidR="00000000" w:rsidRDefault="00785C87">
      <w:pPr>
        <w:autoSpaceDE w:val="0"/>
        <w:ind w:firstLine="540"/>
        <w:jc w:val="both"/>
      </w:pPr>
      <w:r>
        <w:rPr>
          <w:lang w:eastAsia="en-US"/>
        </w:rPr>
        <w:t>3) местоположение существующих объектов капитального строительства;</w:t>
      </w:r>
    </w:p>
    <w:p w:rsidR="00000000" w:rsidRDefault="00785C87">
      <w:pPr>
        <w:autoSpaceDE w:val="0"/>
        <w:ind w:firstLine="540"/>
        <w:jc w:val="both"/>
      </w:pPr>
      <w:r>
        <w:rPr>
          <w:lang w:eastAsia="en-US"/>
        </w:rPr>
        <w:t>4) границы особо охраняемых природных территорий;</w:t>
      </w:r>
    </w:p>
    <w:p w:rsidR="00000000" w:rsidRDefault="00785C87">
      <w:pPr>
        <w:autoSpaceDE w:val="0"/>
        <w:ind w:firstLine="540"/>
        <w:jc w:val="both"/>
      </w:pPr>
      <w:r>
        <w:rPr>
          <w:lang w:eastAsia="en-US"/>
        </w:rPr>
        <w:t>5) границы территорий объектов культурного наследия.</w:t>
      </w:r>
    </w:p>
    <w:p w:rsidR="00000000" w:rsidRDefault="00785C87">
      <w:pPr>
        <w:autoSpaceDE w:val="0"/>
        <w:ind w:firstLine="540"/>
        <w:jc w:val="both"/>
      </w:pPr>
      <w:r>
        <w:rPr>
          <w:lang w:eastAsia="en-US"/>
        </w:rPr>
        <w:t>8. Подготовка проектов межевания территории осуществляется с учетом материалов и р</w:t>
      </w:r>
      <w:r>
        <w:rPr>
          <w:lang w:eastAsia="en-US"/>
        </w:rPr>
        <w:t>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w:t>
      </w:r>
      <w:r>
        <w:rPr>
          <w:lang w:eastAsia="en-US"/>
        </w:rPr>
        <w:t>о</w:t>
      </w:r>
      <w:r>
        <w:rPr>
          <w:lang w:eastAsia="en-US"/>
        </w:rPr>
        <w:t>товки проекта межевания территории допускается использова</w:t>
      </w:r>
      <w:r>
        <w:rPr>
          <w:lang w:eastAsia="en-US"/>
        </w:rPr>
        <w:t>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w:t>
      </w:r>
      <w:r>
        <w:rPr>
          <w:lang w:eastAsia="en-US"/>
        </w:rPr>
        <w:t>ы</w:t>
      </w:r>
      <w:r>
        <w:rPr>
          <w:lang w:eastAsia="en-US"/>
        </w:rPr>
        <w:t>полнения.</w:t>
      </w:r>
    </w:p>
    <w:p w:rsidR="00000000" w:rsidRDefault="00785C87">
      <w:pPr>
        <w:autoSpaceDE w:val="0"/>
        <w:ind w:firstLine="540"/>
        <w:jc w:val="both"/>
      </w:pPr>
      <w:r>
        <w:rPr>
          <w:lang w:eastAsia="en-US"/>
        </w:rPr>
        <w:t>9. При подготовке проекта межевания территории определение местоп</w:t>
      </w:r>
      <w:r>
        <w:rPr>
          <w:lang w:eastAsia="en-US"/>
        </w:rPr>
        <w:t>о</w:t>
      </w:r>
      <w:r>
        <w:rPr>
          <w:lang w:eastAsia="en-US"/>
        </w:rPr>
        <w:t>ложения границ образу</w:t>
      </w:r>
      <w:r>
        <w:rPr>
          <w:lang w:eastAsia="en-US"/>
        </w:rPr>
        <w:t>емых и (или) изменяемых земельных участков ос</w:t>
      </w:r>
      <w:r>
        <w:rPr>
          <w:lang w:eastAsia="en-US"/>
        </w:rPr>
        <w:t>у</w:t>
      </w:r>
      <w:r>
        <w:rPr>
          <w:lang w:eastAsia="en-US"/>
        </w:rPr>
        <w:t>ществляется в соответствии с градостроительными регламентами и нормами отвода земельных участков для конкретных видов деятельности, иными тр</w:t>
      </w:r>
      <w:r>
        <w:rPr>
          <w:lang w:eastAsia="en-US"/>
        </w:rPr>
        <w:t>е</w:t>
      </w:r>
      <w:r>
        <w:rPr>
          <w:lang w:eastAsia="en-US"/>
        </w:rPr>
        <w:t>бованиями к образуемым и (или) изменяемым земельным участкам, устано</w:t>
      </w:r>
      <w:r>
        <w:rPr>
          <w:lang w:eastAsia="en-US"/>
        </w:rPr>
        <w:t>в</w:t>
      </w:r>
      <w:r>
        <w:rPr>
          <w:lang w:eastAsia="en-US"/>
        </w:rPr>
        <w:t>ленными федеральными законами и законами субъектов Российской Федер</w:t>
      </w:r>
      <w:r>
        <w:rPr>
          <w:lang w:eastAsia="en-US"/>
        </w:rPr>
        <w:t>а</w:t>
      </w:r>
      <w:r>
        <w:rPr>
          <w:lang w:eastAsia="en-US"/>
        </w:rPr>
        <w:t>ции, техническими регламентами, сводами правил.</w:t>
      </w:r>
    </w:p>
    <w:p w:rsidR="00000000" w:rsidRDefault="00785C87">
      <w:pPr>
        <w:autoSpaceDE w:val="0"/>
        <w:ind w:firstLine="540"/>
        <w:jc w:val="both"/>
      </w:pPr>
      <w:r>
        <w:rPr>
          <w:lang w:eastAsia="en-US"/>
        </w:rPr>
        <w:t>10. В случае, если разработка проекта межевания территории осуществл</w:t>
      </w:r>
      <w:r>
        <w:rPr>
          <w:lang w:eastAsia="en-US"/>
        </w:rPr>
        <w:t>я</w:t>
      </w:r>
      <w:r>
        <w:rPr>
          <w:lang w:eastAsia="en-US"/>
        </w:rPr>
        <w:t>ется применительно к территории, в границах которой предусматривается о</w:t>
      </w:r>
      <w:r>
        <w:rPr>
          <w:lang w:eastAsia="en-US"/>
        </w:rPr>
        <w:t>б</w:t>
      </w:r>
      <w:r>
        <w:rPr>
          <w:lang w:eastAsia="en-US"/>
        </w:rPr>
        <w:t>разование земельных участков на основании утвержденной схемы располож</w:t>
      </w:r>
      <w:r>
        <w:rPr>
          <w:lang w:eastAsia="en-US"/>
        </w:rPr>
        <w:t>е</w:t>
      </w:r>
      <w:r>
        <w:rPr>
          <w:lang w:eastAsia="en-US"/>
        </w:rPr>
        <w:t>ния земельного участка или земельных участков на кадастровом плане терр</w:t>
      </w:r>
      <w:r>
        <w:rPr>
          <w:lang w:eastAsia="en-US"/>
        </w:rPr>
        <w:t>и</w:t>
      </w:r>
      <w:r>
        <w:rPr>
          <w:lang w:eastAsia="en-US"/>
        </w:rPr>
        <w:t>тории, срок действия которой не истек, местоположение границ земельных участков в таком проекте межевания террито</w:t>
      </w:r>
      <w:r>
        <w:rPr>
          <w:lang w:eastAsia="en-US"/>
        </w:rPr>
        <w:t>рии должно соответствовать м</w:t>
      </w:r>
      <w:r>
        <w:rPr>
          <w:lang w:eastAsia="en-US"/>
        </w:rPr>
        <w:t>е</w:t>
      </w:r>
      <w:r>
        <w:rPr>
          <w:lang w:eastAsia="en-US"/>
        </w:rPr>
        <w:t>стоположению границ земельных участков, образование которых предусмо</w:t>
      </w:r>
      <w:r>
        <w:rPr>
          <w:lang w:eastAsia="en-US"/>
        </w:rPr>
        <w:t>т</w:t>
      </w:r>
      <w:r>
        <w:rPr>
          <w:lang w:eastAsia="en-US"/>
        </w:rPr>
        <w:t>рено данной схемой.</w:t>
      </w:r>
    </w:p>
    <w:p w:rsidR="00000000" w:rsidRDefault="00785C87">
      <w:pPr>
        <w:autoSpaceDE w:val="0"/>
        <w:ind w:firstLine="540"/>
        <w:jc w:val="both"/>
      </w:pPr>
      <w:r>
        <w:rPr>
          <w:lang w:eastAsia="en-US"/>
        </w:rPr>
        <w:t xml:space="preserve">11. В проекте межевания территории, подготовленном применительно к территории исторического поселения, учитываются элементы планировочной </w:t>
      </w:r>
      <w:r>
        <w:rPr>
          <w:lang w:eastAsia="en-US"/>
        </w:rPr>
        <w:t>структуры, обеспечение сохранности которых предусмотрено законодател</w:t>
      </w:r>
      <w:r>
        <w:rPr>
          <w:lang w:eastAsia="en-US"/>
        </w:rPr>
        <w:t>ь</w:t>
      </w:r>
      <w:r>
        <w:rPr>
          <w:lang w:eastAsia="en-US"/>
        </w:rPr>
        <w:t>ством об охране объектов культурного наследия (памятников истории и кул</w:t>
      </w:r>
      <w:r>
        <w:rPr>
          <w:lang w:eastAsia="en-US"/>
        </w:rPr>
        <w:t>ь</w:t>
      </w:r>
      <w:r>
        <w:rPr>
          <w:lang w:eastAsia="en-US"/>
        </w:rPr>
        <w:t>туры) народов Российской Федерации.</w:t>
      </w:r>
    </w:p>
    <w:p w:rsidR="00000000" w:rsidRDefault="00785C87">
      <w:pPr>
        <w:autoSpaceDE w:val="0"/>
        <w:ind w:firstLine="540"/>
        <w:jc w:val="both"/>
      </w:pPr>
      <w:r>
        <w:rPr>
          <w:lang w:eastAsia="en-US"/>
        </w:rPr>
        <w:t xml:space="preserve">12. В случае подготовки проекта межевания территории, расположенной в границах </w:t>
      </w:r>
      <w:r>
        <w:rPr>
          <w:lang w:eastAsia="en-US"/>
        </w:rPr>
        <w:t xml:space="preserve">элемента или элементов планировочной структуры, утвержденных проектом планировки территории, в виде отдельного документа публичные </w:t>
      </w:r>
      <w:r>
        <w:rPr>
          <w:lang w:eastAsia="en-US"/>
        </w:rPr>
        <w:lastRenderedPageBreak/>
        <w:t>слушания не проводятся, за исключением случая подготовки проекта межев</w:t>
      </w:r>
      <w:r>
        <w:rPr>
          <w:lang w:eastAsia="en-US"/>
        </w:rPr>
        <w:t>а</w:t>
      </w:r>
      <w:r>
        <w:rPr>
          <w:lang w:eastAsia="en-US"/>
        </w:rPr>
        <w:t>ния территории для установления, изменения, отмены кра</w:t>
      </w:r>
      <w:r>
        <w:rPr>
          <w:lang w:eastAsia="en-US"/>
        </w:rPr>
        <w:t>сных линий в связи с образованием и (или) изменением земельного участка, расположенного в гр</w:t>
      </w:r>
      <w:r>
        <w:rPr>
          <w:lang w:eastAsia="en-US"/>
        </w:rPr>
        <w:t>а</w:t>
      </w:r>
      <w:r>
        <w:rPr>
          <w:lang w:eastAsia="en-US"/>
        </w:rPr>
        <w:t>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w:t>
      </w:r>
      <w:r>
        <w:rPr>
          <w:lang w:eastAsia="en-US"/>
        </w:rPr>
        <w:t>ановление, изменение красных линий влекут за собой изменение границ территории общего пользования.</w:t>
      </w:r>
    </w:p>
    <w:p w:rsidR="00000000" w:rsidRDefault="00785C87">
      <w:pPr>
        <w:spacing w:after="1" w:line="280" w:lineRule="atLeast"/>
        <w:ind w:firstLine="540"/>
        <w:jc w:val="both"/>
        <w:rPr>
          <w:lang w:eastAsia="en-US"/>
        </w:rPr>
      </w:pPr>
    </w:p>
    <w:p w:rsidR="00000000" w:rsidRDefault="00785C87">
      <w:pPr>
        <w:spacing w:after="1" w:line="280" w:lineRule="atLeast"/>
        <w:ind w:firstLine="540"/>
        <w:jc w:val="both"/>
        <w:rPr>
          <w:lang w:eastAsia="en-US"/>
        </w:rPr>
      </w:pPr>
    </w:p>
    <w:p w:rsidR="00000000" w:rsidRDefault="00785C87">
      <w:pPr>
        <w:autoSpaceDE w:val="0"/>
        <w:ind w:firstLine="540"/>
        <w:jc w:val="both"/>
      </w:pPr>
      <w:bookmarkStart w:id="7" w:name="Par94"/>
      <w:bookmarkEnd w:id="7"/>
      <w:r>
        <w:rPr>
          <w:lang w:eastAsia="en-US"/>
        </w:rPr>
        <w:t>Статья 16. Особенности подготовки документации по планировке терр</w:t>
      </w:r>
      <w:r>
        <w:rPr>
          <w:lang w:eastAsia="en-US"/>
        </w:rPr>
        <w:t>и</w:t>
      </w:r>
      <w:r>
        <w:rPr>
          <w:lang w:eastAsia="en-US"/>
        </w:rPr>
        <w:t>тории применительно к территории поселения, территории городского округа</w:t>
      </w:r>
    </w:p>
    <w:p w:rsidR="00000000" w:rsidRDefault="00785C87">
      <w:pPr>
        <w:autoSpaceDE w:val="0"/>
        <w:ind w:firstLine="540"/>
        <w:jc w:val="both"/>
      </w:pPr>
      <w:bookmarkStart w:id="8" w:name="Par97"/>
      <w:bookmarkEnd w:id="8"/>
      <w:r>
        <w:rPr>
          <w:lang w:eastAsia="en-US"/>
        </w:rPr>
        <w:t>1. Решение о под</w:t>
      </w:r>
      <w:r>
        <w:rPr>
          <w:lang w:eastAsia="en-US"/>
        </w:rPr>
        <w:t>готовке документации по планировке территории прим</w:t>
      </w:r>
      <w:r>
        <w:rPr>
          <w:lang w:eastAsia="en-US"/>
        </w:rPr>
        <w:t>е</w:t>
      </w:r>
      <w:r>
        <w:rPr>
          <w:lang w:eastAsia="en-US"/>
        </w:rPr>
        <w:t xml:space="preserve">нительно к территории поселения, за исключением случаев, указанных в </w:t>
      </w:r>
      <w:hyperlink w:anchor="Par12" w:history="1">
        <w:r>
          <w:rPr>
            <w:rStyle w:val="a5"/>
            <w:lang w:eastAsia="en-US"/>
          </w:rPr>
          <w:t>ч</w:t>
        </w:r>
        <w:r>
          <w:rPr>
            <w:rStyle w:val="a5"/>
            <w:lang w:eastAsia="en-US"/>
          </w:rPr>
          <w:t>а</w:t>
        </w:r>
        <w:r>
          <w:rPr>
            <w:rStyle w:val="a5"/>
            <w:lang w:eastAsia="en-US"/>
          </w:rPr>
          <w:t>стях 2</w:t>
        </w:r>
      </w:hyperlink>
      <w:r>
        <w:rPr>
          <w:lang w:eastAsia="en-US"/>
        </w:rPr>
        <w:t xml:space="preserve"> - </w:t>
      </w:r>
      <w:hyperlink w:anchor="Par24" w:history="1">
        <w:r>
          <w:rPr>
            <w:rStyle w:val="a5"/>
            <w:lang w:eastAsia="en-US"/>
          </w:rPr>
          <w:t>4.2</w:t>
        </w:r>
      </w:hyperlink>
      <w:r>
        <w:rPr>
          <w:lang w:eastAsia="en-US"/>
        </w:rPr>
        <w:t xml:space="preserve"> и </w:t>
      </w:r>
      <w:hyperlink w:anchor="Par30" w:history="1">
        <w:r>
          <w:rPr>
            <w:rStyle w:val="a5"/>
            <w:lang w:eastAsia="en-US"/>
          </w:rPr>
          <w:t>5.2 статьи 45</w:t>
        </w:r>
      </w:hyperlink>
      <w:r>
        <w:rPr>
          <w:lang w:eastAsia="en-US"/>
        </w:rPr>
        <w:t xml:space="preserve"> Кодекса, принимается органо</w:t>
      </w:r>
      <w:r>
        <w:rPr>
          <w:lang w:eastAsia="en-US"/>
        </w:rPr>
        <w:t>м местного сам</w:t>
      </w:r>
      <w:r>
        <w:rPr>
          <w:lang w:eastAsia="en-US"/>
        </w:rPr>
        <w:t>о</w:t>
      </w:r>
      <w:r>
        <w:rPr>
          <w:lang w:eastAsia="en-US"/>
        </w:rPr>
        <w:t>управления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w:t>
      </w:r>
      <w:r>
        <w:rPr>
          <w:lang w:eastAsia="en-US"/>
        </w:rPr>
        <w:t xml:space="preserve">и лицами, указанными в </w:t>
      </w:r>
      <w:hyperlink w:anchor="Par4" w:history="1">
        <w:r>
          <w:rPr>
            <w:rStyle w:val="a5"/>
            <w:lang w:eastAsia="en-US"/>
          </w:rPr>
          <w:t>части 1.1 статьи 45</w:t>
        </w:r>
      </w:hyperlink>
      <w:r>
        <w:rPr>
          <w:lang w:eastAsia="en-US"/>
        </w:rPr>
        <w:t xml:space="preserve"> К</w:t>
      </w:r>
      <w:r>
        <w:rPr>
          <w:lang w:eastAsia="en-US"/>
        </w:rPr>
        <w:t>о</w:t>
      </w:r>
      <w:r>
        <w:rPr>
          <w:lang w:eastAsia="en-US"/>
        </w:rPr>
        <w:t>декса, принятие органом местного самоуправления поселения, решения о по</w:t>
      </w:r>
      <w:r>
        <w:rPr>
          <w:lang w:eastAsia="en-US"/>
        </w:rPr>
        <w:t>д</w:t>
      </w:r>
      <w:r>
        <w:rPr>
          <w:lang w:eastAsia="en-US"/>
        </w:rPr>
        <w:t>готовке документации по планировке территории не требуется.</w:t>
      </w:r>
    </w:p>
    <w:p w:rsidR="00000000" w:rsidRDefault="00785C87">
      <w:pPr>
        <w:autoSpaceDE w:val="0"/>
        <w:ind w:firstLine="540"/>
        <w:jc w:val="both"/>
      </w:pPr>
      <w:r>
        <w:rPr>
          <w:lang w:eastAsia="en-US"/>
        </w:rPr>
        <w:t xml:space="preserve">2. Указанное в </w:t>
      </w:r>
      <w:hyperlink w:anchor="Par97" w:history="1">
        <w:r>
          <w:rPr>
            <w:rStyle w:val="a5"/>
            <w:lang w:eastAsia="en-US"/>
          </w:rPr>
          <w:t>части 1</w:t>
        </w:r>
      </w:hyperlink>
      <w:r>
        <w:rPr>
          <w:lang w:eastAsia="en-US"/>
        </w:rPr>
        <w:t xml:space="preserve"> насто</w:t>
      </w:r>
      <w:r>
        <w:rPr>
          <w:lang w:eastAsia="en-US"/>
        </w:rPr>
        <w:t>ящей статьи решение подлежит опубликов</w:t>
      </w:r>
      <w:r>
        <w:rPr>
          <w:lang w:eastAsia="en-US"/>
        </w:rPr>
        <w:t>а</w:t>
      </w:r>
      <w:r>
        <w:rPr>
          <w:lang w:eastAsia="en-US"/>
        </w:rPr>
        <w:t>нию в порядке, установленном для официального опубликования муниц</w:t>
      </w:r>
      <w:r>
        <w:rPr>
          <w:lang w:eastAsia="en-US"/>
        </w:rPr>
        <w:t>и</w:t>
      </w:r>
      <w:r>
        <w:rPr>
          <w:lang w:eastAsia="en-US"/>
        </w:rPr>
        <w:t>пальных правовых актов, иной официальной информации, в течение трех дней со дня принятия такого решения и размещается на официальном сайте посел</w:t>
      </w:r>
      <w:r>
        <w:rPr>
          <w:lang w:eastAsia="en-US"/>
        </w:rPr>
        <w:t>е</w:t>
      </w:r>
      <w:r>
        <w:rPr>
          <w:lang w:eastAsia="en-US"/>
        </w:rPr>
        <w:t>ния (п</w:t>
      </w:r>
      <w:r>
        <w:rPr>
          <w:lang w:eastAsia="en-US"/>
        </w:rPr>
        <w:t>ри наличии официального сайта поселения) в сети "Интернет".</w:t>
      </w:r>
    </w:p>
    <w:p w:rsidR="00000000" w:rsidRDefault="00785C87">
      <w:pPr>
        <w:autoSpaceDE w:val="0"/>
        <w:ind w:firstLine="540"/>
        <w:jc w:val="both"/>
      </w:pPr>
      <w:r>
        <w:rPr>
          <w:lang w:eastAsia="en-US"/>
        </w:rPr>
        <w:t>3. Со дня опубликования решения о подготовке документации по план</w:t>
      </w:r>
      <w:r>
        <w:rPr>
          <w:lang w:eastAsia="en-US"/>
        </w:rPr>
        <w:t>и</w:t>
      </w:r>
      <w:r>
        <w:rPr>
          <w:lang w:eastAsia="en-US"/>
        </w:rPr>
        <w:t>ровке территории физические или юридические лица вправе представить в о</w:t>
      </w:r>
      <w:r>
        <w:rPr>
          <w:lang w:eastAsia="en-US"/>
        </w:rPr>
        <w:t>р</w:t>
      </w:r>
      <w:r>
        <w:rPr>
          <w:lang w:eastAsia="en-US"/>
        </w:rPr>
        <w:t>ган местного самоуправления поселения свои предложения о п</w:t>
      </w:r>
      <w:r>
        <w:rPr>
          <w:lang w:eastAsia="en-US"/>
        </w:rPr>
        <w:t>орядке, сроках подготовки и содержании документации по планировке территории.</w:t>
      </w:r>
    </w:p>
    <w:p w:rsidR="00000000" w:rsidRDefault="00785C87">
      <w:pPr>
        <w:autoSpaceDE w:val="0"/>
        <w:ind w:firstLine="540"/>
        <w:jc w:val="both"/>
      </w:pPr>
      <w:r>
        <w:rPr>
          <w:lang w:eastAsia="en-US"/>
        </w:rPr>
        <w:t xml:space="preserve">3.1. Заинтересованные лица, указанные в </w:t>
      </w:r>
      <w:hyperlink w:anchor="Par4" w:history="1">
        <w:r>
          <w:rPr>
            <w:rStyle w:val="a5"/>
            <w:lang w:eastAsia="en-US"/>
          </w:rPr>
          <w:t>части 1.1 статьи 45</w:t>
        </w:r>
      </w:hyperlink>
      <w:r>
        <w:rPr>
          <w:lang w:eastAsia="en-US"/>
        </w:rPr>
        <w:t xml:space="preserve"> настоящего Кодекса, осуществляют подготовку документации по планировке территории в соответст</w:t>
      </w:r>
      <w:r>
        <w:rPr>
          <w:lang w:eastAsia="en-US"/>
        </w:rPr>
        <w:t xml:space="preserve">вии с требованиями, указанными в </w:t>
      </w:r>
      <w:hyperlink w:anchor="Par45" w:history="1">
        <w:r>
          <w:rPr>
            <w:rStyle w:val="a5"/>
            <w:lang w:eastAsia="en-US"/>
          </w:rPr>
          <w:t>части 10 статьи 45</w:t>
        </w:r>
      </w:hyperlink>
      <w:r>
        <w:rPr>
          <w:lang w:eastAsia="en-US"/>
        </w:rPr>
        <w:t xml:space="preserve"> настоящего Кодекса, и направляют ее для утверждения в орган местного самоуправления поселения</w:t>
      </w:r>
      <w:r>
        <w:rPr>
          <w:i/>
          <w:lang w:eastAsia="en-US"/>
        </w:rPr>
        <w:t>.</w:t>
      </w:r>
    </w:p>
    <w:p w:rsidR="00000000" w:rsidRDefault="00785C87">
      <w:pPr>
        <w:autoSpaceDE w:val="0"/>
        <w:ind w:firstLine="540"/>
        <w:jc w:val="both"/>
      </w:pPr>
      <w:r>
        <w:rPr>
          <w:lang w:eastAsia="en-US"/>
        </w:rPr>
        <w:t>4. Орган местного самоуправления поселения осуществляет проверку д</w:t>
      </w:r>
      <w:r>
        <w:rPr>
          <w:lang w:eastAsia="en-US"/>
        </w:rPr>
        <w:t>о</w:t>
      </w:r>
      <w:r>
        <w:rPr>
          <w:lang w:eastAsia="en-US"/>
        </w:rPr>
        <w:t>кументации по пл</w:t>
      </w:r>
      <w:r>
        <w:rPr>
          <w:lang w:eastAsia="en-US"/>
        </w:rPr>
        <w:t>анировке территории на соответствие требованиям, устано</w:t>
      </w:r>
      <w:r>
        <w:rPr>
          <w:lang w:eastAsia="en-US"/>
        </w:rPr>
        <w:t>в</w:t>
      </w:r>
      <w:r>
        <w:rPr>
          <w:lang w:eastAsia="en-US"/>
        </w:rPr>
        <w:t xml:space="preserve">ленным </w:t>
      </w:r>
      <w:hyperlink w:anchor="Par45" w:history="1">
        <w:r>
          <w:rPr>
            <w:rStyle w:val="a5"/>
            <w:lang w:eastAsia="en-US"/>
          </w:rPr>
          <w:t>частью 10 статьи 45</w:t>
        </w:r>
      </w:hyperlink>
      <w:r>
        <w:rPr>
          <w:lang w:eastAsia="en-US"/>
        </w:rPr>
        <w:t xml:space="preserve"> Кодекса. По результатам проверки указанные о</w:t>
      </w:r>
      <w:r>
        <w:rPr>
          <w:lang w:eastAsia="en-US"/>
        </w:rPr>
        <w:t>р</w:t>
      </w:r>
      <w:r>
        <w:rPr>
          <w:lang w:eastAsia="en-US"/>
        </w:rPr>
        <w:t>ганы принимают соответствующее решение о направлении документации по планировке территории главе посел</w:t>
      </w:r>
      <w:r>
        <w:rPr>
          <w:lang w:eastAsia="en-US"/>
        </w:rPr>
        <w:t>ения, или об отклонении такой документ</w:t>
      </w:r>
      <w:r>
        <w:rPr>
          <w:lang w:eastAsia="en-US"/>
        </w:rPr>
        <w:t>а</w:t>
      </w:r>
      <w:r>
        <w:rPr>
          <w:lang w:eastAsia="en-US"/>
        </w:rPr>
        <w:t>ции и о направлении ее на доработку.</w:t>
      </w:r>
    </w:p>
    <w:p w:rsidR="00000000" w:rsidRDefault="00785C87">
      <w:pPr>
        <w:autoSpaceDE w:val="0"/>
        <w:ind w:firstLine="540"/>
        <w:jc w:val="both"/>
      </w:pPr>
      <w:r>
        <w:rPr>
          <w:lang w:eastAsia="en-US"/>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w:t>
      </w:r>
      <w:r>
        <w:rPr>
          <w:lang w:eastAsia="en-US"/>
        </w:rPr>
        <w:t>еления, до их утверждения подлежат обязательному рассмотрению на публичных слушаниях.</w:t>
      </w:r>
    </w:p>
    <w:p w:rsidR="00000000" w:rsidRDefault="00785C87">
      <w:pPr>
        <w:autoSpaceDE w:val="0"/>
        <w:ind w:firstLine="540"/>
        <w:jc w:val="both"/>
      </w:pPr>
      <w:r>
        <w:rPr>
          <w:lang w:eastAsia="en-US"/>
        </w:rPr>
        <w:lastRenderedPageBreak/>
        <w:t>5.1. Публичные слушания по проекту планировки территории и проекту межевания территории не проводятся, если они подготовлены в отношении:</w:t>
      </w:r>
    </w:p>
    <w:p w:rsidR="00000000" w:rsidRDefault="00785C87">
      <w:pPr>
        <w:autoSpaceDE w:val="0"/>
        <w:ind w:firstLine="540"/>
        <w:jc w:val="both"/>
      </w:pPr>
      <w:r>
        <w:rPr>
          <w:lang w:eastAsia="en-US"/>
        </w:rPr>
        <w:t>1) территории, в границах которо</w:t>
      </w:r>
      <w:r>
        <w:rPr>
          <w:lang w:eastAsia="en-US"/>
        </w:rPr>
        <w:t>й в соответствии с правилами земл</w:t>
      </w:r>
      <w:r>
        <w:rPr>
          <w:lang w:eastAsia="en-US"/>
        </w:rPr>
        <w:t>е</w:t>
      </w:r>
      <w:r>
        <w:rPr>
          <w:lang w:eastAsia="en-US"/>
        </w:rPr>
        <w:t>пользования и застройки предусматривается осуществление деятельности по комплексному и устойчивому развитию территории;</w:t>
      </w:r>
    </w:p>
    <w:p w:rsidR="00000000" w:rsidRDefault="00785C87">
      <w:pPr>
        <w:autoSpaceDE w:val="0"/>
        <w:ind w:firstLine="540"/>
        <w:jc w:val="both"/>
      </w:pPr>
      <w:r>
        <w:rPr>
          <w:lang w:eastAsia="en-US"/>
        </w:rPr>
        <w:t>2) территории в границах земельного участка, предоставленного неко</w:t>
      </w:r>
      <w:r>
        <w:rPr>
          <w:lang w:eastAsia="en-US"/>
        </w:rPr>
        <w:t>м</w:t>
      </w:r>
      <w:r>
        <w:rPr>
          <w:lang w:eastAsia="en-US"/>
        </w:rPr>
        <w:t>мерческой организации, созданной гр</w:t>
      </w:r>
      <w:r>
        <w:rPr>
          <w:lang w:eastAsia="en-US"/>
        </w:rPr>
        <w:t>ажданами, для ведения садоводства, ог</w:t>
      </w:r>
      <w:r>
        <w:rPr>
          <w:lang w:eastAsia="en-US"/>
        </w:rPr>
        <w:t>о</w:t>
      </w:r>
      <w:r>
        <w:rPr>
          <w:lang w:eastAsia="en-US"/>
        </w:rPr>
        <w:t>родничества, дачного хозяйства или для ведения дачного хозяйства иному юридическому лицу;</w:t>
      </w:r>
    </w:p>
    <w:p w:rsidR="00000000" w:rsidRDefault="00785C87">
      <w:pPr>
        <w:autoSpaceDE w:val="0"/>
        <w:ind w:firstLine="540"/>
        <w:jc w:val="both"/>
      </w:pPr>
      <w:r>
        <w:rPr>
          <w:lang w:eastAsia="en-US"/>
        </w:rPr>
        <w:t>3) территории для размещения линейных объектов в границах земель ле</w:t>
      </w:r>
      <w:r>
        <w:rPr>
          <w:lang w:eastAsia="en-US"/>
        </w:rPr>
        <w:t>с</w:t>
      </w:r>
      <w:r>
        <w:rPr>
          <w:lang w:eastAsia="en-US"/>
        </w:rPr>
        <w:t>ного фонда.</w:t>
      </w:r>
    </w:p>
    <w:p w:rsidR="00000000" w:rsidRDefault="00785C87">
      <w:pPr>
        <w:autoSpaceDE w:val="0"/>
        <w:ind w:firstLine="540"/>
        <w:jc w:val="both"/>
      </w:pPr>
      <w:r>
        <w:rPr>
          <w:lang w:eastAsia="en-US"/>
        </w:rPr>
        <w:t>6. Порядок организации и проведения публичных сл</w:t>
      </w:r>
      <w:r>
        <w:rPr>
          <w:lang w:eastAsia="en-US"/>
        </w:rPr>
        <w:t>ушаний по проекту планировки территории и проекту межевания территории определяется уст</w:t>
      </w:r>
      <w:r>
        <w:rPr>
          <w:lang w:eastAsia="en-US"/>
        </w:rPr>
        <w:t>а</w:t>
      </w:r>
      <w:r>
        <w:rPr>
          <w:lang w:eastAsia="en-US"/>
        </w:rPr>
        <w:t>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000000" w:rsidRDefault="00785C87">
      <w:pPr>
        <w:autoSpaceDE w:val="0"/>
        <w:ind w:firstLine="540"/>
        <w:jc w:val="both"/>
      </w:pPr>
      <w:r>
        <w:rPr>
          <w:lang w:eastAsia="en-US"/>
        </w:rPr>
        <w:t>7. В целях</w:t>
      </w:r>
      <w:r>
        <w:rPr>
          <w:lang w:eastAsia="en-US"/>
        </w:rPr>
        <w:t xml:space="preserve"> соблюдения права человека на благоприятные условия жизн</w:t>
      </w:r>
      <w:r>
        <w:rPr>
          <w:lang w:eastAsia="en-US"/>
        </w:rPr>
        <w:t>е</w:t>
      </w:r>
      <w:r>
        <w:rPr>
          <w:lang w:eastAsia="en-US"/>
        </w:rPr>
        <w:t>деятельности, прав и законных интересов правообладателей земельных учас</w:t>
      </w:r>
      <w:r>
        <w:rPr>
          <w:lang w:eastAsia="en-US"/>
        </w:rPr>
        <w:t>т</w:t>
      </w:r>
      <w:r>
        <w:rPr>
          <w:lang w:eastAsia="en-US"/>
        </w:rPr>
        <w:t>ков и объектов капитального строительства публичные слушания по проекту планировки территории и проекту межевания территории пр</w:t>
      </w:r>
      <w:r>
        <w:rPr>
          <w:lang w:eastAsia="en-US"/>
        </w:rPr>
        <w:t>оводятся с уч</w:t>
      </w:r>
      <w:r>
        <w:rPr>
          <w:lang w:eastAsia="en-US"/>
        </w:rPr>
        <w:t>а</w:t>
      </w:r>
      <w:r>
        <w:rPr>
          <w:lang w:eastAsia="en-US"/>
        </w:rPr>
        <w:t>стием граждан, проживающих на территории, применительно к которой ос</w:t>
      </w:r>
      <w:r>
        <w:rPr>
          <w:lang w:eastAsia="en-US"/>
        </w:rPr>
        <w:t>у</w:t>
      </w:r>
      <w:r>
        <w:rPr>
          <w:lang w:eastAsia="en-US"/>
        </w:rPr>
        <w:t>ществляется подготовка проекта ее планировки и проекта ее межевания, пр</w:t>
      </w:r>
      <w:r>
        <w:rPr>
          <w:lang w:eastAsia="en-US"/>
        </w:rPr>
        <w:t>а</w:t>
      </w:r>
      <w:r>
        <w:rPr>
          <w:lang w:eastAsia="en-US"/>
        </w:rPr>
        <w:t>вообладателей земельных участков и объектов капитального строительства, расположенных на указанной те</w:t>
      </w:r>
      <w:r>
        <w:rPr>
          <w:lang w:eastAsia="en-US"/>
        </w:rPr>
        <w:t>рритории, лиц, законные интересы которых могут быть нарушены в связи с реализацией таких проектов.</w:t>
      </w:r>
    </w:p>
    <w:p w:rsidR="00000000" w:rsidRDefault="00785C87">
      <w:pPr>
        <w:autoSpaceDE w:val="0"/>
        <w:ind w:firstLine="540"/>
        <w:jc w:val="both"/>
      </w:pPr>
      <w:r>
        <w:rPr>
          <w:lang w:eastAsia="en-US"/>
        </w:rPr>
        <w:t>8. При проведении публичных слушаний по проекту планировки террит</w:t>
      </w:r>
      <w:r>
        <w:rPr>
          <w:lang w:eastAsia="en-US"/>
        </w:rPr>
        <w:t>о</w:t>
      </w:r>
      <w:r>
        <w:rPr>
          <w:lang w:eastAsia="en-US"/>
        </w:rPr>
        <w:t>рии и проекту межевания территории всем заинтересованным лицам должны быть обеспечены равны</w:t>
      </w:r>
      <w:r>
        <w:rPr>
          <w:lang w:eastAsia="en-US"/>
        </w:rPr>
        <w:t>е возможности для выражения своего мнения.</w:t>
      </w:r>
    </w:p>
    <w:p w:rsidR="00000000" w:rsidRDefault="00785C87">
      <w:pPr>
        <w:autoSpaceDE w:val="0"/>
        <w:ind w:firstLine="540"/>
        <w:jc w:val="both"/>
      </w:pPr>
      <w:r>
        <w:rPr>
          <w:lang w:eastAsia="en-US"/>
        </w:rPr>
        <w:t>9. Участники публичных слушаний по проекту планировки территории и проекту межевания территории вправе представить в уполномоченные на пр</w:t>
      </w:r>
      <w:r>
        <w:rPr>
          <w:lang w:eastAsia="en-US"/>
        </w:rPr>
        <w:t>о</w:t>
      </w:r>
      <w:r>
        <w:rPr>
          <w:lang w:eastAsia="en-US"/>
        </w:rPr>
        <w:t>ведение публичных слушаний орган местного самоуправления поселения  свои пр</w:t>
      </w:r>
      <w:r>
        <w:rPr>
          <w:lang w:eastAsia="en-US"/>
        </w:rPr>
        <w:t>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000000" w:rsidRDefault="00785C87">
      <w:pPr>
        <w:autoSpaceDE w:val="0"/>
        <w:ind w:firstLine="540"/>
        <w:jc w:val="both"/>
      </w:pPr>
      <w:r>
        <w:rPr>
          <w:lang w:eastAsia="en-US"/>
        </w:rPr>
        <w:t>10. Заключение о результатах публичных слушаний по проекту планиро</w:t>
      </w:r>
      <w:r>
        <w:rPr>
          <w:lang w:eastAsia="en-US"/>
        </w:rPr>
        <w:t>в</w:t>
      </w:r>
      <w:r>
        <w:rPr>
          <w:lang w:eastAsia="en-US"/>
        </w:rPr>
        <w:t>ки территории и проекту межевания территори</w:t>
      </w:r>
      <w:r>
        <w:rPr>
          <w:lang w:eastAsia="en-US"/>
        </w:rPr>
        <w:t>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w:t>
      </w:r>
      <w:r>
        <w:rPr>
          <w:lang w:eastAsia="en-US"/>
        </w:rPr>
        <w:t>ь</w:t>
      </w:r>
      <w:r>
        <w:rPr>
          <w:lang w:eastAsia="en-US"/>
        </w:rPr>
        <w:t>ном сайте поселения (при наличии официального сайта поселения) в сети "Интернет".</w:t>
      </w:r>
    </w:p>
    <w:p w:rsidR="00000000" w:rsidRDefault="00785C87">
      <w:pPr>
        <w:autoSpaceDE w:val="0"/>
        <w:ind w:firstLine="540"/>
        <w:jc w:val="both"/>
      </w:pPr>
      <w:r>
        <w:rPr>
          <w:lang w:eastAsia="en-US"/>
        </w:rPr>
        <w:t xml:space="preserve">11. Срок </w:t>
      </w:r>
      <w:r>
        <w:rPr>
          <w:lang w:eastAsia="en-US"/>
        </w:rPr>
        <w:t>проведения публичных слушаний со дня оповещения жителей муниципального образования о времени и месте их проведения до дня опу</w:t>
      </w:r>
      <w:r>
        <w:rPr>
          <w:lang w:eastAsia="en-US"/>
        </w:rPr>
        <w:t>б</w:t>
      </w:r>
      <w:r>
        <w:rPr>
          <w:lang w:eastAsia="en-US"/>
        </w:rPr>
        <w:t>ликования заключения о результатах публичных слушаний определяется уст</w:t>
      </w:r>
      <w:r>
        <w:rPr>
          <w:lang w:eastAsia="en-US"/>
        </w:rPr>
        <w:t>а</w:t>
      </w:r>
      <w:r>
        <w:rPr>
          <w:lang w:eastAsia="en-US"/>
        </w:rPr>
        <w:t>вом муниципального образования и (или) нормативными правовы</w:t>
      </w:r>
      <w:r>
        <w:rPr>
          <w:lang w:eastAsia="en-US"/>
        </w:rPr>
        <w:t xml:space="preserve">ми актами </w:t>
      </w:r>
      <w:r>
        <w:rPr>
          <w:lang w:eastAsia="en-US"/>
        </w:rPr>
        <w:lastRenderedPageBreak/>
        <w:t>представительного органа муниципального образования и не может быть м</w:t>
      </w:r>
      <w:r>
        <w:rPr>
          <w:lang w:eastAsia="en-US"/>
        </w:rPr>
        <w:t>е</w:t>
      </w:r>
      <w:r>
        <w:rPr>
          <w:lang w:eastAsia="en-US"/>
        </w:rPr>
        <w:t>нее одного месяца и более трех месяцев.</w:t>
      </w:r>
    </w:p>
    <w:p w:rsidR="00000000" w:rsidRDefault="00785C87">
      <w:pPr>
        <w:autoSpaceDE w:val="0"/>
        <w:ind w:firstLine="540"/>
        <w:jc w:val="both"/>
      </w:pPr>
      <w:r>
        <w:rPr>
          <w:lang w:eastAsia="en-US"/>
        </w:rPr>
        <w:t>12. Орган местного самоуправления поселения направляет соответственно главе местной администрации поселения, подготовленную документацию</w:t>
      </w:r>
      <w:r>
        <w:rPr>
          <w:lang w:eastAsia="en-US"/>
        </w:rPr>
        <w:t xml:space="preserve"> по планировке территории, протокол публичных слушаний по проекту планиро</w:t>
      </w:r>
      <w:r>
        <w:rPr>
          <w:lang w:eastAsia="en-US"/>
        </w:rPr>
        <w:t>в</w:t>
      </w:r>
      <w:r>
        <w:rPr>
          <w:lang w:eastAsia="en-US"/>
        </w:rPr>
        <w:t>ки территории и проекту межевания территории и заключение о результатах публичных слушаний не позднее чем через пятнадцать дней со дня провед</w:t>
      </w:r>
      <w:r>
        <w:rPr>
          <w:lang w:eastAsia="en-US"/>
        </w:rPr>
        <w:t>е</w:t>
      </w:r>
      <w:r>
        <w:rPr>
          <w:lang w:eastAsia="en-US"/>
        </w:rPr>
        <w:t>ния публичных слушаний.</w:t>
      </w:r>
    </w:p>
    <w:p w:rsidR="00000000" w:rsidRDefault="00785C87">
      <w:pPr>
        <w:autoSpaceDE w:val="0"/>
        <w:ind w:firstLine="540"/>
        <w:jc w:val="both"/>
      </w:pPr>
      <w:r>
        <w:rPr>
          <w:lang w:eastAsia="en-US"/>
        </w:rPr>
        <w:t>13. Глава местно</w:t>
      </w:r>
      <w:r>
        <w:rPr>
          <w:lang w:eastAsia="en-US"/>
        </w:rPr>
        <w:t>й администрации поселения с учетом протокола публи</w:t>
      </w:r>
      <w:r>
        <w:rPr>
          <w:lang w:eastAsia="en-US"/>
        </w:rPr>
        <w:t>ч</w:t>
      </w:r>
      <w:r>
        <w:rPr>
          <w:lang w:eastAsia="en-US"/>
        </w:rPr>
        <w:t>ных слушаний по проекту планировки территории и проекту межевания те</w:t>
      </w:r>
      <w:r>
        <w:rPr>
          <w:lang w:eastAsia="en-US"/>
        </w:rPr>
        <w:t>р</w:t>
      </w:r>
      <w:r>
        <w:rPr>
          <w:lang w:eastAsia="en-US"/>
        </w:rPr>
        <w:t>ритории и заключения о результатах публичных слушаний принимает реш</w:t>
      </w:r>
      <w:r>
        <w:rPr>
          <w:lang w:eastAsia="en-US"/>
        </w:rPr>
        <w:t>е</w:t>
      </w:r>
      <w:r>
        <w:rPr>
          <w:lang w:eastAsia="en-US"/>
        </w:rPr>
        <w:t>ние об утверждении документации по планировке территории или об откл</w:t>
      </w:r>
      <w:r>
        <w:rPr>
          <w:lang w:eastAsia="en-US"/>
        </w:rPr>
        <w:t>он</w:t>
      </w:r>
      <w:r>
        <w:rPr>
          <w:lang w:eastAsia="en-US"/>
        </w:rPr>
        <w:t>е</w:t>
      </w:r>
      <w:r>
        <w:rPr>
          <w:lang w:eastAsia="en-US"/>
        </w:rPr>
        <w:t>нии такой документации и о направлении ее в орган местного самоуправления на доработку с учетом указанных протокола и заключения.</w:t>
      </w:r>
    </w:p>
    <w:p w:rsidR="00000000" w:rsidRDefault="00785C87">
      <w:pPr>
        <w:autoSpaceDE w:val="0"/>
        <w:ind w:firstLine="540"/>
        <w:jc w:val="both"/>
      </w:pPr>
      <w:r>
        <w:rPr>
          <w:lang w:eastAsia="en-US"/>
        </w:rPr>
        <w:t>13.1. Основанием для отклонения документации по планировке террит</w:t>
      </w:r>
      <w:r>
        <w:rPr>
          <w:lang w:eastAsia="en-US"/>
        </w:rPr>
        <w:t>о</w:t>
      </w:r>
      <w:r>
        <w:rPr>
          <w:lang w:eastAsia="en-US"/>
        </w:rPr>
        <w:t xml:space="preserve">рии, подготовленной лицами, указанными в </w:t>
      </w:r>
      <w:hyperlink w:anchor="Par4" w:history="1">
        <w:r>
          <w:rPr>
            <w:rStyle w:val="a5"/>
            <w:lang w:eastAsia="en-US"/>
          </w:rPr>
          <w:t>части 1.1 статьи 45</w:t>
        </w:r>
      </w:hyperlink>
      <w:r>
        <w:rPr>
          <w:lang w:eastAsia="en-US"/>
        </w:rPr>
        <w:t xml:space="preserve"> Кодекса, и направления ее на доработку является несоответствие такой документации требованиям, указанным в </w:t>
      </w:r>
      <w:hyperlink w:anchor="Par45" w:history="1">
        <w:r>
          <w:rPr>
            <w:rStyle w:val="a5"/>
            <w:lang w:eastAsia="en-US"/>
          </w:rPr>
          <w:t>части 10 статьи 45</w:t>
        </w:r>
      </w:hyperlink>
      <w:r>
        <w:rPr>
          <w:lang w:eastAsia="en-US"/>
        </w:rPr>
        <w:t xml:space="preserve"> Кодекса. В иных случаях откл</w:t>
      </w:r>
      <w:r>
        <w:rPr>
          <w:lang w:eastAsia="en-US"/>
        </w:rPr>
        <w:t>о</w:t>
      </w:r>
      <w:r>
        <w:rPr>
          <w:lang w:eastAsia="en-US"/>
        </w:rPr>
        <w:t>нение представленной такими лицами документаци</w:t>
      </w:r>
      <w:r>
        <w:rPr>
          <w:lang w:eastAsia="en-US"/>
        </w:rPr>
        <w:t>и по планировке террит</w:t>
      </w:r>
      <w:r>
        <w:rPr>
          <w:lang w:eastAsia="en-US"/>
        </w:rPr>
        <w:t>о</w:t>
      </w:r>
      <w:r>
        <w:rPr>
          <w:lang w:eastAsia="en-US"/>
        </w:rPr>
        <w:t>рии не допускается.</w:t>
      </w:r>
    </w:p>
    <w:p w:rsidR="00000000" w:rsidRDefault="00785C87">
      <w:pPr>
        <w:autoSpaceDE w:val="0"/>
        <w:ind w:firstLine="540"/>
        <w:jc w:val="both"/>
      </w:pPr>
      <w:r>
        <w:rPr>
          <w:lang w:eastAsia="en-US"/>
        </w:rPr>
        <w:t>14. Утвержденная документация по планировке территории (проекты планировки территории и проекты межевания территории) подлежит опубл</w:t>
      </w:r>
      <w:r>
        <w:rPr>
          <w:lang w:eastAsia="en-US"/>
        </w:rPr>
        <w:t>и</w:t>
      </w:r>
      <w:r>
        <w:rPr>
          <w:lang w:eastAsia="en-US"/>
        </w:rPr>
        <w:t>кованию в порядке, установленном для официального опубликования мун</w:t>
      </w:r>
      <w:r>
        <w:rPr>
          <w:lang w:eastAsia="en-US"/>
        </w:rPr>
        <w:t>и</w:t>
      </w:r>
      <w:r>
        <w:rPr>
          <w:lang w:eastAsia="en-US"/>
        </w:rPr>
        <w:t>ципальных пр</w:t>
      </w:r>
      <w:r>
        <w:rPr>
          <w:lang w:eastAsia="en-US"/>
        </w:rPr>
        <w:t>авовых актов, иной официальной информации, в течение семи дней со дня утверждения указанной документации и размещается на офиц</w:t>
      </w:r>
      <w:r>
        <w:rPr>
          <w:lang w:eastAsia="en-US"/>
        </w:rPr>
        <w:t>и</w:t>
      </w:r>
      <w:r>
        <w:rPr>
          <w:lang w:eastAsia="en-US"/>
        </w:rPr>
        <w:t>альном сайте муниципального образования (при наличии официального сайта муниципального образования) в сети "Интернет".</w:t>
      </w:r>
    </w:p>
    <w:p w:rsidR="00000000" w:rsidRDefault="00785C87">
      <w:pPr>
        <w:autoSpaceDE w:val="0"/>
        <w:ind w:firstLine="540"/>
        <w:jc w:val="both"/>
      </w:pPr>
      <w:r>
        <w:rPr>
          <w:lang w:eastAsia="en-US"/>
        </w:rPr>
        <w:t>16. Подгот</w:t>
      </w:r>
      <w:r>
        <w:rPr>
          <w:lang w:eastAsia="en-US"/>
        </w:rPr>
        <w:t>овка документации по планировке межселенных территорий осуществляется на основании решения органа местного самоуправления м</w:t>
      </w:r>
      <w:r>
        <w:rPr>
          <w:lang w:eastAsia="en-US"/>
        </w:rPr>
        <w:t>у</w:t>
      </w:r>
      <w:r>
        <w:rPr>
          <w:lang w:eastAsia="en-US"/>
        </w:rPr>
        <w:t>ниципального района в соответствии с требованиями настоящей статьи.</w:t>
      </w:r>
    </w:p>
    <w:p w:rsidR="00000000" w:rsidRDefault="00785C87">
      <w:pPr>
        <w:spacing w:after="1" w:line="280" w:lineRule="atLeast"/>
        <w:ind w:firstLine="540"/>
        <w:jc w:val="both"/>
        <w:rPr>
          <w:lang w:eastAsia="en-US"/>
        </w:rPr>
      </w:pPr>
    </w:p>
    <w:p w:rsidR="00000000" w:rsidRDefault="00785C87">
      <w:pPr>
        <w:spacing w:after="1" w:line="280" w:lineRule="atLeast"/>
        <w:ind w:firstLine="540"/>
        <w:jc w:val="both"/>
        <w:rPr>
          <w:lang w:eastAsia="en-US"/>
        </w:rPr>
      </w:pPr>
    </w:p>
    <w:p w:rsidR="00000000" w:rsidRDefault="00785C87">
      <w:pPr>
        <w:ind w:right="-284" w:firstLine="567"/>
        <w:jc w:val="both"/>
      </w:pPr>
      <w:r>
        <w:rPr>
          <w:color w:val="000000"/>
        </w:rPr>
        <w:t>ГЛАВА 4. ПРОВЕДЕНИЕ ПУБЛИЧНЫХ СЛУШАНИЙ ПО ВОПРОСАМ ЗЕМЛЕПОЛЬЗО</w:t>
      </w:r>
      <w:r>
        <w:rPr>
          <w:color w:val="000000"/>
        </w:rPr>
        <w:t xml:space="preserve">ВАНИЯ И ЗАСТРОЙКИ </w:t>
      </w:r>
    </w:p>
    <w:p w:rsidR="00000000" w:rsidRDefault="00785C87">
      <w:pPr>
        <w:ind w:right="-284" w:firstLine="567"/>
        <w:jc w:val="both"/>
      </w:pPr>
      <w:r>
        <w:t>1. Проект правил землепользования и застройки, а также проект о внесении изменений в правила землепользования и застройки подлежат обязательному рассмотрению  на публичных слушаниях.</w:t>
      </w:r>
    </w:p>
    <w:p w:rsidR="00000000" w:rsidRDefault="00785C87">
      <w:pPr>
        <w:ind w:right="-284" w:firstLine="567"/>
        <w:jc w:val="both"/>
      </w:pPr>
      <w:r>
        <w:t>2. Глава муниципального образования при получении от о</w:t>
      </w:r>
      <w:r>
        <w:t>ргана местного самоуправления проекта правил землепользования и застройки или проекта о внесении изменений в правила землепользования и застройки принимает реш</w:t>
      </w:r>
      <w:r>
        <w:t>е</w:t>
      </w:r>
      <w:r>
        <w:t>ние о проведении публичных слушаний по такому проекту в срок не позднее чем через десять дней со</w:t>
      </w:r>
      <w:r>
        <w:t xml:space="preserve"> дня получения такого проекта.</w:t>
      </w:r>
    </w:p>
    <w:p w:rsidR="00000000" w:rsidRDefault="00785C87">
      <w:pPr>
        <w:ind w:right="-284" w:firstLine="567"/>
        <w:jc w:val="both"/>
      </w:pPr>
      <w:r>
        <w:t>3. Публичные слушания на территории муниципального образования «город Ульяновск» по проекту правил землепользования и застройки или проекту о вн</w:t>
      </w:r>
      <w:r>
        <w:t>е</w:t>
      </w:r>
      <w:r>
        <w:t>сении изменений в правила землепользования и застройки проводятся Комисс</w:t>
      </w:r>
      <w:r>
        <w:t>и</w:t>
      </w:r>
      <w:r>
        <w:lastRenderedPageBreak/>
        <w:t>ей по в</w:t>
      </w:r>
      <w:r>
        <w:t>несению изменений в правила землепользования и застройки в порядке, определяемом Положением «О порядке организации и проведения публичных слушаний в муниципальном образовании "Белогорское сельское поселение", в соответствии со статьей 28, частями 13 и 14 с</w:t>
      </w:r>
      <w:r>
        <w:t>татьи 31 Градостроительного к</w:t>
      </w:r>
      <w:r>
        <w:t>о</w:t>
      </w:r>
      <w:r>
        <w:t>декса Российской Федерации.</w:t>
      </w:r>
    </w:p>
    <w:p w:rsidR="00000000" w:rsidRDefault="00785C87">
      <w:pPr>
        <w:ind w:right="-284" w:firstLine="567"/>
        <w:jc w:val="both"/>
      </w:pPr>
      <w:r>
        <w:t>4. После завершения публичных слушаний по проекту правил землепольз</w:t>
      </w:r>
      <w:r>
        <w:t>о</w:t>
      </w:r>
      <w:r>
        <w:t>вания и застройки или проекту о внесении изменений в правила землепользов</w:t>
      </w:r>
      <w:r>
        <w:t>а</w:t>
      </w:r>
      <w:r>
        <w:t>ния и застройки Комиссия по внесению изменений в правила</w:t>
      </w:r>
      <w:r>
        <w:t xml:space="preserve"> землепользования и застройки с учетом результатов таких публичных слушаний обеспечивает вн</w:t>
      </w:r>
      <w:r>
        <w:t>е</w:t>
      </w:r>
      <w:r>
        <w:t xml:space="preserve">сение изменений в проект правил землепользования и застройки или проект о внесении изменений в правила землепользования и застройки и представляет указанный проект </w:t>
      </w:r>
      <w:r>
        <w:t>Главе администрации муниципального образования "Белого</w:t>
      </w:r>
      <w:r>
        <w:t>р</w:t>
      </w:r>
      <w:r>
        <w:t>ское сельское поселение". Обязательными приложениями к проекту правил зе</w:t>
      </w:r>
      <w:r>
        <w:t>м</w:t>
      </w:r>
      <w:r>
        <w:t>лепользования и застройки являются протоколы публичных слушаний и закл</w:t>
      </w:r>
      <w:r>
        <w:t>ю</w:t>
      </w:r>
      <w:r>
        <w:t>чение о результатах публичных слушаний.</w:t>
      </w:r>
    </w:p>
    <w:p w:rsidR="00000000" w:rsidRDefault="00785C87">
      <w:pPr>
        <w:ind w:right="-284" w:firstLine="567"/>
        <w:jc w:val="both"/>
      </w:pPr>
      <w:r>
        <w:t>5. Глава админист</w:t>
      </w:r>
      <w:r>
        <w:t>рации муниципального образования "Белогорское сел</w:t>
      </w:r>
      <w:r>
        <w:t>ь</w:t>
      </w:r>
      <w:r>
        <w:t>ское поселение"  в течение десяти дней после представления ему проекта правил землепользования и застройки или проекта о внесении изменений в правила зе</w:t>
      </w:r>
      <w:r>
        <w:t>м</w:t>
      </w:r>
      <w:r>
        <w:t>лепользования и застройки и указанных в части 4 насто</w:t>
      </w:r>
      <w:r>
        <w:t>ящей статьи обязател</w:t>
      </w:r>
      <w:r>
        <w:t>ь</w:t>
      </w:r>
      <w:r>
        <w:t>ных приложений должен принять решение о направлении указанного проекта в Совет Депутатов  или об отклонении проекта и о направлении его на доработку с указанием даты его повторного представления.</w:t>
      </w:r>
    </w:p>
    <w:p w:rsidR="00000000" w:rsidRDefault="00785C87">
      <w:pPr>
        <w:ind w:right="-284" w:firstLine="567"/>
        <w:jc w:val="both"/>
      </w:pPr>
      <w:r>
        <w:t>6. Проект генерального плана муниципаль</w:t>
      </w:r>
      <w:r>
        <w:t>ного образования "Белогорское сельское поселение" и проект о внесении изменений в генеральный план мун</w:t>
      </w:r>
      <w:r>
        <w:t>и</w:t>
      </w:r>
      <w:r>
        <w:t>ципального образования "Белогорское сельское поселение" до своего утвержд</w:t>
      </w:r>
      <w:r>
        <w:t>е</w:t>
      </w:r>
      <w:r>
        <w:t>ния подлежат рассмотрению на публичных слушаниях в порядке, предусмотре</w:t>
      </w:r>
      <w:r>
        <w:t>н</w:t>
      </w:r>
      <w:r>
        <w:t>ном ста</w:t>
      </w:r>
      <w:r>
        <w:t>тьей 28 Градостроительного кодекса Российской Федерации и Полож</w:t>
      </w:r>
      <w:r>
        <w:t>е</w:t>
      </w:r>
      <w:r>
        <w:t>нием «О порядке организации и проведения публичных слушаний в муниц</w:t>
      </w:r>
      <w:r>
        <w:t>и</w:t>
      </w:r>
      <w:r>
        <w:t>пальном образовании "Белогорское сельское поселение".</w:t>
      </w:r>
    </w:p>
    <w:p w:rsidR="00000000" w:rsidRDefault="00785C87">
      <w:pPr>
        <w:pStyle w:val="ConsPlusNormal"/>
        <w:ind w:right="-285" w:firstLine="540"/>
        <w:jc w:val="both"/>
      </w:pPr>
      <w:r>
        <w:rPr>
          <w:rFonts w:ascii="Times New Roman" w:hAnsi="Times New Roman" w:cs="Times New Roman"/>
          <w:sz w:val="28"/>
        </w:rPr>
        <w:t>7. Документация по планировки территории муниципального образования "Б</w:t>
      </w:r>
      <w:r>
        <w:rPr>
          <w:rFonts w:ascii="Times New Roman" w:hAnsi="Times New Roman" w:cs="Times New Roman"/>
          <w:sz w:val="28"/>
        </w:rPr>
        <w:t>елогорское сельское поселение"  также подлежит рассмотрению на публичных слушаниях в случаях и порядке, определяемым Главой 5 Градостроительного кодекса Российской Федерации и Положением «О порядке организации и проведения публичных слушаний в муниципально</w:t>
      </w:r>
      <w:r>
        <w:rPr>
          <w:rFonts w:ascii="Times New Roman" w:hAnsi="Times New Roman" w:cs="Times New Roman"/>
          <w:sz w:val="28"/>
        </w:rPr>
        <w:t>м образовании "Белогорское сельское поселение".</w:t>
      </w:r>
    </w:p>
    <w:p w:rsidR="00000000" w:rsidRDefault="00785C87">
      <w:pPr>
        <w:ind w:right="-141" w:firstLine="567"/>
        <w:jc w:val="both"/>
        <w:rPr>
          <w:color w:val="000000"/>
        </w:rPr>
      </w:pPr>
    </w:p>
    <w:p w:rsidR="00000000" w:rsidRDefault="00785C87">
      <w:pPr>
        <w:ind w:right="-284" w:firstLine="567"/>
        <w:jc w:val="both"/>
      </w:pPr>
      <w:r>
        <w:rPr>
          <w:color w:val="000000"/>
        </w:rPr>
        <w:t>Глава 5. Порядок внесения изменений в Правила землепользования и з</w:t>
      </w:r>
      <w:r>
        <w:rPr>
          <w:color w:val="000000"/>
        </w:rPr>
        <w:t>а</w:t>
      </w:r>
      <w:r>
        <w:rPr>
          <w:color w:val="000000"/>
        </w:rPr>
        <w:t xml:space="preserve">стройки муниципального образования </w:t>
      </w:r>
      <w:r>
        <w:t>"Белогорское сельское поселение"</w:t>
      </w:r>
    </w:p>
    <w:p w:rsidR="00000000" w:rsidRDefault="00785C87">
      <w:pPr>
        <w:ind w:right="-284" w:firstLine="567"/>
        <w:jc w:val="both"/>
      </w:pPr>
      <w:r>
        <w:rPr>
          <w:color w:val="000000"/>
        </w:rPr>
        <w:t>1. Основания для внесения изменений в Правила землепользования и з</w:t>
      </w:r>
      <w:r>
        <w:rPr>
          <w:color w:val="000000"/>
        </w:rPr>
        <w:t>а</w:t>
      </w:r>
      <w:r>
        <w:rPr>
          <w:color w:val="000000"/>
        </w:rPr>
        <w:t>строй</w:t>
      </w:r>
      <w:r>
        <w:rPr>
          <w:color w:val="000000"/>
        </w:rPr>
        <w:t xml:space="preserve">ки муниципального образования </w:t>
      </w:r>
      <w:r>
        <w:t xml:space="preserve">"Белогорское сельское поселение" </w:t>
      </w:r>
      <w:r>
        <w:rPr>
          <w:color w:val="000000"/>
        </w:rPr>
        <w:t xml:space="preserve"> (далее – Правила) указаны в части 2 статьи 33 Градостроительного кодекса Российской Федерации.</w:t>
      </w:r>
    </w:p>
    <w:p w:rsidR="00000000" w:rsidRDefault="00785C87">
      <w:pPr>
        <w:ind w:right="-284" w:firstLine="567"/>
        <w:jc w:val="both"/>
      </w:pPr>
      <w:r>
        <w:rPr>
          <w:color w:val="000000"/>
        </w:rPr>
        <w:t>2. Вопросы по внесению изменений в Правила рассматриваются на засед</w:t>
      </w:r>
      <w:r>
        <w:rPr>
          <w:color w:val="000000"/>
        </w:rPr>
        <w:t>а</w:t>
      </w:r>
      <w:r>
        <w:rPr>
          <w:color w:val="000000"/>
        </w:rPr>
        <w:t>ниях Комиссии по внесению изм</w:t>
      </w:r>
      <w:r>
        <w:rPr>
          <w:color w:val="000000"/>
        </w:rPr>
        <w:t>енений в правила землепользования и застро</w:t>
      </w:r>
      <w:r>
        <w:rPr>
          <w:color w:val="000000"/>
        </w:rPr>
        <w:t>й</w:t>
      </w:r>
      <w:r>
        <w:rPr>
          <w:color w:val="000000"/>
        </w:rPr>
        <w:lastRenderedPageBreak/>
        <w:t>ки, действующей на основании Положения о Комиссии, утвержденном админ</w:t>
      </w:r>
      <w:r>
        <w:rPr>
          <w:color w:val="000000"/>
        </w:rPr>
        <w:t>и</w:t>
      </w:r>
      <w:r>
        <w:rPr>
          <w:color w:val="000000"/>
        </w:rPr>
        <w:t xml:space="preserve">страцией муниципального образования </w:t>
      </w:r>
      <w:r>
        <w:t>"Белогорское сельское поселение"</w:t>
      </w:r>
      <w:r>
        <w:rPr>
          <w:color w:val="000000"/>
        </w:rPr>
        <w:t>.</w:t>
      </w:r>
    </w:p>
    <w:p w:rsidR="00000000" w:rsidRDefault="00785C87">
      <w:pPr>
        <w:ind w:right="-284" w:firstLine="567"/>
        <w:jc w:val="both"/>
      </w:pPr>
      <w:r>
        <w:rPr>
          <w:color w:val="000000"/>
        </w:rPr>
        <w:t>3. Комиссия в течение тридцати дней со дня поступления предложения о внес</w:t>
      </w:r>
      <w:r>
        <w:rPr>
          <w:color w:val="000000"/>
        </w:rPr>
        <w:t>ении изменения в правила землепользования и застройки осуществляет по</w:t>
      </w:r>
      <w:r>
        <w:rPr>
          <w:color w:val="000000"/>
        </w:rPr>
        <w:t>д</w:t>
      </w:r>
      <w:r>
        <w:rPr>
          <w:color w:val="000000"/>
        </w:rPr>
        <w:t>готовку заключения, в котором содержатся рекомендации о внесении в соотве</w:t>
      </w:r>
      <w:r>
        <w:rPr>
          <w:color w:val="000000"/>
        </w:rPr>
        <w:t>т</w:t>
      </w:r>
      <w:r>
        <w:rPr>
          <w:color w:val="000000"/>
        </w:rPr>
        <w:t>ствии с поступившим предложением изменения в Правила или об отклонении такого предложения с указанием причин отк</w:t>
      </w:r>
      <w:r>
        <w:rPr>
          <w:color w:val="000000"/>
        </w:rPr>
        <w:t>лонения, и направляет это заключ</w:t>
      </w:r>
      <w:r>
        <w:rPr>
          <w:color w:val="000000"/>
        </w:rPr>
        <w:t>е</w:t>
      </w:r>
      <w:r>
        <w:rPr>
          <w:color w:val="000000"/>
        </w:rPr>
        <w:t xml:space="preserve">ние Главе администрации </w:t>
      </w:r>
      <w:r>
        <w:t>"Белогорское сельское поселение"</w:t>
      </w:r>
      <w:r>
        <w:rPr>
          <w:color w:val="000000"/>
        </w:rPr>
        <w:t>.</w:t>
      </w:r>
    </w:p>
    <w:p w:rsidR="00000000" w:rsidRDefault="00785C87">
      <w:pPr>
        <w:ind w:right="-284" w:firstLine="567"/>
        <w:jc w:val="both"/>
      </w:pPr>
      <w:r>
        <w:rPr>
          <w:color w:val="000000"/>
        </w:rPr>
        <w:t>4. Заключение Комиссии оформляется протоколом заседания Комиссии.</w:t>
      </w:r>
    </w:p>
    <w:p w:rsidR="00000000" w:rsidRDefault="00785C87">
      <w:pPr>
        <w:ind w:right="-284" w:firstLine="567"/>
        <w:jc w:val="both"/>
      </w:pPr>
      <w:r>
        <w:rPr>
          <w:color w:val="000000"/>
        </w:rPr>
        <w:t>5. Глава администрации города Ульяновска с учетом рекомендаций, соде</w:t>
      </w:r>
      <w:r>
        <w:rPr>
          <w:color w:val="000000"/>
        </w:rPr>
        <w:t>р</w:t>
      </w:r>
      <w:r>
        <w:rPr>
          <w:color w:val="000000"/>
        </w:rPr>
        <w:t>жащихся в заключении Комиссии,</w:t>
      </w:r>
      <w:r>
        <w:rPr>
          <w:color w:val="000000"/>
        </w:rPr>
        <w:t xml:space="preserve"> в течение тридцати дней принимает решение о подготовке проекта о внесении изменения в Правила или об отклонении пре</w:t>
      </w:r>
      <w:r>
        <w:rPr>
          <w:color w:val="000000"/>
        </w:rPr>
        <w:t>д</w:t>
      </w:r>
      <w:r>
        <w:rPr>
          <w:color w:val="000000"/>
        </w:rPr>
        <w:t>ложения о внесении изменения в данные правила с указанием причин отклон</w:t>
      </w:r>
      <w:r>
        <w:rPr>
          <w:color w:val="000000"/>
        </w:rPr>
        <w:t>е</w:t>
      </w:r>
      <w:r>
        <w:rPr>
          <w:color w:val="000000"/>
        </w:rPr>
        <w:t>ния и направляет копию такого решения заявителям.</w:t>
      </w:r>
    </w:p>
    <w:p w:rsidR="00000000" w:rsidRDefault="00785C87">
      <w:pPr>
        <w:ind w:right="-284" w:firstLine="567"/>
        <w:jc w:val="both"/>
      </w:pPr>
      <w:r>
        <w:rPr>
          <w:color w:val="000000"/>
        </w:rPr>
        <w:t>6. Решение о подг</w:t>
      </w:r>
      <w:r>
        <w:rPr>
          <w:color w:val="000000"/>
        </w:rPr>
        <w:t>отовке проекта о внесении изменения в Правила оформл</w:t>
      </w:r>
      <w:r>
        <w:rPr>
          <w:color w:val="000000"/>
        </w:rPr>
        <w:t>я</w:t>
      </w:r>
      <w:r>
        <w:rPr>
          <w:color w:val="000000"/>
        </w:rPr>
        <w:t xml:space="preserve">ется в виде постановления администрации </w:t>
      </w:r>
      <w:r>
        <w:t xml:space="preserve">"Белогорское сельское поселение" </w:t>
      </w:r>
      <w:r>
        <w:rPr>
          <w:color w:val="000000"/>
        </w:rPr>
        <w:t>и подлежит официальному опубликованию в порядке, предусмотренном для опу</w:t>
      </w:r>
      <w:r>
        <w:rPr>
          <w:color w:val="000000"/>
        </w:rPr>
        <w:t>б</w:t>
      </w:r>
      <w:r>
        <w:rPr>
          <w:color w:val="000000"/>
        </w:rPr>
        <w:t>ликования муниципальных правовых актов.</w:t>
      </w:r>
    </w:p>
    <w:p w:rsidR="00000000" w:rsidRDefault="00785C87">
      <w:pPr>
        <w:ind w:right="-284" w:firstLine="567"/>
        <w:jc w:val="both"/>
      </w:pPr>
      <w:r>
        <w:rPr>
          <w:color w:val="000000"/>
        </w:rPr>
        <w:t>Решение об отклон</w:t>
      </w:r>
      <w:r>
        <w:rPr>
          <w:color w:val="000000"/>
        </w:rPr>
        <w:t>ении предложения о внесении изменения в</w:t>
      </w:r>
      <w:r>
        <w:t xml:space="preserve"> </w:t>
      </w:r>
      <w:r>
        <w:rPr>
          <w:color w:val="000000"/>
        </w:rPr>
        <w:t xml:space="preserve">Правила оформляется в виде письма за подписью Главы администрации муниципального образования </w:t>
      </w:r>
      <w:r>
        <w:t>"Белогорское сельское поселение"</w:t>
      </w:r>
      <w:r>
        <w:rPr>
          <w:color w:val="000000"/>
        </w:rPr>
        <w:t>.</w:t>
      </w:r>
    </w:p>
    <w:p w:rsidR="00000000" w:rsidRDefault="00785C87">
      <w:pPr>
        <w:ind w:right="-284" w:firstLine="567"/>
        <w:jc w:val="both"/>
      </w:pPr>
      <w:r>
        <w:rPr>
          <w:color w:val="000000"/>
        </w:rPr>
        <w:t>7. Проект о внесении изменения в Правила  подготавливается в соотве</w:t>
      </w:r>
      <w:r>
        <w:rPr>
          <w:color w:val="000000"/>
        </w:rPr>
        <w:t>т</w:t>
      </w:r>
      <w:r>
        <w:rPr>
          <w:color w:val="000000"/>
        </w:rPr>
        <w:t xml:space="preserve">ствии с требованиями </w:t>
      </w:r>
      <w:r>
        <w:rPr>
          <w:color w:val="000000"/>
        </w:rPr>
        <w:t>статьи 31 Градостроительного кодекса Российской Фед</w:t>
      </w:r>
      <w:r>
        <w:rPr>
          <w:color w:val="000000"/>
        </w:rPr>
        <w:t>е</w:t>
      </w:r>
      <w:r>
        <w:rPr>
          <w:color w:val="000000"/>
        </w:rPr>
        <w:t>рации.</w:t>
      </w:r>
    </w:p>
    <w:p w:rsidR="00000000" w:rsidRDefault="00785C87">
      <w:pPr>
        <w:ind w:right="-284" w:firstLine="567"/>
        <w:jc w:val="both"/>
      </w:pPr>
      <w:r>
        <w:rPr>
          <w:color w:val="000000"/>
        </w:rPr>
        <w:t>8.  Проект о внесении изменения в Правила утверждается Ульяновской Г</w:t>
      </w:r>
      <w:r>
        <w:rPr>
          <w:color w:val="000000"/>
        </w:rPr>
        <w:t>о</w:t>
      </w:r>
      <w:r>
        <w:rPr>
          <w:color w:val="000000"/>
        </w:rPr>
        <w:t>родской Думы с учетом результатов публичных слушаний по рассмотрению т</w:t>
      </w:r>
      <w:r>
        <w:rPr>
          <w:color w:val="000000"/>
        </w:rPr>
        <w:t>а</w:t>
      </w:r>
      <w:r>
        <w:rPr>
          <w:color w:val="000000"/>
        </w:rPr>
        <w:t>кого проекта в порядке, установленном статьей 32 Градостр</w:t>
      </w:r>
      <w:r>
        <w:rPr>
          <w:color w:val="000000"/>
        </w:rPr>
        <w:t xml:space="preserve">оительного кодекса Российской Федерации. </w:t>
      </w:r>
    </w:p>
    <w:p w:rsidR="00000000" w:rsidRDefault="00785C87">
      <w:pPr>
        <w:pStyle w:val="ConsPlusNormal"/>
        <w:ind w:firstLine="540"/>
        <w:jc w:val="both"/>
        <w:rPr>
          <w:color w:val="000000"/>
        </w:rPr>
      </w:pPr>
    </w:p>
    <w:p w:rsidR="00000000" w:rsidRDefault="00785C87">
      <w:pPr>
        <w:pStyle w:val="ConsPlusNormal"/>
        <w:jc w:val="center"/>
      </w:pPr>
      <w:r>
        <w:rPr>
          <w:rFonts w:ascii="Times New Roman" w:hAnsi="Times New Roman" w:cs="Times New Roman"/>
          <w:sz w:val="28"/>
        </w:rPr>
        <w:t>Глава 6. ПОРЯДОК ПРИНЯТИЯ РЕШЕНИЙ ПО ВОПРОСАМ</w:t>
      </w:r>
    </w:p>
    <w:p w:rsidR="00000000" w:rsidRDefault="00785C87">
      <w:pPr>
        <w:pStyle w:val="ConsPlusNormal"/>
        <w:jc w:val="center"/>
      </w:pPr>
      <w:r>
        <w:rPr>
          <w:rFonts w:ascii="Times New Roman" w:hAnsi="Times New Roman" w:cs="Times New Roman"/>
          <w:sz w:val="28"/>
        </w:rPr>
        <w:t>ГРАДОСТРОИТЕЛЬНОЙ ДЕЯТЕЛЬНОСТИ</w:t>
      </w:r>
    </w:p>
    <w:p w:rsidR="00000000" w:rsidRDefault="00785C87">
      <w:pPr>
        <w:pStyle w:val="ConsPlusNormal"/>
        <w:ind w:firstLine="540"/>
        <w:jc w:val="both"/>
        <w:rPr>
          <w:rFonts w:ascii="Times New Roman" w:hAnsi="Times New Roman" w:cs="Times New Roman"/>
          <w:sz w:val="28"/>
        </w:rPr>
      </w:pPr>
    </w:p>
    <w:p w:rsidR="00000000" w:rsidRDefault="00785C87">
      <w:pPr>
        <w:ind w:right="-284" w:firstLine="567"/>
        <w:jc w:val="both"/>
      </w:pPr>
      <w:r>
        <w:t>Статья 1. П</w:t>
      </w:r>
      <w:r>
        <w:rPr>
          <w:color w:val="000000"/>
        </w:rPr>
        <w:t>одготовка документации по планировке территории органами местного самоуправления</w:t>
      </w:r>
    </w:p>
    <w:p w:rsidR="00000000" w:rsidRDefault="00785C87">
      <w:pPr>
        <w:shd w:val="clear" w:color="auto" w:fill="FFFFFF"/>
        <w:spacing w:line="290" w:lineRule="atLeast"/>
        <w:ind w:firstLine="547"/>
        <w:jc w:val="both"/>
      </w:pPr>
      <w:r>
        <w:rPr>
          <w:color w:val="000000"/>
        </w:rPr>
        <w:t>1. Решение о подготовке документации по пла</w:t>
      </w:r>
      <w:r>
        <w:rPr>
          <w:color w:val="000000"/>
        </w:rPr>
        <w:t>нировке территории прим</w:t>
      </w:r>
      <w:r>
        <w:rPr>
          <w:color w:val="000000"/>
        </w:rPr>
        <w:t>е</w:t>
      </w:r>
      <w:r>
        <w:rPr>
          <w:color w:val="000000"/>
        </w:rPr>
        <w:t>нительно к территории поселения, территории городского округа, за исключ</w:t>
      </w:r>
      <w:r>
        <w:rPr>
          <w:color w:val="000000"/>
        </w:rPr>
        <w:t>е</w:t>
      </w:r>
      <w:r>
        <w:rPr>
          <w:color w:val="000000"/>
        </w:rPr>
        <w:t>нием случаев, указанных в </w:t>
      </w:r>
      <w:hyperlink r:id="rId35" w:anchor="dst1431" w:history="1">
        <w:r>
          <w:rPr>
            <w:rStyle w:val="a5"/>
            <w:color w:val="666699"/>
          </w:rPr>
          <w:t>частях 2</w:t>
        </w:r>
      </w:hyperlink>
      <w:r>
        <w:rPr>
          <w:color w:val="000000"/>
        </w:rPr>
        <w:t> </w:t>
      </w:r>
      <w:r>
        <w:rPr>
          <w:color w:val="000000"/>
        </w:rPr>
        <w:t>- </w:t>
      </w:r>
      <w:hyperlink r:id="rId36" w:anchor="dst1437" w:history="1">
        <w:r>
          <w:rPr>
            <w:rStyle w:val="a5"/>
            <w:color w:val="666699"/>
          </w:rPr>
          <w:t>4.2</w:t>
        </w:r>
      </w:hyperlink>
      <w:r>
        <w:rPr>
          <w:color w:val="000000"/>
        </w:rPr>
        <w:t> и </w:t>
      </w:r>
      <w:hyperlink r:id="rId37" w:anchor="dst1440" w:history="1">
        <w:r>
          <w:rPr>
            <w:rStyle w:val="a5"/>
            <w:color w:val="666699"/>
          </w:rPr>
          <w:t>5</w:t>
        </w:r>
        <w:r>
          <w:rPr>
            <w:rStyle w:val="a5"/>
            <w:color w:val="666699"/>
          </w:rPr>
          <w:t>.2 статьи 45</w:t>
        </w:r>
      </w:hyperlink>
      <w:r>
        <w:rPr>
          <w:color w:val="000000"/>
        </w:rPr>
        <w:t>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w:t>
      </w:r>
      <w:r>
        <w:rPr>
          <w:color w:val="000000"/>
        </w:rPr>
        <w:t>о</w:t>
      </w:r>
      <w:r>
        <w:rPr>
          <w:color w:val="000000"/>
        </w:rPr>
        <w:t>кументаци</w:t>
      </w:r>
      <w:r>
        <w:rPr>
          <w:color w:val="000000"/>
        </w:rPr>
        <w:t>и по планировке территории. В случае подготовки документации по планировке территории заинтересованными лицами, указанными в </w:t>
      </w:r>
      <w:hyperlink r:id="rId38" w:anchor="dst1425" w:history="1">
        <w:r>
          <w:rPr>
            <w:rStyle w:val="a5"/>
            <w:color w:val="666699"/>
          </w:rPr>
          <w:t>части 1.</w:t>
        </w:r>
        <w:r>
          <w:rPr>
            <w:rStyle w:val="a5"/>
            <w:color w:val="666699"/>
          </w:rPr>
          <w:t>1 статьи 45</w:t>
        </w:r>
      </w:hyperlink>
      <w:r>
        <w:rPr>
          <w:color w:val="000000"/>
        </w:rPr>
        <w:t>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000000" w:rsidRDefault="00785C87">
      <w:pPr>
        <w:shd w:val="clear" w:color="auto" w:fill="FFFFFF"/>
        <w:spacing w:line="290" w:lineRule="atLeast"/>
        <w:ind w:firstLine="547"/>
        <w:jc w:val="both"/>
      </w:pPr>
      <w:bookmarkStart w:id="9" w:name="dst101031"/>
      <w:bookmarkEnd w:id="9"/>
      <w:r>
        <w:rPr>
          <w:color w:val="000000"/>
        </w:rPr>
        <w:lastRenderedPageBreak/>
        <w:t>2. Указанное в </w:t>
      </w:r>
      <w:hyperlink r:id="rId39" w:anchor="dst1461" w:history="1">
        <w:r>
          <w:rPr>
            <w:rStyle w:val="a5"/>
            <w:color w:val="666699"/>
          </w:rPr>
          <w:t>части 1</w:t>
        </w:r>
      </w:hyperlink>
      <w:r>
        <w:rPr>
          <w:color w:val="000000"/>
        </w:rPr>
        <w:t> настоящей статьи решение подлежит опубликов</w:t>
      </w:r>
      <w:r>
        <w:rPr>
          <w:color w:val="000000"/>
        </w:rPr>
        <w:t>а</w:t>
      </w:r>
      <w:r>
        <w:rPr>
          <w:color w:val="000000"/>
        </w:rPr>
        <w:t>нию в порядке, установленном для официального опубликования муниц</w:t>
      </w:r>
      <w:r>
        <w:rPr>
          <w:color w:val="000000"/>
        </w:rPr>
        <w:t>и</w:t>
      </w:r>
      <w:r>
        <w:rPr>
          <w:color w:val="000000"/>
        </w:rPr>
        <w:t>пальных правовых актов, иной официальной информ</w:t>
      </w:r>
      <w:r>
        <w:rPr>
          <w:color w:val="000000"/>
        </w:rPr>
        <w:t>ации, в течение трех дней со дня принятия такого решения и размещается на официальном сайте посел</w:t>
      </w:r>
      <w:r>
        <w:rPr>
          <w:color w:val="000000"/>
        </w:rPr>
        <w:t>е</w:t>
      </w:r>
      <w:r>
        <w:rPr>
          <w:color w:val="000000"/>
        </w:rPr>
        <w:t>ния (при наличии официального сайта поселения) или на официальном сайте городского округа (при наличии официального сайта городского округа) в с</w:t>
      </w:r>
      <w:r>
        <w:rPr>
          <w:color w:val="000000"/>
        </w:rPr>
        <w:t>е</w:t>
      </w:r>
      <w:r>
        <w:rPr>
          <w:color w:val="000000"/>
        </w:rPr>
        <w:t>ти "Интернет"</w:t>
      </w:r>
      <w:r>
        <w:rPr>
          <w:color w:val="000000"/>
        </w:rPr>
        <w:t>.</w:t>
      </w:r>
    </w:p>
    <w:p w:rsidR="00000000" w:rsidRDefault="00785C87">
      <w:pPr>
        <w:shd w:val="clear" w:color="auto" w:fill="FFFFFF"/>
        <w:spacing w:line="290" w:lineRule="atLeast"/>
        <w:ind w:firstLine="547"/>
        <w:jc w:val="both"/>
      </w:pPr>
      <w:bookmarkStart w:id="10" w:name="dst100721"/>
      <w:bookmarkEnd w:id="10"/>
      <w:r>
        <w:rPr>
          <w:color w:val="000000"/>
        </w:rPr>
        <w:t>3. Со дня опубликования решения о подготовке документации по план</w:t>
      </w:r>
      <w:r>
        <w:rPr>
          <w:color w:val="000000"/>
        </w:rPr>
        <w:t>и</w:t>
      </w:r>
      <w:r>
        <w:rPr>
          <w:color w:val="000000"/>
        </w:rPr>
        <w:t>ровке территории физические или юридические лица вправе представить в о</w:t>
      </w:r>
      <w:r>
        <w:rPr>
          <w:color w:val="000000"/>
        </w:rPr>
        <w:t>р</w:t>
      </w:r>
      <w:r>
        <w:rPr>
          <w:color w:val="000000"/>
        </w:rPr>
        <w:t>ган местного самоуправления поселения или орган местного самоуправления городского округа свои предложения о порядке</w:t>
      </w:r>
      <w:r>
        <w:rPr>
          <w:color w:val="000000"/>
        </w:rPr>
        <w:t>, сроках подготовки и соде</w:t>
      </w:r>
      <w:r>
        <w:rPr>
          <w:color w:val="000000"/>
        </w:rPr>
        <w:t>р</w:t>
      </w:r>
      <w:r>
        <w:rPr>
          <w:color w:val="000000"/>
        </w:rPr>
        <w:t>жании документации по планировке территории.</w:t>
      </w:r>
    </w:p>
    <w:p w:rsidR="00000000" w:rsidRDefault="00785C87">
      <w:pPr>
        <w:shd w:val="clear" w:color="auto" w:fill="FFFFFF"/>
        <w:spacing w:line="290" w:lineRule="atLeast"/>
        <w:ind w:firstLine="547"/>
        <w:jc w:val="both"/>
      </w:pPr>
      <w:bookmarkStart w:id="11" w:name="dst1463"/>
      <w:bookmarkEnd w:id="11"/>
      <w:r>
        <w:rPr>
          <w:color w:val="000000"/>
        </w:rPr>
        <w:t>3.1. Заинтересованные лица, указанные в </w:t>
      </w:r>
      <w:hyperlink r:id="rId40" w:anchor="dst1425" w:history="1">
        <w:r>
          <w:rPr>
            <w:rStyle w:val="a5"/>
            <w:color w:val="666699"/>
          </w:rPr>
          <w:t>части 1.1 статьи 45</w:t>
        </w:r>
      </w:hyperlink>
      <w:r>
        <w:rPr>
          <w:color w:val="000000"/>
        </w:rPr>
        <w:t> </w:t>
      </w:r>
      <w:r>
        <w:rPr>
          <w:color w:val="000000"/>
        </w:rPr>
        <w:t>настоящего Кодекса, осуществляют подготовку документации по планировке территории в соответствии с требованиями, указанными в </w:t>
      </w:r>
      <w:hyperlink r:id="rId41" w:anchor="dst1447" w:history="1">
        <w:r>
          <w:rPr>
            <w:rStyle w:val="a5"/>
            <w:color w:val="666699"/>
          </w:rPr>
          <w:t>части 1</w:t>
        </w:r>
        <w:r>
          <w:rPr>
            <w:rStyle w:val="a5"/>
            <w:color w:val="666699"/>
          </w:rPr>
          <w:t>0 статьи 45</w:t>
        </w:r>
      </w:hyperlink>
      <w:r>
        <w:rPr>
          <w:color w:val="000000"/>
        </w:rPr>
        <w:t> 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000000" w:rsidRDefault="00785C87">
      <w:pPr>
        <w:shd w:val="clear" w:color="auto" w:fill="FFFFFF"/>
        <w:spacing w:line="266" w:lineRule="atLeast"/>
        <w:jc w:val="both"/>
      </w:pPr>
      <w:r>
        <w:rPr>
          <w:color w:val="000000"/>
        </w:rPr>
        <w:t>(часть 3.1 введена Федеральным </w:t>
      </w:r>
      <w:hyperlink r:id="rId42" w:anchor="dst100207" w:history="1">
        <w:r>
          <w:rPr>
            <w:rStyle w:val="a5"/>
            <w:color w:val="666699"/>
          </w:rPr>
          <w:t>законом</w:t>
        </w:r>
      </w:hyperlink>
      <w:r>
        <w:rPr>
          <w:color w:val="000000"/>
        </w:rPr>
        <w:t> от 03.07.2016 N 373-ФЗ)</w:t>
      </w:r>
    </w:p>
    <w:p w:rsidR="00000000" w:rsidRDefault="00785C87">
      <w:pPr>
        <w:shd w:val="clear" w:color="auto" w:fill="FFFFFF"/>
        <w:spacing w:line="290" w:lineRule="atLeast"/>
        <w:ind w:firstLine="547"/>
        <w:jc w:val="both"/>
      </w:pPr>
      <w:bookmarkStart w:id="12" w:name="dst100722"/>
      <w:bookmarkEnd w:id="12"/>
      <w:r>
        <w:rPr>
          <w:color w:val="000000"/>
        </w:rPr>
        <w:t>4. Орган местного самоуправления поселения или орган местного сам</w:t>
      </w:r>
      <w:r>
        <w:rPr>
          <w:color w:val="000000"/>
        </w:rPr>
        <w:t>о</w:t>
      </w:r>
      <w:r>
        <w:rPr>
          <w:color w:val="000000"/>
        </w:rPr>
        <w:t>управления городского округа осуществляет проверку документации по пл</w:t>
      </w:r>
      <w:r>
        <w:rPr>
          <w:color w:val="000000"/>
        </w:rPr>
        <w:t>а</w:t>
      </w:r>
      <w:r>
        <w:rPr>
          <w:color w:val="000000"/>
        </w:rPr>
        <w:t>нировке территории на со</w:t>
      </w:r>
      <w:r>
        <w:rPr>
          <w:color w:val="000000"/>
        </w:rPr>
        <w:t>ответствие требованиям, установленным </w:t>
      </w:r>
      <w:hyperlink r:id="rId43" w:anchor="dst1447" w:history="1">
        <w:r>
          <w:rPr>
            <w:rStyle w:val="a5"/>
            <w:color w:val="666699"/>
          </w:rPr>
          <w:t>частью 10 статьи 45</w:t>
        </w:r>
      </w:hyperlink>
      <w:r>
        <w:rPr>
          <w:color w:val="000000"/>
        </w:rPr>
        <w:t>настоящего Кодекса. По результатам проверки указанные органы принимают соот</w:t>
      </w:r>
      <w:r>
        <w:rPr>
          <w:color w:val="000000"/>
        </w:rPr>
        <w:t>ветствующее решение о направлении документации по пл</w:t>
      </w:r>
      <w:r>
        <w:rPr>
          <w:color w:val="000000"/>
        </w:rPr>
        <w:t>а</w:t>
      </w:r>
      <w:r>
        <w:rPr>
          <w:color w:val="000000"/>
        </w:rPr>
        <w:t>нировке территории главе поселения, главе городского округа или об откл</w:t>
      </w:r>
      <w:r>
        <w:rPr>
          <w:color w:val="000000"/>
        </w:rPr>
        <w:t>о</w:t>
      </w:r>
      <w:r>
        <w:rPr>
          <w:color w:val="000000"/>
        </w:rPr>
        <w:t>нении такой документации и о направлении ее на доработку.</w:t>
      </w:r>
    </w:p>
    <w:p w:rsidR="00000000" w:rsidRDefault="00785C87">
      <w:pPr>
        <w:shd w:val="clear" w:color="auto" w:fill="FFFFFF"/>
        <w:spacing w:line="290" w:lineRule="atLeast"/>
        <w:ind w:firstLine="547"/>
        <w:jc w:val="both"/>
      </w:pPr>
      <w:bookmarkStart w:id="13" w:name="dst1464"/>
      <w:bookmarkEnd w:id="13"/>
      <w:r>
        <w:rPr>
          <w:color w:val="000000"/>
        </w:rPr>
        <w:t xml:space="preserve">5. Проекты планировки территории и проекты межевания территории, решение </w:t>
      </w:r>
      <w:r>
        <w:rPr>
          <w:color w:val="000000"/>
        </w:rPr>
        <w:t>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публичных слушаниях.</w:t>
      </w:r>
    </w:p>
    <w:p w:rsidR="00000000" w:rsidRDefault="00785C87">
      <w:pPr>
        <w:shd w:val="clear" w:color="auto" w:fill="FFFFFF"/>
        <w:spacing w:line="290" w:lineRule="atLeast"/>
        <w:ind w:firstLine="547"/>
        <w:jc w:val="both"/>
      </w:pPr>
      <w:bookmarkStart w:id="14" w:name="dst743"/>
      <w:bookmarkEnd w:id="14"/>
      <w:r>
        <w:rPr>
          <w:color w:val="000000"/>
        </w:rPr>
        <w:t>5.1. Публичные слушания по проекту планировк</w:t>
      </w:r>
      <w:r>
        <w:rPr>
          <w:color w:val="000000"/>
        </w:rPr>
        <w:t>и территории и проекту межевания территории не проводятся, если они подготовлены в отношении:</w:t>
      </w:r>
    </w:p>
    <w:p w:rsidR="00000000" w:rsidRDefault="00785C87">
      <w:pPr>
        <w:shd w:val="clear" w:color="auto" w:fill="FFFFFF"/>
        <w:spacing w:line="290" w:lineRule="atLeast"/>
        <w:ind w:firstLine="547"/>
        <w:jc w:val="both"/>
      </w:pPr>
      <w:bookmarkStart w:id="15" w:name="dst1465"/>
      <w:bookmarkEnd w:id="15"/>
      <w:r>
        <w:rPr>
          <w:color w:val="000000"/>
        </w:rPr>
        <w:t>1) территории, в границах которой в соответствии с правилами земл</w:t>
      </w:r>
      <w:r>
        <w:rPr>
          <w:color w:val="000000"/>
        </w:rPr>
        <w:t>е</w:t>
      </w:r>
      <w:r>
        <w:rPr>
          <w:color w:val="000000"/>
        </w:rPr>
        <w:t>пользования и застройки предусматривается осуществление деятельности по комплексному и устойчиво</w:t>
      </w:r>
      <w:r>
        <w:rPr>
          <w:color w:val="000000"/>
        </w:rPr>
        <w:t>му развитию территории;</w:t>
      </w:r>
    </w:p>
    <w:p w:rsidR="00000000" w:rsidRDefault="00785C87">
      <w:pPr>
        <w:shd w:val="clear" w:color="auto" w:fill="FFFFFF"/>
        <w:spacing w:line="290" w:lineRule="atLeast"/>
        <w:ind w:firstLine="547"/>
        <w:jc w:val="both"/>
      </w:pPr>
      <w:bookmarkStart w:id="16" w:name="dst745"/>
      <w:bookmarkEnd w:id="16"/>
      <w:r>
        <w:rPr>
          <w:color w:val="000000"/>
        </w:rPr>
        <w:t>2) территории в границах земельного участка, предоставленного неко</w:t>
      </w:r>
      <w:r>
        <w:rPr>
          <w:color w:val="000000"/>
        </w:rPr>
        <w:t>м</w:t>
      </w:r>
      <w:r>
        <w:rPr>
          <w:color w:val="000000"/>
        </w:rPr>
        <w:t>мерческой организации, созданной гражданами, для ведения садоводства, ог</w:t>
      </w:r>
      <w:r>
        <w:rPr>
          <w:color w:val="000000"/>
        </w:rPr>
        <w:t>о</w:t>
      </w:r>
      <w:r>
        <w:rPr>
          <w:color w:val="000000"/>
        </w:rPr>
        <w:t>родничества, дачного хозяйства или для ведения дачного хозяйства иному юридическому лицу;</w:t>
      </w:r>
    </w:p>
    <w:p w:rsidR="00000000" w:rsidRDefault="00785C87">
      <w:pPr>
        <w:shd w:val="clear" w:color="auto" w:fill="FFFFFF"/>
        <w:spacing w:line="290" w:lineRule="atLeast"/>
        <w:ind w:firstLine="547"/>
        <w:jc w:val="both"/>
      </w:pPr>
      <w:bookmarkStart w:id="17" w:name="dst746"/>
      <w:bookmarkEnd w:id="17"/>
      <w:r>
        <w:rPr>
          <w:color w:val="000000"/>
        </w:rPr>
        <w:t>3)</w:t>
      </w:r>
      <w:r>
        <w:rPr>
          <w:color w:val="000000"/>
        </w:rPr>
        <w:t xml:space="preserve"> территории для размещения линейных объектов в границах земель ле</w:t>
      </w:r>
      <w:r>
        <w:rPr>
          <w:color w:val="000000"/>
        </w:rPr>
        <w:t>с</w:t>
      </w:r>
      <w:r>
        <w:rPr>
          <w:color w:val="000000"/>
        </w:rPr>
        <w:t>ного фонда.</w:t>
      </w:r>
    </w:p>
    <w:p w:rsidR="00000000" w:rsidRDefault="00785C87">
      <w:pPr>
        <w:shd w:val="clear" w:color="auto" w:fill="FFFFFF"/>
        <w:spacing w:line="290" w:lineRule="atLeast"/>
        <w:ind w:firstLine="547"/>
        <w:jc w:val="both"/>
      </w:pPr>
      <w:bookmarkStart w:id="18" w:name="dst100724"/>
      <w:bookmarkEnd w:id="18"/>
      <w:r>
        <w:rPr>
          <w:color w:val="000000"/>
        </w:rPr>
        <w:t>6. Порядок организации и проведения публичных слушаний по проекту планировки территории и проекту межевания территории определяется уст</w:t>
      </w:r>
      <w:r>
        <w:rPr>
          <w:color w:val="000000"/>
        </w:rPr>
        <w:t>а</w:t>
      </w:r>
      <w:r>
        <w:rPr>
          <w:color w:val="000000"/>
        </w:rPr>
        <w:t>вом муниципального образования и (или) нор</w:t>
      </w:r>
      <w:r>
        <w:rPr>
          <w:color w:val="000000"/>
        </w:rPr>
        <w:t xml:space="preserve">мативными правовыми актами </w:t>
      </w:r>
      <w:r>
        <w:rPr>
          <w:color w:val="000000"/>
        </w:rPr>
        <w:lastRenderedPageBreak/>
        <w:t>представительного органа муниципального образования с учетом положений настоящей статьи.</w:t>
      </w:r>
    </w:p>
    <w:p w:rsidR="00000000" w:rsidRDefault="00785C87">
      <w:pPr>
        <w:shd w:val="clear" w:color="auto" w:fill="FFFFFF"/>
        <w:spacing w:line="290" w:lineRule="atLeast"/>
        <w:ind w:firstLine="547"/>
        <w:jc w:val="both"/>
      </w:pPr>
      <w:bookmarkStart w:id="19" w:name="dst100725"/>
      <w:bookmarkEnd w:id="19"/>
      <w:r>
        <w:rPr>
          <w:color w:val="000000"/>
        </w:rPr>
        <w:t>7. В целях соблюдения права человека на благоприятные условия жизн</w:t>
      </w:r>
      <w:r>
        <w:rPr>
          <w:color w:val="000000"/>
        </w:rPr>
        <w:t>е</w:t>
      </w:r>
      <w:r>
        <w:rPr>
          <w:color w:val="000000"/>
        </w:rPr>
        <w:t>деятельности, прав и законных интересов правообладателей земельных учас</w:t>
      </w:r>
      <w:r>
        <w:rPr>
          <w:color w:val="000000"/>
        </w:rPr>
        <w:t>т</w:t>
      </w:r>
      <w:r>
        <w:rPr>
          <w:color w:val="000000"/>
        </w:rPr>
        <w:t>к</w:t>
      </w:r>
      <w:r>
        <w:rPr>
          <w:color w:val="000000"/>
        </w:rPr>
        <w:t>ов и объектов капитального строительства публичные слушания по проекту планировки территории и проекту межевания территории проводятся с уч</w:t>
      </w:r>
      <w:r>
        <w:rPr>
          <w:color w:val="000000"/>
        </w:rPr>
        <w:t>а</w:t>
      </w:r>
      <w:r>
        <w:rPr>
          <w:color w:val="000000"/>
        </w:rPr>
        <w:t>стием граждан, проживающих на территории, применительно к которой ос</w:t>
      </w:r>
      <w:r>
        <w:rPr>
          <w:color w:val="000000"/>
        </w:rPr>
        <w:t>у</w:t>
      </w:r>
      <w:r>
        <w:rPr>
          <w:color w:val="000000"/>
        </w:rPr>
        <w:t xml:space="preserve">ществляется подготовка проекта ее планировки и </w:t>
      </w:r>
      <w:r>
        <w:rPr>
          <w:color w:val="000000"/>
        </w:rPr>
        <w:t>проекта ее межевания, пр</w:t>
      </w:r>
      <w:r>
        <w:rPr>
          <w:color w:val="000000"/>
        </w:rPr>
        <w:t>а</w:t>
      </w:r>
      <w:r>
        <w:rPr>
          <w:color w:val="000000"/>
        </w:rPr>
        <w:t>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00000" w:rsidRDefault="00785C87">
      <w:pPr>
        <w:shd w:val="clear" w:color="auto" w:fill="FFFFFF"/>
        <w:spacing w:line="290" w:lineRule="atLeast"/>
        <w:ind w:firstLine="547"/>
        <w:jc w:val="both"/>
      </w:pPr>
      <w:bookmarkStart w:id="20" w:name="dst100726"/>
      <w:bookmarkEnd w:id="20"/>
      <w:r>
        <w:rPr>
          <w:color w:val="000000"/>
        </w:rPr>
        <w:t>8. При проведении публичных слу</w:t>
      </w:r>
      <w:r>
        <w:rPr>
          <w:color w:val="000000"/>
        </w:rPr>
        <w:t>шаний по проекту планировки террит</w:t>
      </w:r>
      <w:r>
        <w:rPr>
          <w:color w:val="000000"/>
        </w:rPr>
        <w:t>о</w:t>
      </w:r>
      <w:r>
        <w:rPr>
          <w:color w:val="000000"/>
        </w:rPr>
        <w:t>рии и проекту межевания территории всем заинтересованным лицам должны быть обеспечены равные возможности для выражения своего мнения.</w:t>
      </w:r>
    </w:p>
    <w:p w:rsidR="00000000" w:rsidRDefault="00785C87">
      <w:pPr>
        <w:shd w:val="clear" w:color="auto" w:fill="FFFFFF"/>
        <w:spacing w:line="290" w:lineRule="atLeast"/>
        <w:ind w:firstLine="547"/>
        <w:jc w:val="both"/>
      </w:pPr>
      <w:bookmarkStart w:id="21" w:name="dst100727"/>
      <w:bookmarkEnd w:id="21"/>
      <w:r>
        <w:rPr>
          <w:color w:val="000000"/>
        </w:rPr>
        <w:t>9. Участники публичных слушаний по проекту планировки территории и проекту межевания те</w:t>
      </w:r>
      <w:r>
        <w:rPr>
          <w:color w:val="000000"/>
        </w:rPr>
        <w:t>рритории вправе представить в уполномоченные на пр</w:t>
      </w:r>
      <w:r>
        <w:rPr>
          <w:color w:val="000000"/>
        </w:rPr>
        <w:t>о</w:t>
      </w:r>
      <w:r>
        <w:rPr>
          <w:color w:val="000000"/>
        </w:rPr>
        <w:t>ведение публичных слушаний орган местного самоуправления поселения или орган местного самоуправления городского округа свои предложения и зам</w:t>
      </w:r>
      <w:r>
        <w:rPr>
          <w:color w:val="000000"/>
        </w:rPr>
        <w:t>е</w:t>
      </w:r>
      <w:r>
        <w:rPr>
          <w:color w:val="000000"/>
        </w:rPr>
        <w:t>чания, касающиеся проекта планировки территории или проекта меж</w:t>
      </w:r>
      <w:r>
        <w:rPr>
          <w:color w:val="000000"/>
        </w:rPr>
        <w:t>евания территории, для включения их в протокол публичных слушаний.</w:t>
      </w:r>
    </w:p>
    <w:p w:rsidR="00000000" w:rsidRDefault="00785C87">
      <w:pPr>
        <w:shd w:val="clear" w:color="auto" w:fill="FFFFFF"/>
        <w:spacing w:line="290" w:lineRule="atLeast"/>
        <w:ind w:firstLine="547"/>
        <w:jc w:val="both"/>
      </w:pPr>
      <w:bookmarkStart w:id="22" w:name="dst101032"/>
      <w:bookmarkEnd w:id="22"/>
      <w:r>
        <w:rPr>
          <w:color w:val="000000"/>
        </w:rPr>
        <w:t>10. Заключение о результатах публичных слушаний по проекту планиро</w:t>
      </w:r>
      <w:r>
        <w:rPr>
          <w:color w:val="000000"/>
        </w:rPr>
        <w:t>в</w:t>
      </w:r>
      <w:r>
        <w:rPr>
          <w:color w:val="000000"/>
        </w:rPr>
        <w:t>ки территории и проекту межевания территории подлежит опубликованию в порядке, установленном для официального опубликовани</w:t>
      </w:r>
      <w:r>
        <w:rPr>
          <w:color w:val="000000"/>
        </w:rPr>
        <w:t>я муниципальных правовых актов, иной официальной информации, и размещается на официал</w:t>
      </w:r>
      <w:r>
        <w:rPr>
          <w:color w:val="000000"/>
        </w:rPr>
        <w:t>ь</w:t>
      </w:r>
      <w:r>
        <w:rPr>
          <w:color w:val="000000"/>
        </w:rPr>
        <w:t>ном сайте поселения (при наличии официального сайта поселения) или на официальном сайте городского округа (при наличии официального сайта г</w:t>
      </w:r>
      <w:r>
        <w:rPr>
          <w:color w:val="000000"/>
        </w:rPr>
        <w:t>о</w:t>
      </w:r>
      <w:r>
        <w:rPr>
          <w:color w:val="000000"/>
        </w:rPr>
        <w:t>родского округа) в сети "Интер</w:t>
      </w:r>
      <w:r>
        <w:rPr>
          <w:color w:val="000000"/>
        </w:rPr>
        <w:t>нет".</w:t>
      </w:r>
    </w:p>
    <w:p w:rsidR="00000000" w:rsidRDefault="00785C87">
      <w:pPr>
        <w:shd w:val="clear" w:color="auto" w:fill="FFFFFF"/>
        <w:spacing w:line="290" w:lineRule="atLeast"/>
        <w:ind w:firstLine="547"/>
        <w:jc w:val="both"/>
      </w:pPr>
      <w:bookmarkStart w:id="23" w:name="dst100729"/>
      <w:bookmarkEnd w:id="23"/>
      <w:r>
        <w:rPr>
          <w:color w:val="000000"/>
        </w:rPr>
        <w:t>11. Срок проведения публичных слушаний со дня оповещения жителей муниципального образования о времени и месте их проведения до дня опу</w:t>
      </w:r>
      <w:r>
        <w:rPr>
          <w:color w:val="000000"/>
        </w:rPr>
        <w:t>б</w:t>
      </w:r>
      <w:r>
        <w:rPr>
          <w:color w:val="000000"/>
        </w:rPr>
        <w:t>ликования заключения о результатах публичных слушаний определяется уст</w:t>
      </w:r>
      <w:r>
        <w:rPr>
          <w:color w:val="000000"/>
        </w:rPr>
        <w:t>а</w:t>
      </w:r>
      <w:r>
        <w:rPr>
          <w:color w:val="000000"/>
        </w:rPr>
        <w:t>вом муниципального образования и (или) норма</w:t>
      </w:r>
      <w:r>
        <w:rPr>
          <w:color w:val="000000"/>
        </w:rPr>
        <w:t>тивными правовыми актами представительного органа муниципального образования и не может быть м</w:t>
      </w:r>
      <w:r>
        <w:rPr>
          <w:color w:val="000000"/>
        </w:rPr>
        <w:t>е</w:t>
      </w:r>
      <w:r>
        <w:rPr>
          <w:color w:val="000000"/>
        </w:rPr>
        <w:t>нее одного месяца и более трех месяцев.</w:t>
      </w:r>
    </w:p>
    <w:p w:rsidR="00000000" w:rsidRDefault="00785C87">
      <w:pPr>
        <w:shd w:val="clear" w:color="auto" w:fill="FFFFFF"/>
        <w:spacing w:line="290" w:lineRule="atLeast"/>
        <w:ind w:firstLine="547"/>
        <w:jc w:val="both"/>
      </w:pPr>
      <w:bookmarkStart w:id="24" w:name="dst100730"/>
      <w:bookmarkEnd w:id="24"/>
      <w:r>
        <w:rPr>
          <w:color w:val="000000"/>
        </w:rPr>
        <w:t>12. Орган местного самоуправления поселения или орган местного сам</w:t>
      </w:r>
      <w:r>
        <w:rPr>
          <w:color w:val="000000"/>
        </w:rPr>
        <w:t>о</w:t>
      </w:r>
      <w:r>
        <w:rPr>
          <w:color w:val="000000"/>
        </w:rPr>
        <w:t>управления городского округа направляет соответственно</w:t>
      </w:r>
      <w:r>
        <w:rPr>
          <w:color w:val="000000"/>
        </w:rPr>
        <w:t xml:space="preserve"> главе местной а</w:t>
      </w:r>
      <w:r>
        <w:rPr>
          <w:color w:val="000000"/>
        </w:rPr>
        <w:t>д</w:t>
      </w:r>
      <w:r>
        <w:rPr>
          <w:color w:val="000000"/>
        </w:rPr>
        <w:t>министрации поселения, главе местной администрации городского округа подготовленную документацию по планировке территории, протокол публи</w:t>
      </w:r>
      <w:r>
        <w:rPr>
          <w:color w:val="000000"/>
        </w:rPr>
        <w:t>ч</w:t>
      </w:r>
      <w:r>
        <w:rPr>
          <w:color w:val="000000"/>
        </w:rPr>
        <w:t>ных слушаний по проекту планировки территории и проекту межевания те</w:t>
      </w:r>
      <w:r>
        <w:rPr>
          <w:color w:val="000000"/>
        </w:rPr>
        <w:t>р</w:t>
      </w:r>
      <w:r>
        <w:rPr>
          <w:color w:val="000000"/>
        </w:rPr>
        <w:t>ритории и заключение о результат</w:t>
      </w:r>
      <w:r>
        <w:rPr>
          <w:color w:val="000000"/>
        </w:rPr>
        <w:t>ах публичных слушаний не позднее чем ч</w:t>
      </w:r>
      <w:r>
        <w:rPr>
          <w:color w:val="000000"/>
        </w:rPr>
        <w:t>е</w:t>
      </w:r>
      <w:r>
        <w:rPr>
          <w:color w:val="000000"/>
        </w:rPr>
        <w:t>рез пятнадцать дней со дня проведения публичных слушаний.</w:t>
      </w:r>
    </w:p>
    <w:p w:rsidR="00000000" w:rsidRDefault="00785C87">
      <w:pPr>
        <w:shd w:val="clear" w:color="auto" w:fill="FFFFFF"/>
        <w:spacing w:line="290" w:lineRule="atLeast"/>
        <w:ind w:firstLine="547"/>
        <w:jc w:val="both"/>
      </w:pPr>
      <w:bookmarkStart w:id="25" w:name="dst100731"/>
      <w:bookmarkEnd w:id="25"/>
      <w:r>
        <w:rPr>
          <w:color w:val="000000"/>
        </w:rPr>
        <w:t>13. Глава местной администрации поселения или глава местной админ</w:t>
      </w:r>
      <w:r>
        <w:rPr>
          <w:color w:val="000000"/>
        </w:rPr>
        <w:t>и</w:t>
      </w:r>
      <w:r>
        <w:rPr>
          <w:color w:val="000000"/>
        </w:rPr>
        <w:t>страции городского округа с учетом протокола публичных слушаний по пр</w:t>
      </w:r>
      <w:r>
        <w:rPr>
          <w:color w:val="000000"/>
        </w:rPr>
        <w:t>о</w:t>
      </w:r>
      <w:r>
        <w:rPr>
          <w:color w:val="000000"/>
        </w:rPr>
        <w:t>екту планировки террито</w:t>
      </w:r>
      <w:r>
        <w:rPr>
          <w:color w:val="000000"/>
        </w:rPr>
        <w:t>рии и проекту межевания территории и заключения о результатах публичных слушаний принимает решение об утверждении док</w:t>
      </w:r>
      <w:r>
        <w:rPr>
          <w:color w:val="000000"/>
        </w:rPr>
        <w:t>у</w:t>
      </w:r>
      <w:r>
        <w:rPr>
          <w:color w:val="000000"/>
        </w:rPr>
        <w:t xml:space="preserve">ментации по планировке территории или об отклонении такой документации и </w:t>
      </w:r>
      <w:r>
        <w:rPr>
          <w:color w:val="000000"/>
        </w:rPr>
        <w:lastRenderedPageBreak/>
        <w:t>о направлении ее в орган местного самоуправления на доработку с у</w:t>
      </w:r>
      <w:r>
        <w:rPr>
          <w:color w:val="000000"/>
        </w:rPr>
        <w:t>четом указанных протокола и заключения.</w:t>
      </w:r>
    </w:p>
    <w:p w:rsidR="00000000" w:rsidRDefault="00785C87">
      <w:pPr>
        <w:shd w:val="clear" w:color="auto" w:fill="FFFFFF"/>
        <w:spacing w:line="290" w:lineRule="atLeast"/>
        <w:ind w:firstLine="547"/>
        <w:jc w:val="both"/>
      </w:pPr>
      <w:bookmarkStart w:id="26" w:name="dst1466"/>
      <w:bookmarkEnd w:id="26"/>
      <w:r>
        <w:rPr>
          <w:color w:val="000000"/>
        </w:rPr>
        <w:t>13.1. Основанием для отклонения документации по планировке террит</w:t>
      </w:r>
      <w:r>
        <w:rPr>
          <w:color w:val="000000"/>
        </w:rPr>
        <w:t>о</w:t>
      </w:r>
      <w:r>
        <w:rPr>
          <w:color w:val="000000"/>
        </w:rPr>
        <w:t xml:space="preserve">рии, подготовленной лицами, указанными в </w:t>
      </w:r>
      <w:hyperlink r:id="rId44" w:anchor="dst1425" w:history="1">
        <w:r>
          <w:rPr>
            <w:rStyle w:val="a5"/>
            <w:color w:val="666699"/>
          </w:rPr>
          <w:t>части 1.1 статьи 45</w:t>
        </w:r>
      </w:hyperlink>
      <w:r>
        <w:rPr>
          <w:color w:val="000000"/>
        </w:rPr>
        <w:t> настоящего Кодекса, и направления ее на доработку является несоответствие такой док</w:t>
      </w:r>
      <w:r>
        <w:rPr>
          <w:color w:val="000000"/>
        </w:rPr>
        <w:t>у</w:t>
      </w:r>
      <w:r>
        <w:rPr>
          <w:color w:val="000000"/>
        </w:rPr>
        <w:t>ментации требованиям, указанным в </w:t>
      </w:r>
      <w:hyperlink r:id="rId45" w:anchor="dst1447" w:history="1">
        <w:r>
          <w:rPr>
            <w:rStyle w:val="a5"/>
            <w:color w:val="666699"/>
          </w:rPr>
          <w:t>части 10 статьи 45</w:t>
        </w:r>
      </w:hyperlink>
      <w:r>
        <w:rPr>
          <w:color w:val="000000"/>
        </w:rPr>
        <w:t> настоящего Кодекса. В иных случаях отклонение представленной такими лицами документации по планировке территории не допускается.</w:t>
      </w:r>
    </w:p>
    <w:p w:rsidR="00000000" w:rsidRDefault="00785C87">
      <w:pPr>
        <w:shd w:val="clear" w:color="auto" w:fill="FFFFFF"/>
        <w:spacing w:line="290" w:lineRule="atLeast"/>
        <w:ind w:firstLine="547"/>
        <w:jc w:val="both"/>
      </w:pPr>
      <w:bookmarkStart w:id="27" w:name="dst101033"/>
      <w:bookmarkEnd w:id="27"/>
      <w:r>
        <w:rPr>
          <w:color w:val="000000"/>
        </w:rPr>
        <w:t>14. Утвержденная документация по планировке территории (проекты планировки территории и</w:t>
      </w:r>
      <w:r>
        <w:rPr>
          <w:color w:val="000000"/>
        </w:rPr>
        <w:t xml:space="preserve"> проекты межевания территории) подлежит опубл</w:t>
      </w:r>
      <w:r>
        <w:rPr>
          <w:color w:val="000000"/>
        </w:rPr>
        <w:t>и</w:t>
      </w:r>
      <w:r>
        <w:rPr>
          <w:color w:val="000000"/>
        </w:rPr>
        <w:t>кованию в порядке, установленном для официального опубликования мун</w:t>
      </w:r>
      <w:r>
        <w:rPr>
          <w:color w:val="000000"/>
        </w:rPr>
        <w:t>и</w:t>
      </w:r>
      <w:r>
        <w:rPr>
          <w:color w:val="000000"/>
        </w:rPr>
        <w:t>ципальных правовых актов, иной официальной информации, в течение семи дней со дня утверждения указанной документации и размещается на офиц</w:t>
      </w:r>
      <w:r>
        <w:rPr>
          <w:color w:val="000000"/>
        </w:rPr>
        <w:t>и</w:t>
      </w:r>
      <w:r>
        <w:rPr>
          <w:color w:val="000000"/>
        </w:rPr>
        <w:t>аль</w:t>
      </w:r>
      <w:r>
        <w:rPr>
          <w:color w:val="000000"/>
        </w:rPr>
        <w:t>ном сайте муниципального образования (при наличии официального сайта муниципального образования) в сети "Интернет".</w:t>
      </w:r>
    </w:p>
    <w:p w:rsidR="00000000" w:rsidRDefault="00785C87">
      <w:pPr>
        <w:shd w:val="clear" w:color="auto" w:fill="FFFFFF"/>
        <w:spacing w:line="290" w:lineRule="atLeast"/>
        <w:ind w:firstLine="547"/>
        <w:jc w:val="both"/>
      </w:pPr>
      <w:bookmarkStart w:id="28" w:name="dst1468"/>
      <w:bookmarkStart w:id="29" w:name="dst1467"/>
      <w:bookmarkEnd w:id="28"/>
      <w:bookmarkEnd w:id="29"/>
      <w:r>
        <w:rPr>
          <w:color w:val="000000"/>
        </w:rPr>
        <w:t>15. Подготовка документации по планировке межселенных территорий осуществляется на основании решения органа местного самоуправления м</w:t>
      </w:r>
      <w:r>
        <w:rPr>
          <w:color w:val="000000"/>
        </w:rPr>
        <w:t>у</w:t>
      </w:r>
      <w:r>
        <w:rPr>
          <w:color w:val="000000"/>
        </w:rPr>
        <w:t>ниципа</w:t>
      </w:r>
      <w:r>
        <w:rPr>
          <w:color w:val="000000"/>
        </w:rPr>
        <w:t>льного района в соответствии с требованиями настоящей статьи.</w:t>
      </w:r>
    </w:p>
    <w:p w:rsidR="00000000" w:rsidRDefault="00785C87">
      <w:pPr>
        <w:shd w:val="clear" w:color="auto" w:fill="FFFFFF"/>
        <w:spacing w:line="290" w:lineRule="atLeast"/>
        <w:ind w:firstLine="547"/>
        <w:jc w:val="both"/>
      </w:pPr>
      <w:bookmarkStart w:id="30" w:name="dst100735"/>
      <w:bookmarkEnd w:id="30"/>
      <w:r>
        <w:rPr>
          <w:color w:val="000000"/>
        </w:rPr>
        <w:t>16. В случае, если физическое или юридическое лицо обращается в орган местного самоуправления с заявлением о выдаче ему градостроительного пл</w:t>
      </w:r>
      <w:r>
        <w:rPr>
          <w:color w:val="000000"/>
        </w:rPr>
        <w:t>а</w:t>
      </w:r>
      <w:r>
        <w:rPr>
          <w:color w:val="000000"/>
        </w:rPr>
        <w:t>на земельного участка, проведение процедур, предусмо</w:t>
      </w:r>
      <w:r>
        <w:rPr>
          <w:color w:val="000000"/>
        </w:rPr>
        <w:t>тренных </w:t>
      </w:r>
      <w:hyperlink r:id="rId46" w:anchor="dst1461" w:history="1">
        <w:r>
          <w:rPr>
            <w:rStyle w:val="a5"/>
            <w:color w:val="666699"/>
          </w:rPr>
          <w:t>частями 1</w:t>
        </w:r>
      </w:hyperlink>
      <w:r>
        <w:rPr>
          <w:color w:val="000000"/>
        </w:rPr>
        <w:t> - </w:t>
      </w:r>
      <w:hyperlink r:id="rId47" w:anchor="dst1468" w:history="1">
        <w:r>
          <w:rPr>
            <w:rStyle w:val="a5"/>
            <w:color w:val="666699"/>
          </w:rPr>
          <w:t>16</w:t>
        </w:r>
      </w:hyperlink>
      <w:r>
        <w:rPr>
          <w:color w:val="000000"/>
        </w:rPr>
        <w:t>настоящей статьи, не требуется. Орган местного самоуправления в течение тридцати дней со дня поступления указанного обращения осуществляет по</w:t>
      </w:r>
      <w:r>
        <w:rPr>
          <w:color w:val="000000"/>
        </w:rPr>
        <w:t>д</w:t>
      </w:r>
      <w:r>
        <w:rPr>
          <w:color w:val="000000"/>
        </w:rPr>
        <w:t>готовку градостроительного плана земельного участка и утверждает его. О</w:t>
      </w:r>
      <w:r>
        <w:rPr>
          <w:color w:val="000000"/>
        </w:rPr>
        <w:t>р</w:t>
      </w:r>
      <w:r>
        <w:rPr>
          <w:color w:val="000000"/>
        </w:rPr>
        <w:t xml:space="preserve">ган местного самоуправления </w:t>
      </w:r>
      <w:r>
        <w:rPr>
          <w:color w:val="000000"/>
        </w:rPr>
        <w:t>предоставляет заявителю градостроительный план земельного участка без взимания платы.</w:t>
      </w:r>
    </w:p>
    <w:p w:rsidR="00000000" w:rsidRDefault="00785C87">
      <w:pPr>
        <w:ind w:right="-284" w:firstLine="567"/>
        <w:jc w:val="both"/>
        <w:rPr>
          <w:color w:val="000000"/>
        </w:rPr>
      </w:pPr>
      <w:bookmarkStart w:id="31" w:name="dst101088"/>
      <w:bookmarkEnd w:id="31"/>
    </w:p>
    <w:p w:rsidR="00000000" w:rsidRDefault="00785C87">
      <w:pPr>
        <w:ind w:right="-284" w:firstLine="567"/>
        <w:jc w:val="both"/>
      </w:pPr>
      <w:bookmarkStart w:id="32" w:name="P311"/>
      <w:bookmarkStart w:id="33" w:name="P283"/>
      <w:bookmarkEnd w:id="32"/>
      <w:bookmarkEnd w:id="33"/>
      <w:r>
        <w:t>Статья 2. Использование земель или земельных участков без предоставл</w:t>
      </w:r>
      <w:r>
        <w:t>е</w:t>
      </w:r>
      <w:r>
        <w:t>ния земельных участков и установления сервитута</w:t>
      </w:r>
    </w:p>
    <w:p w:rsidR="00000000" w:rsidRDefault="00785C87">
      <w:pPr>
        <w:ind w:right="-284" w:firstLine="567"/>
        <w:jc w:val="both"/>
      </w:pPr>
      <w:r>
        <w:t>Использование земель или земельных участков, за искл</w:t>
      </w:r>
      <w:r>
        <w:t>ючением земельных участков, предоставленных гражданам или юридическим лицам, осуществляется без предоставления земельных участков и установления сервитута в случаях и на основаниях, установленных главой V.6 Земельного кодекса Российской Федер</w:t>
      </w:r>
      <w:r>
        <w:t>а</w:t>
      </w:r>
      <w:r>
        <w:t>ции и иными н</w:t>
      </w:r>
      <w:r>
        <w:t>ормативными правовыми актами Российской Федерации, Уль</w:t>
      </w:r>
      <w:r>
        <w:t>я</w:t>
      </w:r>
      <w:r>
        <w:t>новской области.</w:t>
      </w:r>
    </w:p>
    <w:p w:rsidR="00000000" w:rsidRDefault="00785C87">
      <w:pPr>
        <w:ind w:right="-284" w:firstLine="567"/>
        <w:jc w:val="both"/>
      </w:pPr>
    </w:p>
    <w:p w:rsidR="00000000" w:rsidRDefault="00785C87">
      <w:pPr>
        <w:pStyle w:val="1"/>
        <w:ind w:firstLine="900"/>
        <w:jc w:val="both"/>
      </w:pPr>
      <w:r>
        <w:rPr>
          <w:rFonts w:ascii="Times New Roman" w:hAnsi="Times New Roman" w:cs="Times New Roman"/>
          <w:sz w:val="28"/>
          <w:szCs w:val="28"/>
        </w:rPr>
        <w:t>Глава 6. Градостроительное зонирование. Градостроительные р</w:t>
      </w:r>
      <w:r>
        <w:rPr>
          <w:rFonts w:ascii="Times New Roman" w:hAnsi="Times New Roman" w:cs="Times New Roman"/>
          <w:sz w:val="28"/>
          <w:szCs w:val="28"/>
        </w:rPr>
        <w:t>е</w:t>
      </w:r>
      <w:r>
        <w:rPr>
          <w:rFonts w:ascii="Times New Roman" w:hAnsi="Times New Roman" w:cs="Times New Roman"/>
          <w:sz w:val="28"/>
          <w:szCs w:val="28"/>
        </w:rPr>
        <w:t>гламенты</w:t>
      </w:r>
    </w:p>
    <w:p w:rsidR="00000000" w:rsidRDefault="00785C87">
      <w:pPr>
        <w:pStyle w:val="2"/>
        <w:spacing w:before="240" w:after="60"/>
        <w:ind w:firstLine="900"/>
        <w:jc w:val="both"/>
      </w:pPr>
      <w:r>
        <w:rPr>
          <w:rFonts w:ascii="Times New Roman" w:hAnsi="Times New Roman" w:cs="Times New Roman"/>
          <w:iCs/>
        </w:rPr>
        <w:t>Статья 18. Порядок установления территориальных зон</w:t>
      </w:r>
    </w:p>
    <w:p w:rsidR="00000000" w:rsidRDefault="00785C87">
      <w:pPr>
        <w:pStyle w:val="ConsNormal"/>
        <w:spacing w:before="240"/>
        <w:ind w:right="0" w:firstLine="900"/>
        <w:jc w:val="both"/>
      </w:pPr>
      <w:r>
        <w:rPr>
          <w:rFonts w:ascii="Times New Roman" w:hAnsi="Times New Roman" w:cs="Times New Roman"/>
          <w:sz w:val="28"/>
          <w:szCs w:val="28"/>
        </w:rPr>
        <w:t>1. Территориальные зоны установлены с учётом:</w:t>
      </w:r>
    </w:p>
    <w:p w:rsidR="00000000" w:rsidRDefault="00785C87">
      <w:pPr>
        <w:pStyle w:val="ConsNormal"/>
        <w:ind w:right="0" w:firstLine="900"/>
        <w:jc w:val="both"/>
      </w:pPr>
      <w:r>
        <w:rPr>
          <w:rFonts w:ascii="Times New Roman" w:hAnsi="Times New Roman" w:cs="Times New Roman"/>
          <w:sz w:val="28"/>
          <w:szCs w:val="28"/>
        </w:rPr>
        <w:lastRenderedPageBreak/>
        <w:t>1) возможности с</w:t>
      </w:r>
      <w:r>
        <w:rPr>
          <w:rFonts w:ascii="Times New Roman" w:hAnsi="Times New Roman" w:cs="Times New Roman"/>
          <w:sz w:val="28"/>
          <w:szCs w:val="28"/>
        </w:rPr>
        <w:t>очетания в пределах одной территориальной зоны различных видов существующего и планируемого использования земельных участков;</w:t>
      </w:r>
    </w:p>
    <w:p w:rsidR="00000000" w:rsidRDefault="00785C87">
      <w:pPr>
        <w:pStyle w:val="ConsNormal"/>
        <w:ind w:right="0" w:firstLine="900"/>
        <w:jc w:val="both"/>
      </w:pPr>
      <w:r>
        <w:rPr>
          <w:rFonts w:ascii="Times New Roman" w:hAnsi="Times New Roman" w:cs="Times New Roman"/>
          <w:sz w:val="28"/>
          <w:szCs w:val="28"/>
        </w:rPr>
        <w:t>2) функциональных зон и параметров их планируемого развития, определенных Генеральным планом МО «Белогорское сельское поселение»;</w:t>
      </w:r>
    </w:p>
    <w:p w:rsidR="00000000" w:rsidRDefault="00785C87">
      <w:pPr>
        <w:pStyle w:val="ConsNormal"/>
        <w:ind w:right="0" w:firstLine="900"/>
        <w:jc w:val="both"/>
      </w:pPr>
      <w:r>
        <w:rPr>
          <w:rFonts w:ascii="Times New Roman" w:hAnsi="Times New Roman" w:cs="Times New Roman"/>
          <w:sz w:val="28"/>
          <w:szCs w:val="28"/>
        </w:rPr>
        <w:t>3) определенных Градостроительным кодексом РФ видов территориальных зон;</w:t>
      </w:r>
    </w:p>
    <w:p w:rsidR="00000000" w:rsidRDefault="00785C87">
      <w:pPr>
        <w:pStyle w:val="ConsNormal"/>
        <w:ind w:right="0" w:firstLine="900"/>
        <w:jc w:val="both"/>
      </w:pPr>
      <w:r>
        <w:rPr>
          <w:rFonts w:ascii="Times New Roman" w:hAnsi="Times New Roman" w:cs="Times New Roman"/>
          <w:sz w:val="28"/>
          <w:szCs w:val="28"/>
        </w:rPr>
        <w:t>4) сложившейся планировки территории и существующего землепользования;</w:t>
      </w:r>
    </w:p>
    <w:p w:rsidR="00000000" w:rsidRDefault="00785C87">
      <w:pPr>
        <w:ind w:firstLine="900"/>
        <w:jc w:val="both"/>
      </w:pPr>
      <w:r>
        <w:t>5) планируемых изменений границ земель различных категорий в с</w:t>
      </w:r>
      <w:r>
        <w:t>о</w:t>
      </w:r>
      <w:r>
        <w:t>ответствии с документами территориального планиро</w:t>
      </w:r>
      <w:r>
        <w:t>вания и документацией по планировке территории МО «Белогорское сельское поселение»;</w:t>
      </w:r>
    </w:p>
    <w:p w:rsidR="00000000" w:rsidRDefault="00785C87">
      <w:pPr>
        <w:pStyle w:val="ConsNormal"/>
        <w:ind w:right="0" w:firstLine="900"/>
        <w:jc w:val="both"/>
      </w:pPr>
      <w:r>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000000" w:rsidRDefault="00785C87">
      <w:pPr>
        <w:pStyle w:val="ConsNormal"/>
        <w:ind w:right="0" w:firstLine="900"/>
        <w:jc w:val="both"/>
      </w:pPr>
      <w:r>
        <w:rPr>
          <w:rFonts w:ascii="Times New Roman" w:hAnsi="Times New Roman" w:cs="Times New Roman"/>
          <w:sz w:val="28"/>
          <w:szCs w:val="28"/>
        </w:rPr>
        <w:t xml:space="preserve">2. Границы территориальных зон установлены </w:t>
      </w:r>
      <w:r>
        <w:rPr>
          <w:rFonts w:ascii="Times New Roman" w:hAnsi="Times New Roman" w:cs="Times New Roman"/>
          <w:sz w:val="28"/>
          <w:szCs w:val="28"/>
        </w:rPr>
        <w:t>по:</w:t>
      </w:r>
    </w:p>
    <w:p w:rsidR="00000000" w:rsidRDefault="00785C87">
      <w:pPr>
        <w:pStyle w:val="ConsNormal"/>
        <w:ind w:right="0" w:firstLine="900"/>
        <w:jc w:val="both"/>
      </w:pPr>
      <w:r>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000000" w:rsidRDefault="00785C87">
      <w:pPr>
        <w:pStyle w:val="ConsNormal"/>
        <w:ind w:right="0" w:firstLine="900"/>
        <w:jc w:val="both"/>
      </w:pPr>
      <w:r>
        <w:rPr>
          <w:rFonts w:ascii="Times New Roman" w:hAnsi="Times New Roman" w:cs="Times New Roman"/>
          <w:sz w:val="28"/>
          <w:szCs w:val="28"/>
        </w:rPr>
        <w:t>2) красным линиям;</w:t>
      </w:r>
    </w:p>
    <w:p w:rsidR="00000000" w:rsidRDefault="00785C87">
      <w:pPr>
        <w:pStyle w:val="ConsNormal"/>
        <w:ind w:right="0" w:firstLine="900"/>
        <w:jc w:val="both"/>
      </w:pPr>
      <w:r>
        <w:rPr>
          <w:rFonts w:ascii="Times New Roman" w:hAnsi="Times New Roman" w:cs="Times New Roman"/>
          <w:sz w:val="28"/>
          <w:szCs w:val="28"/>
        </w:rPr>
        <w:t>3) границам земельных участков;</w:t>
      </w:r>
    </w:p>
    <w:p w:rsidR="00000000" w:rsidRDefault="00785C87">
      <w:pPr>
        <w:pStyle w:val="ConsNormal"/>
        <w:ind w:right="0" w:firstLine="900"/>
        <w:jc w:val="both"/>
      </w:pPr>
      <w:r>
        <w:rPr>
          <w:rFonts w:ascii="Times New Roman" w:hAnsi="Times New Roman" w:cs="Times New Roman"/>
          <w:sz w:val="28"/>
          <w:szCs w:val="28"/>
        </w:rPr>
        <w:t>4) естественным границам природных объектов;</w:t>
      </w:r>
    </w:p>
    <w:p w:rsidR="00000000" w:rsidRDefault="00785C87">
      <w:pPr>
        <w:pStyle w:val="ConsNormal"/>
        <w:ind w:right="0" w:firstLine="900"/>
        <w:jc w:val="both"/>
      </w:pPr>
      <w:r>
        <w:rPr>
          <w:rFonts w:ascii="Times New Roman" w:hAnsi="Times New Roman" w:cs="Times New Roman"/>
          <w:sz w:val="28"/>
          <w:szCs w:val="28"/>
        </w:rPr>
        <w:t>5) иным границам.</w:t>
      </w:r>
    </w:p>
    <w:p w:rsidR="00000000" w:rsidRDefault="00785C87">
      <w:pPr>
        <w:pStyle w:val="ConsNormal"/>
        <w:ind w:right="0" w:firstLine="900"/>
        <w:jc w:val="both"/>
      </w:pPr>
      <w:r>
        <w:rPr>
          <w:rFonts w:ascii="Times New Roman" w:hAnsi="Times New Roman" w:cs="Times New Roman"/>
          <w:sz w:val="28"/>
          <w:szCs w:val="28"/>
        </w:rPr>
        <w:t>3. Границы зон с особыми условиями исп</w:t>
      </w:r>
      <w:r>
        <w:rPr>
          <w:rFonts w:ascii="Times New Roman" w:hAnsi="Times New Roman" w:cs="Times New Roman"/>
          <w:sz w:val="28"/>
          <w:szCs w:val="28"/>
        </w:rPr>
        <w:t>ользования территорий, границы территорий объектов культурного наследия, устанавливаемые в соответствии с законодательством РФ, могут не совпадать с границами территориальных зон.</w:t>
      </w:r>
    </w:p>
    <w:p w:rsidR="00000000" w:rsidRDefault="00785C87">
      <w:pPr>
        <w:keepNext/>
        <w:tabs>
          <w:tab w:val="left" w:pos="720"/>
        </w:tabs>
        <w:spacing w:before="240" w:after="60"/>
        <w:ind w:left="720" w:hanging="360"/>
      </w:pPr>
      <w:r>
        <w:rPr>
          <w:rFonts w:ascii="Arial" w:eastAsia="Arial" w:hAnsi="Arial" w:cs="Arial"/>
          <w:b/>
          <w:bCs/>
          <w:kern w:val="2"/>
        </w:rPr>
        <w:t xml:space="preserve">                             </w:t>
      </w:r>
      <w:r>
        <w:rPr>
          <w:rFonts w:cs="Arial"/>
          <w:b/>
          <w:bCs/>
          <w:kern w:val="2"/>
        </w:rPr>
        <w:t>Классификатор</w:t>
      </w:r>
      <w:r>
        <w:rPr>
          <w:rFonts w:cs="Arial"/>
          <w:b/>
          <w:bCs/>
          <w:kern w:val="2"/>
        </w:rPr>
        <w:br/>
        <w:t xml:space="preserve">видов разрешенного использования </w:t>
      </w:r>
      <w:r>
        <w:rPr>
          <w:rFonts w:cs="Arial"/>
          <w:b/>
          <w:bCs/>
          <w:kern w:val="2"/>
        </w:rPr>
        <w:t>земельных участков</w:t>
      </w:r>
    </w:p>
    <w:p w:rsidR="00000000" w:rsidRDefault="00785C87">
      <w:pPr>
        <w:rPr>
          <w:rFonts w:cs="Arial"/>
          <w:b/>
          <w:bCs/>
          <w:kern w:val="2"/>
        </w:rPr>
      </w:pPr>
    </w:p>
    <w:tbl>
      <w:tblPr>
        <w:tblW w:w="0" w:type="auto"/>
        <w:tblInd w:w="108" w:type="dxa"/>
        <w:tblLayout w:type="fixed"/>
        <w:tblLook w:val="0000" w:firstRow="0" w:lastRow="0" w:firstColumn="0" w:lastColumn="0" w:noHBand="0" w:noVBand="0"/>
      </w:tblPr>
      <w:tblGrid>
        <w:gridCol w:w="2640"/>
        <w:gridCol w:w="5367"/>
        <w:gridCol w:w="2103"/>
      </w:tblGrid>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center"/>
            </w:pPr>
            <w:r>
              <w:t>Наименование вида разрешенного и</w:t>
            </w:r>
            <w:r>
              <w:t>с</w:t>
            </w:r>
            <w:r>
              <w:t>пользования з</w:t>
            </w:r>
            <w:r>
              <w:t>е</w:t>
            </w:r>
            <w:r>
              <w:t>мельного участка*</w:t>
            </w:r>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center"/>
            </w:pPr>
            <w:r>
              <w:t>Описание вида разрешенного использов</w:t>
            </w:r>
            <w:r>
              <w:t>а</w:t>
            </w:r>
            <w:r>
              <w:t>ния земельного участка**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Код (числовое обозначение) вида разр</w:t>
            </w:r>
            <w:r>
              <w:t>е</w:t>
            </w:r>
            <w:r>
              <w:t>шенного и</w:t>
            </w:r>
            <w:r>
              <w:t>с</w:t>
            </w:r>
            <w:r>
              <w:t>пользования земельного участка***</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center"/>
            </w:pPr>
            <w:r>
              <w:t>1</w:t>
            </w:r>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center"/>
            </w:pPr>
            <w:r>
              <w:t>2</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34" w:name="sub_1010"/>
            <w:r>
              <w:t>Сельскохозя</w:t>
            </w:r>
            <w:r>
              <w:t>й</w:t>
            </w:r>
            <w:r>
              <w:t>ственное</w:t>
            </w:r>
            <w:r>
              <w:t xml:space="preserve"> использ</w:t>
            </w:r>
            <w:r>
              <w:t>о</w:t>
            </w:r>
            <w:r>
              <w:t>вание</w:t>
            </w:r>
            <w:bookmarkEnd w:id="34"/>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Ведение сельского хозяйства.</w:t>
            </w:r>
          </w:p>
          <w:p w:rsidR="00000000" w:rsidRDefault="00785C87">
            <w:pPr>
              <w:widowControl w:val="0"/>
              <w:autoSpaceDE w:val="0"/>
              <w:spacing w:line="276" w:lineRule="auto"/>
              <w:jc w:val="both"/>
            </w:pPr>
            <w:r>
              <w:t>Содержание данного вида разрешенного использования включает в себя содерж</w:t>
            </w:r>
            <w:r>
              <w:t>а</w:t>
            </w:r>
            <w:r>
              <w:t xml:space="preserve">ние видов разрешенного использования с кодами 1.1-1.18, в том числе размещение </w:t>
            </w:r>
            <w:r>
              <w:lastRenderedPageBreak/>
              <w:t>зданий и сооружений, используемых для хранения и переработк</w:t>
            </w:r>
            <w:r>
              <w:t>и сельскохозяйственной продукции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lastRenderedPageBreak/>
              <w:t>1.0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35" w:name="sub_1011"/>
            <w:r>
              <w:lastRenderedPageBreak/>
              <w:t>Растениеводство</w:t>
            </w:r>
            <w:bookmarkEnd w:id="3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хозяйственной деятельности, связанной с выращиванием сельскохозяйственных культур.</w:t>
            </w:r>
          </w:p>
          <w:p w:rsidR="00000000" w:rsidRDefault="00785C87">
            <w:pPr>
              <w:widowControl w:val="0"/>
              <w:autoSpaceDE w:val="0"/>
              <w:spacing w:line="276" w:lineRule="auto"/>
              <w:jc w:val="both"/>
            </w:pPr>
            <w:r>
              <w:t>Содержание данного вида разрешенного использования включает в себя содержание видов разрешенного использо</w:t>
            </w:r>
            <w:r>
              <w:t>вания с кодами 1.2-1.6</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36" w:name="sub_1012"/>
            <w:r>
              <w:t>Выращивание зерновых и иных сельскохозяйственных культур</w:t>
            </w:r>
            <w:bookmarkEnd w:id="36"/>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w:t>
            </w:r>
            <w:r>
              <w:t>иных сельскохозяйственных культур</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37" w:name="sub_1013"/>
            <w:r>
              <w:t>Овощеводство</w:t>
            </w:r>
            <w:bookmarkEnd w:id="37"/>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w:t>
            </w:r>
            <w:r>
              <w:t>ованием теплиц</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38" w:name="sub_1014"/>
            <w:r>
              <w:t>Выращивание тонизирующих, лекарственных, цветочных культур</w:t>
            </w:r>
            <w:bookmarkEnd w:id="38"/>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39" w:name="sub_1015"/>
            <w:r>
              <w:t>Садоводство</w:t>
            </w:r>
            <w:bookmarkEnd w:id="39"/>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w:t>
            </w:r>
            <w:r>
              <w:t>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1.5</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0" w:name="sub_1016"/>
            <w:r>
              <w:t>Выращивание льна и конопли</w:t>
            </w:r>
            <w:bookmarkEnd w:id="40"/>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 xml:space="preserve">Осуществление хозяйственной деятельности, </w:t>
            </w:r>
            <w:r>
              <w:t>в том числе на сельскохозяйственных угодьях, связанной с выращиванием льна, конопли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1.6</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1" w:name="sub_1017"/>
            <w:r>
              <w:t>Животноводство</w:t>
            </w:r>
            <w:bookmarkEnd w:id="41"/>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w:t>
            </w:r>
            <w:r>
              <w:t>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w:t>
            </w:r>
            <w:r>
              <w:t>зяйственной продукции.</w:t>
            </w:r>
          </w:p>
          <w:p w:rsidR="00000000" w:rsidRDefault="00785C87">
            <w:pPr>
              <w:widowControl w:val="0"/>
              <w:autoSpaceDE w:val="0"/>
              <w:spacing w:line="276" w:lineRule="auto"/>
              <w:jc w:val="both"/>
            </w:pPr>
            <w:r>
              <w:t>Содержание данного вида разрешенного использования включает в себя содержание видов разрешенного использования с кодами 1.8-1.11</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1.7</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2" w:name="sub_1018"/>
            <w:r>
              <w:t>Скотоводство</w:t>
            </w:r>
            <w:bookmarkEnd w:id="42"/>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хозяйственной деятельности, в том числе на сельскохозяйственных угодьях,</w:t>
            </w:r>
            <w:r>
              <w:t xml:space="preserve"> связанной с разведением сельскохозяйственных животных (крупного рогатого скота, овец, коз, лошадей, верблюдов, оленей);</w:t>
            </w:r>
          </w:p>
          <w:p w:rsidR="00000000" w:rsidRDefault="00785C87">
            <w:pPr>
              <w:widowControl w:val="0"/>
              <w:autoSpaceDE w:val="0"/>
              <w:spacing w:line="276" w:lineRule="auto"/>
              <w:jc w:val="both"/>
            </w:pPr>
            <w:r>
              <w:t>сенокошение, выпас сельскохозяйственных животных, производство кормов, размещение зданий, сооружений, используемых для содержания и раз</w:t>
            </w:r>
            <w:r>
              <w:t>ведения сельскохозяйственных животных; разведение племенных животных, производство и использование племенной продукции (материала)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1.8</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3" w:name="sub_1019"/>
            <w:r>
              <w:t>Звероводство</w:t>
            </w:r>
            <w:bookmarkEnd w:id="43"/>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хозяйственной деятельности, связанной с разведением в неволе ценных пушных зверей;</w:t>
            </w:r>
          </w:p>
          <w:p w:rsidR="00000000" w:rsidRDefault="00785C87">
            <w:pPr>
              <w:widowControl w:val="0"/>
              <w:autoSpaceDE w:val="0"/>
              <w:spacing w:line="276" w:lineRule="auto"/>
              <w:jc w:val="both"/>
            </w:pPr>
            <w:r>
              <w:t>размещение</w:t>
            </w:r>
            <w:r>
              <w:t xml:space="preserve"> зданий, сооружений, используемых для содержания и разведения животных, производства, хранения и первичной переработки продукции;</w:t>
            </w:r>
          </w:p>
          <w:p w:rsidR="00000000" w:rsidRDefault="00785C87">
            <w:pPr>
              <w:widowControl w:val="0"/>
              <w:autoSpaceDE w:val="0"/>
              <w:spacing w:line="276" w:lineRule="auto"/>
              <w:jc w:val="both"/>
            </w:pPr>
            <w:r>
              <w:t>разведение племенных животных, производство и использование племенной продукции (материала)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1.9</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4" w:name="sub_110"/>
            <w:r>
              <w:t>Птицеводство</w:t>
            </w:r>
            <w:bookmarkEnd w:id="44"/>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w:t>
            </w:r>
            <w:r>
              <w:t>зяйственной деятельности, связанной с разведением домашних пород птиц, в том числе водоплавающих;</w:t>
            </w:r>
          </w:p>
          <w:p w:rsidR="00000000" w:rsidRDefault="00785C87">
            <w:pPr>
              <w:widowControl w:val="0"/>
              <w:autoSpaceDE w:val="0"/>
              <w:spacing w:line="276" w:lineRule="auto"/>
              <w:jc w:val="both"/>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0000" w:rsidRDefault="00785C87">
            <w:pPr>
              <w:widowControl w:val="0"/>
              <w:autoSpaceDE w:val="0"/>
              <w:spacing w:line="276" w:lineRule="auto"/>
              <w:jc w:val="both"/>
            </w:pPr>
            <w:r>
              <w:t>разве</w:t>
            </w:r>
            <w:r>
              <w:t>дение племенных животных, производство и использование племенной продукции (материала)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5" w:name="sub_111"/>
            <w:r>
              <w:t>Свиноводство</w:t>
            </w:r>
            <w:bookmarkEnd w:id="4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хозяйственной деятельности, связанной с разведением свиней;</w:t>
            </w:r>
          </w:p>
          <w:p w:rsidR="00000000" w:rsidRDefault="00785C87">
            <w:pPr>
              <w:widowControl w:val="0"/>
              <w:autoSpaceDE w:val="0"/>
              <w:spacing w:line="276" w:lineRule="auto"/>
              <w:jc w:val="both"/>
            </w:pPr>
            <w:r>
              <w:t>размещение зданий, сооружений, используемых для содержания и разведения живо</w:t>
            </w:r>
            <w:r>
              <w:t>тных, производства, хранения и первичной переработки продукции;</w:t>
            </w:r>
          </w:p>
          <w:p w:rsidR="00000000" w:rsidRDefault="00785C87">
            <w:pPr>
              <w:widowControl w:val="0"/>
              <w:autoSpaceDE w:val="0"/>
              <w:spacing w:line="276" w:lineRule="auto"/>
              <w:jc w:val="both"/>
            </w:pPr>
            <w:r>
              <w:t>разведение племенных животных, производство и использование племенной продукции (материала)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6" w:name="sub_112"/>
            <w:r>
              <w:t>Пчеловодство</w:t>
            </w:r>
            <w:bookmarkEnd w:id="46"/>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хозяйственной деятельности, в том числе на сельскохозяйственных уго</w:t>
            </w:r>
            <w:r>
              <w:t>дьях, по разведению, содержанию и использованию пчел и иных полезных насекомых;</w:t>
            </w:r>
          </w:p>
          <w:p w:rsidR="00000000" w:rsidRDefault="00785C87">
            <w:pPr>
              <w:widowControl w:val="0"/>
              <w:autoSpaceDE w:val="0"/>
              <w:spacing w:line="276" w:lineRule="auto"/>
              <w:jc w:val="both"/>
            </w:pPr>
            <w:r>
              <w:t>размещение ульев, иных объектов и оборудования, необходимого для пчеловодства и разведениях иных полезных насекомых;</w:t>
            </w:r>
          </w:p>
          <w:p w:rsidR="00000000" w:rsidRDefault="00785C87">
            <w:pPr>
              <w:widowControl w:val="0"/>
              <w:autoSpaceDE w:val="0"/>
              <w:spacing w:line="276" w:lineRule="auto"/>
              <w:jc w:val="both"/>
            </w:pPr>
            <w:r>
              <w:t>размещение сооружений используемых для хранения и первичной</w:t>
            </w:r>
            <w:r>
              <w:t xml:space="preserve"> переработки продукции пчеловодства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7" w:name="sub_113"/>
            <w:r>
              <w:t>Рыбоводство</w:t>
            </w:r>
            <w:bookmarkEnd w:id="47"/>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w:t>
            </w:r>
            <w:r>
              <w:t>ествления рыбоводства (аквакультуры)</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8" w:name="sub_10114"/>
            <w:r>
              <w:t>Научное обеспечение сельского хозяйства</w:t>
            </w:r>
            <w:bookmarkEnd w:id="48"/>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w:t>
            </w:r>
            <w:r>
              <w:t>екций генетических ресурсов растений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49" w:name="sub_10115"/>
            <w:r>
              <w:t>Хранение и переработка</w:t>
            </w:r>
            <w:bookmarkEnd w:id="49"/>
          </w:p>
          <w:p w:rsidR="00000000" w:rsidRDefault="00785C87">
            <w:pPr>
              <w:widowControl w:val="0"/>
              <w:autoSpaceDE w:val="0"/>
              <w:spacing w:line="276" w:lineRule="auto"/>
            </w:pPr>
            <w:r>
              <w:t>сельскохозяйственной</w:t>
            </w:r>
          </w:p>
          <w:p w:rsidR="00000000" w:rsidRDefault="00785C87">
            <w:pPr>
              <w:widowControl w:val="0"/>
              <w:autoSpaceDE w:val="0"/>
              <w:spacing w:line="276" w:lineRule="auto"/>
            </w:pPr>
            <w:r>
              <w:t>продукции</w:t>
            </w:r>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1.15</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50" w:name="sub_10116"/>
            <w:r>
              <w:t>Ведение личного п</w:t>
            </w:r>
            <w:r>
              <w:t>одсобного хозяйства на полевых участках</w:t>
            </w:r>
            <w:bookmarkEnd w:id="50"/>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Производство сельскохозяйственной продукции без права возведения объектов капитального строительства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1.16</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51" w:name="sub_10117"/>
            <w:r>
              <w:t>Питомники</w:t>
            </w:r>
            <w:bookmarkEnd w:id="51"/>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Выращивание и реализация подроста деревьев и кустарников, используемых в сельском хозяйстве, а такж</w:t>
            </w:r>
            <w:r>
              <w:t>е иных сельскохозяйственных культур для получения рассады и семян;</w:t>
            </w:r>
          </w:p>
          <w:p w:rsidR="00000000" w:rsidRDefault="00785C87">
            <w:pPr>
              <w:widowControl w:val="0"/>
              <w:autoSpaceDE w:val="0"/>
              <w:spacing w:line="276" w:lineRule="auto"/>
              <w:jc w:val="both"/>
            </w:pPr>
            <w:r>
              <w:t>размещение сооружений, необходимых для указанных видов сельскохозяйственного производства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1.17</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52" w:name="sub_10118"/>
            <w:r>
              <w:t>Обеспечение</w:t>
            </w:r>
            <w:bookmarkEnd w:id="52"/>
          </w:p>
          <w:p w:rsidR="00000000" w:rsidRDefault="00785C87">
            <w:pPr>
              <w:widowControl w:val="0"/>
              <w:autoSpaceDE w:val="0"/>
              <w:spacing w:line="276" w:lineRule="auto"/>
            </w:pPr>
            <w:r>
              <w:t>сельскохозяйственного</w:t>
            </w:r>
          </w:p>
          <w:p w:rsidR="00000000" w:rsidRDefault="00785C87">
            <w:pPr>
              <w:widowControl w:val="0"/>
              <w:autoSpaceDE w:val="0"/>
              <w:spacing w:line="276" w:lineRule="auto"/>
            </w:pPr>
            <w:r>
              <w:t>производства</w:t>
            </w:r>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машинно-транспортных и ремонтных ст</w:t>
            </w:r>
            <w:r>
              <w:t>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1.18</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53" w:name="sub_1020"/>
            <w:r>
              <w:t>Жилая застройка</w:t>
            </w:r>
            <w:bookmarkEnd w:id="53"/>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жилых помещений различного ви</w:t>
            </w:r>
            <w:r>
              <w:t>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000000" w:rsidRDefault="00785C87">
            <w:pPr>
              <w:widowControl w:val="0"/>
              <w:autoSpaceDE w:val="0"/>
              <w:spacing w:line="276" w:lineRule="auto"/>
              <w:jc w:val="both"/>
            </w:pPr>
            <w:r>
              <w:t>- с целью извлечения предпринимательской выгоды из предоставления жилого поме</w:t>
            </w:r>
            <w:r>
              <w:t>щения для временного проживания в них (гостиницы, дома отдыха);</w:t>
            </w:r>
          </w:p>
          <w:p w:rsidR="00000000" w:rsidRDefault="00785C87">
            <w:pPr>
              <w:widowControl w:val="0"/>
              <w:autoSpaceDE w:val="0"/>
              <w:spacing w:line="276" w:lineRule="auto"/>
              <w:jc w:val="both"/>
            </w:pPr>
            <w: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000000" w:rsidRDefault="00785C87">
            <w:pPr>
              <w:widowControl w:val="0"/>
              <w:autoSpaceDE w:val="0"/>
              <w:spacing w:line="276" w:lineRule="auto"/>
              <w:jc w:val="both"/>
            </w:pPr>
            <w:r>
              <w:t>- как способ обеспечения непрерывности про</w:t>
            </w:r>
            <w:r>
              <w:t>изводства (вахтовые помещения, служебные жилые помещения на производственных объектах);</w:t>
            </w:r>
          </w:p>
          <w:p w:rsidR="00000000" w:rsidRDefault="00785C87">
            <w:pPr>
              <w:widowControl w:val="0"/>
              <w:autoSpaceDE w:val="0"/>
              <w:spacing w:line="276" w:lineRule="auto"/>
              <w:jc w:val="both"/>
            </w:pPr>
            <w:r>
              <w:t>- как способ обеспечения деятельности режимного учреждения (казармы, караульные помещения, места лишения свободы, содержания под стражей).</w:t>
            </w:r>
          </w:p>
          <w:p w:rsidR="00000000" w:rsidRDefault="00785C87">
            <w:pPr>
              <w:widowControl w:val="0"/>
              <w:autoSpaceDE w:val="0"/>
              <w:spacing w:line="276" w:lineRule="auto"/>
              <w:jc w:val="both"/>
            </w:pPr>
            <w:r>
              <w:t>Содержание данного вида разре</w:t>
            </w:r>
            <w:r>
              <w:t>шенного использования включает в себя содержание видов разрешенного использования с кодами 2.1-2.7</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2.0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54" w:name="sub_1021"/>
            <w:r>
              <w:t>Малоэтажная жилая застройка (индивидуальное жилищное строительство;</w:t>
            </w:r>
            <w:bookmarkEnd w:id="54"/>
          </w:p>
          <w:p w:rsidR="00000000" w:rsidRDefault="00785C87">
            <w:pPr>
              <w:widowControl w:val="0"/>
              <w:autoSpaceDE w:val="0"/>
              <w:spacing w:line="276" w:lineRule="auto"/>
            </w:pPr>
            <w:r>
              <w:t>размещение дачных домов и садовых домов)</w:t>
            </w:r>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жилого дома, не предназначенного</w:t>
            </w:r>
            <w:r>
              <w:t xml:space="preserve"> для раздела на квартиры (дом, пригодный для постоянного проживания, высотой не выше трех надземных этажей);</w:t>
            </w:r>
          </w:p>
          <w:p w:rsidR="00000000" w:rsidRDefault="00785C87">
            <w:pPr>
              <w:widowControl w:val="0"/>
              <w:autoSpaceDE w:val="0"/>
              <w:spacing w:line="276" w:lineRule="auto"/>
              <w:jc w:val="both"/>
            </w:pPr>
            <w:r>
              <w:t>выращивание плодовых, ягодных, овощных, бахчевых или иных декоративных или</w:t>
            </w:r>
          </w:p>
          <w:p w:rsidR="00000000" w:rsidRDefault="00785C87">
            <w:pPr>
              <w:widowControl w:val="0"/>
              <w:autoSpaceDE w:val="0"/>
              <w:spacing w:line="276" w:lineRule="auto"/>
              <w:jc w:val="both"/>
            </w:pPr>
            <w:r>
              <w:t>сельскохозяйственных культур;</w:t>
            </w:r>
          </w:p>
          <w:p w:rsidR="00000000" w:rsidRDefault="00785C87">
            <w:pPr>
              <w:widowControl w:val="0"/>
              <w:autoSpaceDE w:val="0"/>
              <w:spacing w:line="276" w:lineRule="auto"/>
              <w:jc w:val="both"/>
            </w:pPr>
            <w:r>
              <w:t>размещение гаражей и подсобных сооружений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2.1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55" w:name="sub_1022"/>
            <w:r>
              <w:t>Приусадебный участок личного подсобного хозяйства</w:t>
            </w:r>
            <w:bookmarkEnd w:id="5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00000" w:rsidRDefault="00785C87">
            <w:pPr>
              <w:widowControl w:val="0"/>
              <w:autoSpaceDE w:val="0"/>
              <w:spacing w:line="276" w:lineRule="auto"/>
              <w:jc w:val="both"/>
            </w:pPr>
            <w:r>
              <w:t>производство сельскохозяйственной продукции;</w:t>
            </w:r>
          </w:p>
          <w:p w:rsidR="00000000" w:rsidRDefault="00785C87">
            <w:pPr>
              <w:widowControl w:val="0"/>
              <w:autoSpaceDE w:val="0"/>
              <w:spacing w:line="276" w:lineRule="auto"/>
              <w:jc w:val="both"/>
            </w:pPr>
            <w:r>
              <w:t>ра</w:t>
            </w:r>
            <w:r>
              <w:t>змещение гаража и иных вспомогательных сооружений;</w:t>
            </w:r>
          </w:p>
          <w:p w:rsidR="00000000" w:rsidRDefault="00785C87">
            <w:pPr>
              <w:widowControl w:val="0"/>
              <w:autoSpaceDE w:val="0"/>
              <w:spacing w:line="276" w:lineRule="auto"/>
              <w:jc w:val="both"/>
            </w:pPr>
            <w:r>
              <w:t>содержание сельскохозяйственных животных</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2.2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56" w:name="sub_1023"/>
            <w:r>
              <w:t>Блокированная жилая застройка</w:t>
            </w:r>
            <w:bookmarkEnd w:id="56"/>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 xml:space="preserve">Размещение жилого дома, не предназначенного для раздела на квартиры (жилой дом, пригодный для постоянного проживания, высотой не </w:t>
            </w:r>
            <w:r>
              <w:t>выше трех надземных этажей, имеющих общую стену с соседним домом, при общем количестве совмещенных домов не более десяти);</w:t>
            </w:r>
          </w:p>
          <w:p w:rsidR="00000000" w:rsidRDefault="00785C87">
            <w:pPr>
              <w:widowControl w:val="0"/>
              <w:autoSpaceDE w:val="0"/>
              <w:spacing w:line="276" w:lineRule="auto"/>
              <w:jc w:val="both"/>
            </w:pPr>
            <w:r>
              <w:t>разведение декоративных и плодовых деревьев, овощей и ягодных культур, размещение гаражей и иных вспомогательных сооружений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2.3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57" w:name="sub_1024"/>
            <w:r>
              <w:t>Пере</w:t>
            </w:r>
            <w:r>
              <w:t>движное жилье</w:t>
            </w:r>
            <w:bookmarkEnd w:id="57"/>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w:t>
            </w:r>
            <w:r>
              <w:t>ьных участках, имеющих инженерные сооружения, предназначенных для общего пользования</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2.4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58" w:name="sub_1025"/>
            <w:r>
              <w:t>Среднеэтажная жилая застройка</w:t>
            </w:r>
            <w:bookmarkEnd w:id="58"/>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жилых домов, предназначенных для разделения на квартиры, каждая из которых пригодна для постоянного проживания (жилые дома, в</w:t>
            </w:r>
            <w:r>
              <w:t>ысотой не выше восьми надземных этажей, разделенных на две и более квартиры);</w:t>
            </w:r>
          </w:p>
          <w:p w:rsidR="00000000" w:rsidRDefault="00785C87">
            <w:pPr>
              <w:widowControl w:val="0"/>
              <w:autoSpaceDE w:val="0"/>
              <w:spacing w:line="276" w:lineRule="auto"/>
              <w:jc w:val="both"/>
            </w:pPr>
            <w:r>
              <w:t>благоустройство и озеленение;</w:t>
            </w:r>
          </w:p>
          <w:p w:rsidR="00000000" w:rsidRDefault="00785C87">
            <w:pPr>
              <w:widowControl w:val="0"/>
              <w:autoSpaceDE w:val="0"/>
              <w:spacing w:line="276" w:lineRule="auto"/>
              <w:jc w:val="both"/>
            </w:pPr>
            <w:r>
              <w:t>размещение подземных гаражей и автостоянок;</w:t>
            </w:r>
          </w:p>
          <w:p w:rsidR="00000000" w:rsidRDefault="00785C87">
            <w:pPr>
              <w:widowControl w:val="0"/>
              <w:autoSpaceDE w:val="0"/>
              <w:spacing w:line="276" w:lineRule="auto"/>
            </w:pPr>
            <w:r>
              <w:t>обустройство спортивных и детских площадок, площадок отдыха;</w:t>
            </w:r>
          </w:p>
          <w:p w:rsidR="00000000" w:rsidRDefault="00785C87">
            <w:pPr>
              <w:widowControl w:val="0"/>
              <w:autoSpaceDE w:val="0"/>
              <w:spacing w:line="276" w:lineRule="auto"/>
              <w:jc w:val="both"/>
            </w:pPr>
            <w:r>
              <w:t>размещение объектов обслуживания жилой заст</w:t>
            </w:r>
            <w:r>
              <w:t>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2.5</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r>
              <w:t>Многоэтажная жилая застройка</w:t>
            </w:r>
          </w:p>
          <w:p w:rsidR="00000000" w:rsidRDefault="00785C87">
            <w:pPr>
              <w:widowControl w:val="0"/>
              <w:autoSpaceDE w:val="0"/>
              <w:spacing w:line="276" w:lineRule="auto"/>
            </w:pPr>
            <w:bookmarkStart w:id="59" w:name="sub_1026"/>
            <w:r>
              <w:t>(высотная застройк</w:t>
            </w:r>
            <w:r>
              <w:t>а)</w:t>
            </w:r>
            <w:bookmarkEnd w:id="59"/>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000000" w:rsidRDefault="00785C87">
            <w:pPr>
              <w:widowControl w:val="0"/>
              <w:autoSpaceDE w:val="0"/>
              <w:spacing w:line="276" w:lineRule="auto"/>
              <w:jc w:val="both"/>
            </w:pPr>
            <w:r>
              <w:t>благоустройство и озеленение</w:t>
            </w:r>
            <w:r>
              <w:t xml:space="preserve"> придомовых территорий;</w:t>
            </w:r>
          </w:p>
          <w:p w:rsidR="00000000" w:rsidRDefault="00785C87">
            <w:pPr>
              <w:widowControl w:val="0"/>
              <w:autoSpaceDE w:val="0"/>
              <w:spacing w:line="276" w:lineRule="auto"/>
              <w:jc w:val="both"/>
            </w:pPr>
            <w: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w:t>
            </w:r>
            <w:r>
              <w:t>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2.6</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0" w:name="sub_1027"/>
            <w:r>
              <w:t>Обслуживание жилой застройки</w:t>
            </w:r>
            <w:bookmarkEnd w:id="60"/>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недвижимости, размещение которых предусмотрено вида</w:t>
            </w:r>
            <w:r>
              <w:t>ми разрешенного использования с кодами 3.0 или 4.0,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w:t>
            </w:r>
            <w:r>
              <w:t>ановления санитарной зоны, а площадь земельных участков под названными объектами не превышает 20% от площади территориальной зоны, в которой разрешена жилая застройка, предусмотренная видами разрешенного использования с кодами 2.1- 2.6</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2.7</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1" w:name="sub_1030"/>
            <w:r>
              <w:t>Общественное ис</w:t>
            </w:r>
            <w:r>
              <w:t>пользование объектов капитального строительства</w:t>
            </w:r>
            <w:bookmarkEnd w:id="61"/>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в целях обеспечения удовлетворения бытовых, социальных и духовных потребностей человека.</w:t>
            </w:r>
          </w:p>
          <w:p w:rsidR="00000000" w:rsidRDefault="00785C87">
            <w:pPr>
              <w:widowControl w:val="0"/>
              <w:autoSpaceDE w:val="0"/>
              <w:spacing w:line="276" w:lineRule="auto"/>
              <w:jc w:val="both"/>
            </w:pPr>
            <w:r>
              <w:t>Содержание данного вида разрешенного использования включает в себя содер</w:t>
            </w:r>
            <w:r>
              <w:t>жание видов разрешенного использования с кодами 3.1-3.10</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2" w:name="sub_1031"/>
            <w:r>
              <w:t>Коммунальное обслуживание</w:t>
            </w:r>
            <w:bookmarkEnd w:id="62"/>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w:t>
            </w:r>
            <w:r>
              <w:t>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w:t>
            </w:r>
            <w:r>
              <w:t>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w:t>
            </w:r>
            <w:r>
              <w:t>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3" w:name="sub_1032"/>
            <w:r>
              <w:t>Социальное обслуживание</w:t>
            </w:r>
            <w:bookmarkEnd w:id="63"/>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оказания граж</w:t>
            </w:r>
            <w:r>
              <w:t>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w:t>
            </w:r>
            <w:r>
              <w:t>е службы, в которых осуществляется прием граждан по вопросам оказания социальной помощи и назначения социальных или пенсионных выплат);</w:t>
            </w:r>
          </w:p>
          <w:p w:rsidR="00000000" w:rsidRDefault="00785C87">
            <w:pPr>
              <w:widowControl w:val="0"/>
              <w:autoSpaceDE w:val="0"/>
              <w:spacing w:line="276" w:lineRule="auto"/>
              <w:jc w:val="both"/>
            </w:pPr>
            <w:r>
              <w:t>размещение объектов капитального строительства для размещения отделений почты и телеграфа;</w:t>
            </w:r>
          </w:p>
          <w:p w:rsidR="00000000" w:rsidRDefault="00785C87">
            <w:pPr>
              <w:widowControl w:val="0"/>
              <w:autoSpaceDE w:val="0"/>
              <w:spacing w:line="276" w:lineRule="auto"/>
              <w:jc w:val="both"/>
            </w:pPr>
            <w:r>
              <w:t>размещение объектов капитальн</w:t>
            </w:r>
            <w:r>
              <w:t>ого строительства для размещения общественных некоммерческих организаций: благотворительных организаций, клубов по интересам</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4" w:name="sub_1033"/>
            <w:r>
              <w:t>Бытовое обслуживание</w:t>
            </w:r>
            <w:bookmarkEnd w:id="64"/>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оказания населению или организациям б</w:t>
            </w:r>
            <w:r>
              <w:t>ытовых услуг (мастерские мелкого ремонта, ателье, бани, парикмахерские, прачечные, похоронные бюро)</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5" w:name="sub_1034"/>
            <w:r>
              <w:t>Здравоохранение</w:t>
            </w:r>
            <w:bookmarkEnd w:id="6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оказания гражданам медицинской помощи (поликлиники, фельдшерские пу</w:t>
            </w:r>
            <w:r>
              <w:t>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6" w:name="sub_1035"/>
            <w:r>
              <w:t>Образование и просвещение</w:t>
            </w:r>
            <w:bookmarkEnd w:id="66"/>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w:t>
            </w:r>
            <w:r>
              <w:t>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w:t>
            </w:r>
            <w:r>
              <w:t>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3.5</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7" w:name="sub_1036"/>
            <w:r>
              <w:t>Культурное развитие</w:t>
            </w:r>
            <w:bookmarkEnd w:id="67"/>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w:t>
            </w:r>
            <w:r>
              <w:t>ных для размещения в них музеев, выставочных залов, художественных галерей, домов культуры, библиотек, кинотеатров и кинозалов;</w:t>
            </w:r>
          </w:p>
          <w:p w:rsidR="00000000" w:rsidRDefault="00785C87">
            <w:pPr>
              <w:widowControl w:val="0"/>
              <w:autoSpaceDE w:val="0"/>
              <w:spacing w:line="276" w:lineRule="auto"/>
              <w:jc w:val="both"/>
            </w:pPr>
            <w:r>
              <w:t>устройство площадок для празднеств и гуляний;</w:t>
            </w:r>
          </w:p>
          <w:p w:rsidR="00000000" w:rsidRDefault="00785C87">
            <w:pPr>
              <w:widowControl w:val="0"/>
              <w:autoSpaceDE w:val="0"/>
              <w:spacing w:line="276" w:lineRule="auto"/>
              <w:jc w:val="both"/>
            </w:pPr>
            <w:r>
              <w:t>размещение зданий и сооружений для размещения цирков, зверинцев, зоопарков, океана</w:t>
            </w:r>
            <w:r>
              <w:t>риумов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3.6</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8" w:name="sub_1037"/>
            <w:r>
              <w:t>Религиозное использование</w:t>
            </w:r>
            <w:bookmarkEnd w:id="68"/>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00000" w:rsidRDefault="00785C87">
            <w:pPr>
              <w:widowControl w:val="0"/>
              <w:autoSpaceDE w:val="0"/>
              <w:spacing w:line="276" w:lineRule="auto"/>
              <w:jc w:val="both"/>
            </w:pPr>
            <w:r>
              <w:t>размещение объектов капитального строительства, п</w:t>
            </w:r>
            <w:r>
              <w:t>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w:t>
            </w:r>
            <w:r>
              <w:t>ы, семинарии, духовные училища)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3.7</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69" w:name="sub_1038"/>
            <w:r>
              <w:t>Общественное управление</w:t>
            </w:r>
            <w:bookmarkEnd w:id="69"/>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w:t>
            </w:r>
            <w:r>
              <w:t>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w:t>
            </w:r>
            <w:r>
              <w:t>ли политическому признаку</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3.8</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0" w:name="sub_1039"/>
            <w:r>
              <w:t>Обеспечение научной деятельности</w:t>
            </w:r>
            <w:bookmarkEnd w:id="70"/>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w:t>
            </w:r>
            <w:r>
              <w:t xml:space="preserve">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w:t>
            </w:r>
            <w:r>
              <w:t>лесного хозяйства для получения ценных с научной точки зрения образцов растительного и животного мира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3.9</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1" w:name="sub_10310"/>
            <w:r>
              <w:t>Ветеринарное обслуживание</w:t>
            </w:r>
            <w:bookmarkEnd w:id="71"/>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 xml:space="preserve">Размещение объектов капитального строительства, предназначенных для оказания ветеринарных услуг, временного содержания или </w:t>
            </w:r>
            <w:r>
              <w:t>разведения животных, не являющихся сельскохозяйственными, под надзором человека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3.10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2" w:name="sub_1040"/>
            <w:r>
              <w:t>Предпринимательство</w:t>
            </w:r>
            <w:bookmarkEnd w:id="72"/>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w:t>
            </w:r>
            <w:r>
              <w:t>одержание данного вида разрешенного использования включает в себя содержание видов разрешенного использования, предусмотренных кодами 4.1-4.9</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3" w:name="sub_1041"/>
            <w:r>
              <w:t>Деловое управление</w:t>
            </w:r>
            <w:bookmarkEnd w:id="73"/>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с целью: размещения органов управления прои</w:t>
            </w:r>
            <w:r>
              <w:t>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w:t>
            </w:r>
            <w:r>
              <w:t>а в момент ее совершения между организациями, в том числе биржевая деятельность (за исключением банковской и страховой деятельности)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4" w:name="sub_1042"/>
            <w:r>
              <w:t>Торговые центры</w:t>
            </w:r>
            <w:bookmarkEnd w:id="74"/>
          </w:p>
          <w:p w:rsidR="00000000" w:rsidRDefault="00785C87">
            <w:pPr>
              <w:widowControl w:val="0"/>
              <w:autoSpaceDE w:val="0"/>
              <w:spacing w:line="276" w:lineRule="auto"/>
            </w:pPr>
            <w:r>
              <w:t>(Торгово-развлекательные центры)</w:t>
            </w:r>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 xml:space="preserve">Размещение объектов капитального строительства, общей площадью свыше </w:t>
            </w:r>
            <w:r>
              <w:t>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w:t>
            </w:r>
          </w:p>
          <w:p w:rsidR="00000000" w:rsidRDefault="00785C87">
            <w:pPr>
              <w:widowControl w:val="0"/>
              <w:autoSpaceDE w:val="0"/>
              <w:spacing w:line="276" w:lineRule="auto"/>
              <w:jc w:val="both"/>
            </w:pPr>
            <w:r>
              <w:t>размещение гаражей и (или) стоянок для автомобилей сотруд</w:t>
            </w:r>
            <w:r>
              <w:t>ников и посетителей торгового центра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5" w:name="sub_1043"/>
            <w:r>
              <w:t>Рынки</w:t>
            </w:r>
            <w:bookmarkEnd w:id="7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w:t>
            </w:r>
            <w:r>
              <w:t>ест не располагает торговой площадью более 200 кв. м;</w:t>
            </w:r>
          </w:p>
          <w:p w:rsidR="00000000" w:rsidRDefault="00785C87">
            <w:pPr>
              <w:widowControl w:val="0"/>
              <w:autoSpaceDE w:val="0"/>
              <w:spacing w:line="276" w:lineRule="auto"/>
              <w:jc w:val="both"/>
            </w:pPr>
            <w:r>
              <w:t>размещение гаражей и (или) стоянок для автомобилей сотрудников и посетителей рынка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6" w:name="sub_1044"/>
            <w:r>
              <w:t>Магазины</w:t>
            </w:r>
            <w:bookmarkEnd w:id="76"/>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продажи товаров, торговая площадь кот</w:t>
            </w:r>
            <w:r>
              <w:t>орых составляет до 5000 кв. м</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7" w:name="sub_1045"/>
            <w:r>
              <w:t>Банковская и страховая деятельность</w:t>
            </w:r>
            <w:bookmarkEnd w:id="77"/>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размещения организаций, оказывающих банковские и страховые</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4.5</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8" w:name="sub_1046"/>
            <w:r>
              <w:t>Общественное питание</w:t>
            </w:r>
            <w:bookmarkEnd w:id="78"/>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w:t>
            </w:r>
            <w:r>
              <w:t xml:space="preserve"> строительства в целях устройства мест общественного питания за плату (рестораны, кафе, столовые, закусочные, бары)</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4.6</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79" w:name="sub_1047"/>
            <w:r>
              <w:t>Гостиничное обслуживание</w:t>
            </w:r>
            <w:bookmarkEnd w:id="79"/>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гостиниц, пансионатов, домов отдыха, не оказывающих услуги по лечению, а также иных зданий, использ</w:t>
            </w:r>
            <w:r>
              <w:t>уемых с целью извлечения предпринимательской выгоды из предоставления жилого помещения для временного проживания в них</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4.7</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0" w:name="sub_1048"/>
            <w:r>
              <w:t>Развлечения</w:t>
            </w:r>
            <w:bookmarkEnd w:id="80"/>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размещения: дискотек и танцевальных площадок, ночных</w:t>
            </w:r>
            <w:r>
              <w:t xml:space="preserve">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w:t>
            </w:r>
            <w:r>
              <w:t xml:space="preserve">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4.8</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1" w:name="sub_1049"/>
            <w:r>
              <w:t>Обслуживание автотранспорта</w:t>
            </w:r>
            <w:bookmarkEnd w:id="81"/>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постоянных или временных гаражей с несколькими стояночными мес</w:t>
            </w:r>
            <w:r>
              <w:t>тами, стоянок, автозаправочных станций (бензиновых, газовых);</w:t>
            </w:r>
          </w:p>
          <w:p w:rsidR="00000000" w:rsidRDefault="00785C87">
            <w:pPr>
              <w:widowControl w:val="0"/>
              <w:autoSpaceDE w:val="0"/>
              <w:spacing w:line="276" w:lineRule="auto"/>
              <w:jc w:val="both"/>
            </w:pPr>
            <w:r>
              <w:t>размещение магазинов сопутствующей торговли, зданий для организации общественного питания в качестве придорожного сервиса;</w:t>
            </w:r>
          </w:p>
          <w:p w:rsidR="00000000" w:rsidRDefault="00785C87">
            <w:pPr>
              <w:widowControl w:val="0"/>
              <w:autoSpaceDE w:val="0"/>
              <w:spacing w:line="276" w:lineRule="auto"/>
              <w:jc w:val="both"/>
            </w:pPr>
            <w:r>
              <w:t>размещение автомобильных моек и прачечных для автомобильных принадлежно</w:t>
            </w:r>
            <w:r>
              <w:t>стей, мастерских, предназначенных для ремонта и обслуживания автомобилей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4.9</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2" w:name="sub_1050"/>
            <w:r>
              <w:t>Отдых (рекреация)</w:t>
            </w:r>
            <w:bookmarkEnd w:id="82"/>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w:t>
            </w:r>
            <w:r>
              <w:t>ти.</w:t>
            </w:r>
          </w:p>
          <w:p w:rsidR="00000000" w:rsidRDefault="00785C87">
            <w:pPr>
              <w:widowControl w:val="0"/>
              <w:autoSpaceDE w:val="0"/>
              <w:spacing w:line="276" w:lineRule="auto"/>
              <w:jc w:val="both"/>
            </w:pPr>
            <w:r>
              <w:t>Содержание данного вида разрешенного использования включает в себя содержание видов разрешенного использования с кодами 5.1-5.5</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5.0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3" w:name="sub_1051"/>
            <w:r>
              <w:t>Спорт</w:t>
            </w:r>
            <w:bookmarkEnd w:id="83"/>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в качестве спортивных клубов, спортивных залов, бассейнов, устройс</w:t>
            </w:r>
            <w:r>
              <w:t>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w:t>
            </w:r>
            <w:r>
              <w:t>оответствующего инвентаря)</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5.1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4" w:name="sub_1052"/>
            <w:r>
              <w:t>Природно-познавательный туризм</w:t>
            </w:r>
            <w:bookmarkEnd w:id="84"/>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w:t>
            </w:r>
            <w:r>
              <w:t>ями об окружающей природной среде;</w:t>
            </w:r>
          </w:p>
          <w:p w:rsidR="00000000" w:rsidRDefault="00785C87">
            <w:pPr>
              <w:widowControl w:val="0"/>
              <w:autoSpaceDE w:val="0"/>
              <w:spacing w:line="276" w:lineRule="auto"/>
              <w:jc w:val="both"/>
            </w:pPr>
            <w:r>
              <w:t>осуществление необходимых природоохранных и природовосстановительных мероприятий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5.2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5" w:name="sub_1053"/>
            <w:r>
              <w:t>Охота и рыбалка</w:t>
            </w:r>
            <w:bookmarkEnd w:id="8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Обустройство мест охоты и рыбалки, в том числе размещение дома охотника или рыболова, сооружений, необходимых для восст</w:t>
            </w:r>
            <w:r>
              <w:t>ановления и поддержания поголовья зверей или количества рыбы</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5.3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6" w:name="sub_1054"/>
            <w:r>
              <w:t>Причалы для маломерных</w:t>
            </w:r>
            <w:bookmarkEnd w:id="86"/>
          </w:p>
          <w:p w:rsidR="00000000" w:rsidRDefault="00785C87">
            <w:pPr>
              <w:widowControl w:val="0"/>
              <w:autoSpaceDE w:val="0"/>
              <w:spacing w:line="276" w:lineRule="auto"/>
            </w:pPr>
            <w:r>
              <w:t>судов</w:t>
            </w:r>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сооружений, предназначенных для причаливания, хранения и обслуживания яхт, катеров, лодок и других маломерных судов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5.4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7" w:name="sub_1055"/>
            <w:r>
              <w:t>Поля для гольфа или конных пр</w:t>
            </w:r>
            <w:r>
              <w:t>огулок</w:t>
            </w:r>
            <w:bookmarkEnd w:id="87"/>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5.5</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8" w:name="sub_1060"/>
            <w:r>
              <w:t>Производственная деятельность</w:t>
            </w:r>
            <w:bookmarkEnd w:id="88"/>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 xml:space="preserve">Размещение объектов капитального строительства в целях добычи </w:t>
            </w:r>
            <w:r>
              <w:t>недр, их переработки, изготовления вещей промышленным способом.</w:t>
            </w:r>
          </w:p>
          <w:p w:rsidR="00000000" w:rsidRDefault="00785C87">
            <w:pPr>
              <w:widowControl w:val="0"/>
              <w:autoSpaceDE w:val="0"/>
              <w:spacing w:line="276" w:lineRule="auto"/>
              <w:jc w:val="both"/>
            </w:pPr>
            <w:r>
              <w:t>Содержание данного вида разрешенного использования включает в себя содержание видов разрешенного использования с кодами 6.1-6.9</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89" w:name="sub_1061"/>
            <w:r>
              <w:t>Недропользование</w:t>
            </w:r>
            <w:bookmarkEnd w:id="89"/>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Осуществление геологических изысканий;</w:t>
            </w:r>
          </w:p>
          <w:p w:rsidR="00000000" w:rsidRDefault="00785C87">
            <w:pPr>
              <w:widowControl w:val="0"/>
              <w:autoSpaceDE w:val="0"/>
              <w:spacing w:line="276" w:lineRule="auto"/>
              <w:jc w:val="both"/>
            </w:pPr>
            <w:r>
              <w:t>доб</w:t>
            </w:r>
            <w:r>
              <w:t>ыча недр открытым (карьеры, отвалы) и закрытым (шахты, скважины) способами;</w:t>
            </w:r>
          </w:p>
          <w:p w:rsidR="00000000" w:rsidRDefault="00785C87">
            <w:pPr>
              <w:widowControl w:val="0"/>
              <w:autoSpaceDE w:val="0"/>
              <w:spacing w:line="276" w:lineRule="auto"/>
            </w:pPr>
            <w:r>
              <w:t>размещение объектов капитального строительства, в том числе подземных, в целях добычи недр;</w:t>
            </w:r>
          </w:p>
          <w:p w:rsidR="00000000" w:rsidRDefault="00785C87">
            <w:pPr>
              <w:widowControl w:val="0"/>
              <w:autoSpaceDE w:val="0"/>
              <w:spacing w:line="276" w:lineRule="auto"/>
            </w:pPr>
            <w:r>
              <w:t>размещение объектов капитального строительства, необходимых для подготовки сырья к транс</w:t>
            </w:r>
            <w:r>
              <w:t>портировке и (или) промышленной переработке;</w:t>
            </w:r>
          </w:p>
          <w:p w:rsidR="00000000" w:rsidRDefault="00785C87">
            <w:pPr>
              <w:widowControl w:val="0"/>
              <w:autoSpaceDE w:val="0"/>
              <w:spacing w:line="276" w:lineRule="auto"/>
              <w:jc w:val="both"/>
            </w:pPr>
            <w: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w:t>
            </w:r>
            <w:r>
              <w:t>дит на межселенной территории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0" w:name="sub_1062"/>
            <w:r>
              <w:t>Тяжелая промышленность</w:t>
            </w:r>
            <w:bookmarkEnd w:id="90"/>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автомобиле</w:t>
            </w:r>
            <w:r>
              <w:t>строения, судостроения, авиастроения,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w:t>
            </w:r>
            <w:r>
              <w:t>ленности отнесен к иному виду разрешенного использования</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1" w:name="sub_1063"/>
            <w:r>
              <w:t>Легкая промышленность</w:t>
            </w:r>
            <w:bookmarkEnd w:id="91"/>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w:t>
            </w:r>
            <w:r>
              <w:t>аров и товаров повседневного спроса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2" w:name="sub_1064"/>
            <w:r>
              <w:t>Пищевая промышленность</w:t>
            </w:r>
            <w:bookmarkEnd w:id="92"/>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w:t>
            </w:r>
            <w:r>
              <w:t>м числе для производства напитков, алкогольных напитков и табачных изделий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3" w:name="sub_1065"/>
            <w:r>
              <w:t>Нефтехимическая промышленность</w:t>
            </w:r>
            <w:bookmarkEnd w:id="93"/>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переработки углеводородного сырья, изготовления удобрений, полимеров, химичес</w:t>
            </w:r>
            <w:r>
              <w:t>кой продукции бытового назначения и подобной продукции, а также другие подобные промышленные предприятия</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6.5</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4" w:name="sub_1066"/>
            <w:r>
              <w:t>Строительная промышленность</w:t>
            </w:r>
            <w:bookmarkEnd w:id="94"/>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производства: строительных материалов (кирпичей, п</w:t>
            </w:r>
            <w:r>
              <w:t>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6.6</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5" w:name="sub_1067"/>
            <w:r>
              <w:t>Энергетика</w:t>
            </w:r>
            <w:bookmarkEnd w:id="9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гидроэнерг</w:t>
            </w:r>
            <w:r>
              <w:t>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w:t>
            </w:r>
            <w:r>
              <w:t>ружений (золоотвалов, гидротехнических сооружений);</w:t>
            </w:r>
          </w:p>
          <w:p w:rsidR="00000000" w:rsidRDefault="00785C87">
            <w:pPr>
              <w:widowControl w:val="0"/>
              <w:autoSpaceDE w:val="0"/>
              <w:spacing w:line="276" w:lineRule="auto"/>
              <w:jc w:val="both"/>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6.7</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6" w:name="sub_1068"/>
            <w:r>
              <w:t>Связь</w:t>
            </w:r>
            <w:bookmarkEnd w:id="96"/>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с</w:t>
            </w:r>
            <w:r>
              <w:t>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w:t>
            </w:r>
            <w:r>
              <w:t>нием объектов связи, размещение которых предусмотрено содержанием вида разрешенного использования с кодом 3.1</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6.8</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7" w:name="sub_1069"/>
            <w:r>
              <w:t>Склады</w:t>
            </w:r>
            <w:bookmarkEnd w:id="97"/>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сооружений, имеющих назначение по временному хранению, распределению и перевалке грузов (за исключением хранения стратегиче</w:t>
            </w:r>
            <w:r>
              <w:t>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w:t>
            </w:r>
            <w:r>
              <w:t>ачивающие станции, элеваторы и продовольственные склады, за исключением железнодорожных перевалочных складов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6.9</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8" w:name="sub_10610"/>
            <w:r>
              <w:t>Обеспечение космической деятельности</w:t>
            </w:r>
            <w:bookmarkEnd w:id="98"/>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космодромов, стартовых комплексов и пусковых установок, командно-измерительных комплексов, цен</w:t>
            </w:r>
            <w:r>
              <w:t>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w:t>
            </w:r>
            <w:r>
              <w:t>тров и оборудования для подготовки космонавтов, других сооружений, используемых при осуществлении космической деятельности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6.10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99" w:name="sub_1070"/>
            <w:r>
              <w:t>Транспорт</w:t>
            </w:r>
            <w:bookmarkEnd w:id="99"/>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различного рода путей сообщения и сооружений, используемых для перевозки людей или грузов, либо передачи в</w:t>
            </w:r>
            <w:r>
              <w:t>еществ.</w:t>
            </w:r>
          </w:p>
          <w:p w:rsidR="00000000" w:rsidRDefault="00785C87">
            <w:pPr>
              <w:widowControl w:val="0"/>
              <w:autoSpaceDE w:val="0"/>
              <w:spacing w:line="276" w:lineRule="auto"/>
              <w:jc w:val="both"/>
            </w:pPr>
            <w:r>
              <w:t>Содержание данного вида разрешенного использования включает в себя содержание видов разрешенного использования с кодами 7.1 -7.5</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7.0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0" w:name="sub_1071"/>
            <w:r>
              <w:t>Железнодорожный транспорт</w:t>
            </w:r>
            <w:bookmarkEnd w:id="100"/>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железнодорожных путей;</w:t>
            </w:r>
          </w:p>
          <w:p w:rsidR="00000000" w:rsidRDefault="00785C87">
            <w:pPr>
              <w:widowControl w:val="0"/>
              <w:autoSpaceDE w:val="0"/>
              <w:spacing w:line="276" w:lineRule="auto"/>
              <w:jc w:val="both"/>
            </w:pPr>
            <w:r>
              <w:t>размещение объектов капитального строительства, необхо</w:t>
            </w:r>
            <w:r>
              <w:t xml:space="preserve">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w:t>
            </w:r>
            <w:r>
              <w:t>и автозаправочных станций любых типов, а также складов, предназначенных для хранения опасных веществ и материалов);</w:t>
            </w:r>
          </w:p>
          <w:p w:rsidR="00000000" w:rsidRDefault="00785C87">
            <w:pPr>
              <w:widowControl w:val="0"/>
              <w:autoSpaceDE w:val="0"/>
              <w:spacing w:line="276" w:lineRule="auto"/>
              <w:jc w:val="both"/>
            </w:pPr>
            <w:r>
              <w:t>размещение наземных сооружений метрополитена, в том числе посадочных станций, вентиляционных шахт;</w:t>
            </w:r>
          </w:p>
          <w:p w:rsidR="00000000" w:rsidRDefault="00785C87">
            <w:pPr>
              <w:widowControl w:val="0"/>
              <w:autoSpaceDE w:val="0"/>
              <w:spacing w:line="276" w:lineRule="auto"/>
              <w:jc w:val="both"/>
            </w:pPr>
            <w:r>
              <w:t>размещение наземных сооружений для трамва</w:t>
            </w:r>
            <w:r>
              <w:t>йного сообщения и иных специальных дорог (канатных, монорельсовых)</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7.1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1" w:name="sub_1072"/>
            <w:r>
              <w:t>Автомобильный транспорт</w:t>
            </w:r>
            <w:bookmarkEnd w:id="101"/>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автомобильных дорог вне границ населенного пункта;</w:t>
            </w:r>
          </w:p>
          <w:p w:rsidR="00000000" w:rsidRDefault="00785C87">
            <w:pPr>
              <w:widowControl w:val="0"/>
              <w:autoSpaceDE w:val="0"/>
              <w:spacing w:line="276" w:lineRule="auto"/>
              <w:jc w:val="both"/>
            </w:pPr>
            <w:r>
              <w:t>размещение объектов капитального строительства, необходимых для обеспечения автомобильного движени</w:t>
            </w:r>
            <w:r>
              <w:t>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000000" w:rsidRDefault="00785C87">
            <w:pPr>
              <w:widowControl w:val="0"/>
              <w:autoSpaceDE w:val="0"/>
              <w:spacing w:line="276" w:lineRule="auto"/>
              <w:jc w:val="both"/>
            </w:pPr>
            <w:r>
              <w:t>оборудование земельных участков для стоянок автомобильного т</w:t>
            </w:r>
            <w:r>
              <w:t>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7.2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2" w:name="sub_1073"/>
            <w:r>
              <w:t>Водный транспорт</w:t>
            </w:r>
            <w:bookmarkEnd w:id="102"/>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искусственно созданных для судоходства внутренних водных путей, размещен</w:t>
            </w:r>
            <w:r>
              <w:t>ие морских и речных портов, причалов, пристаней, гидротехнических сооружений, других объектов, необходимых для обеспечения судоходства и водных перевозок</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7.3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3" w:name="sub_1074"/>
            <w:r>
              <w:t>Воздушный транспорт</w:t>
            </w:r>
            <w:bookmarkEnd w:id="103"/>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аэродромов, вертолетных площадок, обустройство мест для приводнени</w:t>
            </w:r>
            <w:r>
              <w:t>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w:t>
            </w:r>
            <w:r>
              <w:t>ания и обеспечения их безопасности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7.4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4" w:name="sub_1075"/>
            <w:r>
              <w:t>Трубопроводный транспорт</w:t>
            </w:r>
            <w:bookmarkEnd w:id="104"/>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7.5</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5" w:name="sub_1080"/>
            <w:r>
              <w:t>Обеспечение обороны и бе</w:t>
            </w:r>
            <w:r>
              <w:t>зопасности</w:t>
            </w:r>
            <w:bookmarkEnd w:id="10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w:t>
            </w:r>
            <w:r>
              <w:t>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w:t>
            </w:r>
            <w:r>
              <w:t>итетов, военных академий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8.0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6" w:name="sub_1081"/>
            <w:r>
              <w:t>Обеспечение вооруженных сил</w:t>
            </w:r>
            <w:bookmarkEnd w:id="106"/>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000000" w:rsidRDefault="00785C87">
            <w:pPr>
              <w:widowControl w:val="0"/>
              <w:autoSpaceDE w:val="0"/>
              <w:spacing w:line="276" w:lineRule="auto"/>
              <w:jc w:val="both"/>
            </w:pPr>
            <w:r>
              <w:t>обустройство зе</w:t>
            </w:r>
            <w:r>
              <w:t>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000000" w:rsidRDefault="00785C87">
            <w:pPr>
              <w:widowControl w:val="0"/>
              <w:autoSpaceDE w:val="0"/>
              <w:spacing w:line="276" w:lineRule="auto"/>
              <w:jc w:val="both"/>
            </w:pPr>
            <w:r>
              <w:t>размещение объектов капитального строительств</w:t>
            </w:r>
            <w:r>
              <w:t>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000000" w:rsidRDefault="00785C87">
            <w:pPr>
              <w:widowControl w:val="0"/>
              <w:autoSpaceDE w:val="0"/>
              <w:spacing w:line="276" w:lineRule="auto"/>
              <w:jc w:val="both"/>
            </w:pPr>
            <w:r>
              <w:t>размещение объектов, для обеспечения безопасности которых были созданы закрытые административно-террито</w:t>
            </w:r>
            <w:r>
              <w:t>риальные образования</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8.1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7" w:name="sub_1082"/>
            <w:r>
              <w:t>Охрана Государственной границы Российской Федерации</w:t>
            </w:r>
            <w:bookmarkEnd w:id="107"/>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w:t>
            </w:r>
            <w:r>
              <w:t xml:space="preserve">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8.2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8" w:name="sub_1083"/>
            <w:r>
              <w:t>Обеспечени</w:t>
            </w:r>
            <w:r>
              <w:t>е внутреннего правопорядка</w:t>
            </w:r>
            <w:bookmarkEnd w:id="108"/>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w:t>
            </w:r>
            <w:r>
              <w:t>ны, за исключением объектов гражданской обороны, являющихся частями производственных зданий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8.3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09" w:name="sub_1084"/>
            <w:r>
              <w:t>Обеспечение деятельности по исполнению наказаний</w:t>
            </w:r>
            <w:bookmarkEnd w:id="109"/>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объектов капитального строительства для создания мест лишения свободы (следственные изоляторы, тюрь</w:t>
            </w:r>
            <w:r>
              <w:t>мы, поселения)</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8.4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0" w:name="sub_1090"/>
            <w:r>
              <w:t>Деятельность по особой охране и изучению природы</w:t>
            </w:r>
            <w:bookmarkEnd w:id="110"/>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w:t>
            </w:r>
            <w:r>
              <w:t>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9.0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1" w:name="sub_1091"/>
            <w:r>
              <w:t>Охрана природных территорий</w:t>
            </w:r>
            <w:bookmarkEnd w:id="111"/>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Сохранение отдельных естественных качеств окру</w:t>
            </w:r>
            <w:r>
              <w:t>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w:t>
            </w:r>
            <w:r>
              <w:t>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9.1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2" w:name="sub_1092"/>
            <w:r>
              <w:t>Курортная деятельность</w:t>
            </w:r>
            <w:bookmarkEnd w:id="112"/>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Использование, в том числе с их извлечением, для лечения и оздоровления челов</w:t>
            </w:r>
            <w:r>
              <w:t xml:space="preserve">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w:t>
            </w:r>
            <w:r>
              <w:t>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9.2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3" w:name="sub_1093"/>
            <w:r>
              <w:t>Историческая</w:t>
            </w:r>
            <w:bookmarkEnd w:id="113"/>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Сохранение и изучение объектов культурного наследия народов Российской Ф</w:t>
            </w:r>
            <w:r>
              <w:t>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w:t>
            </w:r>
            <w:r>
              <w:t>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9.3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4" w:name="sub_10100"/>
            <w:r>
              <w:t>Лесная</w:t>
            </w:r>
            <w:bookmarkEnd w:id="114"/>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Деятельность по заготовке, первичной обработке и вывозу древесины и недревесных лесных ресур</w:t>
            </w:r>
            <w:r>
              <w:t>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10.0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5" w:name="sub_10101"/>
            <w:r>
              <w:t>Заготовка древесины</w:t>
            </w:r>
            <w:bookmarkEnd w:id="11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Рубка лесных насаждений, выросших в природных услови</w:t>
            </w:r>
            <w:r>
              <w:t>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10.1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6" w:name="sub_10102"/>
            <w:r>
              <w:t>Лесные плантации</w:t>
            </w:r>
            <w:bookmarkEnd w:id="116"/>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w:t>
            </w:r>
            <w:r>
              <w:t>на лесов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10.2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7" w:name="sub_10103"/>
            <w:r>
              <w:t>Заготовка лесных ресурсов</w:t>
            </w:r>
            <w:bookmarkEnd w:id="117"/>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w:t>
            </w:r>
            <w:r>
              <w:t>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10.3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8" w:name="sub_10104"/>
            <w:r>
              <w:t>Резервные леса</w:t>
            </w:r>
            <w:bookmarkEnd w:id="118"/>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Деятельность, связанная с охраной лесов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10.4</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19" w:name="sub_10110"/>
            <w:r>
              <w:t>Водные объекты</w:t>
            </w:r>
            <w:bookmarkEnd w:id="119"/>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Ледники, снежники, ручьи</w:t>
            </w:r>
            <w:r>
              <w:t>, реки, озера, болота, территориальные моря и другие поверхностные водные объекты</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20" w:name="sub_10111"/>
            <w:r>
              <w:t>Общее пользование водными объектами</w:t>
            </w:r>
            <w:bookmarkEnd w:id="120"/>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Использование земельных участков, примыкающих к водным объектам способами, необходимыми для осуществления общего водопользования (во</w:t>
            </w:r>
            <w:r>
              <w:t>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w:t>
            </w:r>
            <w:r>
              <w:t>ченных для отдыха на водных объектах, водопой, если соответствующие запреты не установлены законодательством)</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21" w:name="sub_10112"/>
            <w:r>
              <w:t>Специальное пользование водными объектами</w:t>
            </w:r>
            <w:bookmarkEnd w:id="121"/>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Использование земельных участков, примыкающих к водным объектам способами, необходимыми для специа</w:t>
            </w:r>
            <w:r>
              <w:t>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22" w:name="sub_10113"/>
            <w:r>
              <w:t>Гидротехниче</w:t>
            </w:r>
            <w:r>
              <w:t>ские сооружения</w:t>
            </w:r>
            <w:bookmarkEnd w:id="122"/>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w:t>
            </w:r>
            <w:r>
              <w:t>ерегозащитных сооружений)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11.3</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23" w:name="sub_10120"/>
            <w:r>
              <w:t>Общее пользование территории</w:t>
            </w:r>
            <w:bookmarkEnd w:id="123"/>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w:t>
            </w:r>
            <w:r>
              <w:t>осещения без взимания платы</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12.0</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24" w:name="sub_10121"/>
            <w:r>
              <w:t>Ритуальная деятельность</w:t>
            </w:r>
            <w:bookmarkEnd w:id="124"/>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кладбищ, крематориев и мест захоронения; размещение соответствующих культовых сооружений</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12.1</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25" w:name="sub_10122"/>
            <w:r>
              <w:t>Специальная</w:t>
            </w:r>
            <w:bookmarkEnd w:id="125"/>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Размещение скотомогильников, захоронение отходов потребления и промышленного про</w:t>
            </w:r>
            <w:r>
              <w:t>изводства, в том числе радиоактивных</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12.2</w:t>
            </w:r>
          </w:p>
        </w:tc>
      </w:tr>
      <w:tr w:rsidR="00000000">
        <w:tc>
          <w:tcPr>
            <w:tcW w:w="2640"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pPr>
            <w:bookmarkStart w:id="126" w:name="sub_10123"/>
            <w:r>
              <w:t>Запас</w:t>
            </w:r>
            <w:bookmarkEnd w:id="126"/>
          </w:p>
        </w:tc>
        <w:tc>
          <w:tcPr>
            <w:tcW w:w="5367"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spacing w:line="276" w:lineRule="auto"/>
              <w:jc w:val="both"/>
            </w:pPr>
            <w:r>
              <w:t>Отсутствие хозяйственной деятельности</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spacing w:line="276" w:lineRule="auto"/>
              <w:jc w:val="center"/>
            </w:pPr>
            <w:r>
              <w:t>12.3</w:t>
            </w:r>
          </w:p>
        </w:tc>
      </w:tr>
    </w:tbl>
    <w:p w:rsidR="00000000" w:rsidRDefault="00785C87">
      <w:pPr>
        <w:pStyle w:val="ConsNormal"/>
        <w:ind w:right="0" w:firstLine="0"/>
        <w:jc w:val="both"/>
        <w:rPr>
          <w:rFonts w:ascii="Times New Roman" w:hAnsi="Times New Roman" w:cs="Times New Roman"/>
          <w:sz w:val="28"/>
          <w:szCs w:val="28"/>
        </w:rPr>
      </w:pPr>
    </w:p>
    <w:p w:rsidR="00000000" w:rsidRDefault="00785C87">
      <w:pPr>
        <w:pStyle w:val="2"/>
        <w:spacing w:before="240" w:after="60"/>
        <w:ind w:firstLine="900"/>
        <w:jc w:val="both"/>
      </w:pPr>
      <w:r>
        <w:rPr>
          <w:rFonts w:ascii="Times New Roman" w:hAnsi="Times New Roman" w:cs="Times New Roman"/>
          <w:iCs/>
        </w:rPr>
        <w:t xml:space="preserve">Статья 19. </w:t>
      </w:r>
      <w:r>
        <w:rPr>
          <w:rFonts w:ascii="Times New Roman" w:hAnsi="Times New Roman" w:cs="Times New Roman"/>
          <w:iCs/>
          <w:szCs w:val="24"/>
        </w:rPr>
        <w:t>Виды</w:t>
      </w:r>
      <w:r>
        <w:rPr>
          <w:rFonts w:ascii="Times New Roman" w:hAnsi="Times New Roman" w:cs="Times New Roman"/>
          <w:iCs/>
        </w:rPr>
        <w:t xml:space="preserve"> территориальных зон, установленных для территории МО «Белогорское сельское поселение»</w:t>
      </w:r>
    </w:p>
    <w:p w:rsidR="00000000" w:rsidRDefault="00785C87">
      <w:pPr>
        <w:ind w:firstLine="900"/>
        <w:jc w:val="both"/>
        <w:rPr>
          <w:iCs/>
        </w:rPr>
      </w:pPr>
    </w:p>
    <w:p w:rsidR="00000000" w:rsidRDefault="00785C87">
      <w:pPr>
        <w:ind w:firstLine="900"/>
        <w:jc w:val="both"/>
      </w:pPr>
      <w:r>
        <w:t>Настоящими Правилами устанавливаются следующие виды террито</w:t>
      </w:r>
      <w:r>
        <w:t xml:space="preserve">риальных зон на территории МО «Белогорское сельское поселение»: </w:t>
      </w:r>
    </w:p>
    <w:p w:rsidR="00000000" w:rsidRDefault="00785C87">
      <w:pPr>
        <w:ind w:firstLine="900"/>
        <w:jc w:val="both"/>
      </w:pPr>
    </w:p>
    <w:tbl>
      <w:tblPr>
        <w:tblW w:w="0" w:type="auto"/>
        <w:tblInd w:w="108" w:type="dxa"/>
        <w:tblLayout w:type="fixed"/>
        <w:tblLook w:val="0000" w:firstRow="0" w:lastRow="0" w:firstColumn="0" w:lastColumn="0" w:noHBand="0" w:noVBand="0"/>
      </w:tblPr>
      <w:tblGrid>
        <w:gridCol w:w="1980"/>
        <w:gridCol w:w="7416"/>
      </w:tblGrid>
      <w:tr w:rsidR="00000000">
        <w:trPr>
          <w:cantSplit/>
        </w:trPr>
        <w:tc>
          <w:tcPr>
            <w:tcW w:w="1980" w:type="dxa"/>
            <w:tcBorders>
              <w:top w:val="single" w:sz="4" w:space="0" w:color="000000"/>
              <w:left w:val="single" w:sz="4" w:space="0" w:color="000000"/>
              <w:bottom w:val="single" w:sz="4" w:space="0" w:color="000000"/>
            </w:tcBorders>
            <w:shd w:val="clear" w:color="auto" w:fill="auto"/>
          </w:tcPr>
          <w:p w:rsidR="00000000" w:rsidRDefault="00785C87">
            <w:pPr>
              <w:pStyle w:val="af0"/>
              <w:snapToGrid w:val="0"/>
            </w:pPr>
            <w:r>
              <w:rPr>
                <w:szCs w:val="24"/>
              </w:rPr>
              <w:t>Кодовые обозначения территориальных зон</w:t>
            </w:r>
          </w:p>
        </w:tc>
        <w:tc>
          <w:tcPr>
            <w:tcW w:w="7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85C87">
            <w:pPr>
              <w:widowControl w:val="0"/>
              <w:snapToGrid w:val="0"/>
              <w:ind w:firstLine="900"/>
              <w:jc w:val="both"/>
            </w:pPr>
            <w:r>
              <w:t>Наименование территориальных зон</w:t>
            </w: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color w:val="000000"/>
              </w:rPr>
            </w:pPr>
          </w:p>
        </w:tc>
        <w:tc>
          <w:tcPr>
            <w:tcW w:w="7416" w:type="dxa"/>
            <w:tcBorders>
              <w:left w:val="single" w:sz="4" w:space="0" w:color="000000"/>
              <w:bottom w:val="single" w:sz="4" w:space="0" w:color="000000"/>
              <w:right w:val="single" w:sz="4" w:space="0" w:color="000000"/>
            </w:tcBorders>
            <w:shd w:val="clear" w:color="auto" w:fill="auto"/>
            <w:vAlign w:val="center"/>
          </w:tcPr>
          <w:p w:rsidR="00000000" w:rsidRDefault="00785C87">
            <w:pPr>
              <w:pStyle w:val="af2"/>
              <w:keepNext w:val="0"/>
              <w:widowControl w:val="0"/>
              <w:snapToGrid w:val="0"/>
              <w:jc w:val="center"/>
            </w:pPr>
            <w:r>
              <w:rPr>
                <w:b/>
                <w:caps/>
                <w:sz w:val="28"/>
                <w:lang w:val="ru-RU" w:eastAsia="ru-RU"/>
              </w:rPr>
              <w:t>Жилые зоны</w:t>
            </w:r>
          </w:p>
        </w:tc>
      </w:tr>
      <w:tr w:rsidR="00000000">
        <w:tc>
          <w:tcPr>
            <w:tcW w:w="1980" w:type="dxa"/>
            <w:tcBorders>
              <w:top w:val="single" w:sz="4" w:space="0" w:color="000000"/>
              <w:left w:val="single" w:sz="4" w:space="0" w:color="000000"/>
              <w:bottom w:val="single" w:sz="4" w:space="0" w:color="000000"/>
            </w:tcBorders>
            <w:shd w:val="clear" w:color="auto" w:fill="FFFFFF"/>
            <w:vAlign w:val="center"/>
          </w:tcPr>
          <w:p w:rsidR="00000000" w:rsidRDefault="00785C87">
            <w:pPr>
              <w:pStyle w:val="5"/>
              <w:widowControl w:val="0"/>
              <w:snapToGrid w:val="0"/>
            </w:pPr>
            <w:r>
              <w:rPr>
                <w:bCs w:val="0"/>
              </w:rPr>
              <w:t>Ж</w:t>
            </w:r>
          </w:p>
        </w:tc>
        <w:tc>
          <w:tcPr>
            <w:tcW w:w="74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85C87">
            <w:pPr>
              <w:snapToGrid w:val="0"/>
            </w:pPr>
            <w:r>
              <w:rPr>
                <w:b/>
              </w:rPr>
              <w:t>Зона застройки индивидуальными жилыми домами</w:t>
            </w:r>
          </w:p>
        </w:tc>
      </w:tr>
      <w:tr w:rsidR="00000000">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b/>
                <w:bCs/>
                <w:caps/>
                <w:color w:val="000000"/>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widowControl w:val="0"/>
              <w:snapToGrid w:val="0"/>
              <w:ind w:firstLine="900"/>
              <w:jc w:val="both"/>
              <w:rPr>
                <w:b/>
                <w:bCs/>
                <w:caps/>
                <w:color w:val="000000"/>
              </w:rPr>
            </w:pPr>
          </w:p>
        </w:tc>
      </w:tr>
      <w:tr w:rsidR="00000000">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b/>
                <w:bCs/>
                <w:caps/>
                <w:color w:val="000000"/>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widowControl w:val="0"/>
              <w:snapToGrid w:val="0"/>
              <w:ind w:firstLine="900"/>
              <w:jc w:val="both"/>
            </w:pPr>
            <w:r>
              <w:rPr>
                <w:b/>
                <w:caps/>
              </w:rPr>
              <w:t>ОБЩЕСТВЕННО- ДЕЛОВые ЗОНы</w:t>
            </w: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jc w:val="center"/>
            </w:pPr>
            <w:r>
              <w:rPr>
                <w:b/>
              </w:rPr>
              <w:t>ОД</w:t>
            </w: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widowControl w:val="0"/>
              <w:snapToGrid w:val="0"/>
              <w:jc w:val="both"/>
            </w:pPr>
            <w:r>
              <w:rPr>
                <w:b/>
              </w:rPr>
              <w:t>Зона делового, общест</w:t>
            </w:r>
            <w:r>
              <w:rPr>
                <w:b/>
              </w:rPr>
              <w:t>венного и коммерческого назначения местного значения;</w:t>
            </w: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b/>
                <w:color w:val="000000"/>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snapToGrid w:val="0"/>
              <w:ind w:firstLine="900"/>
              <w:jc w:val="center"/>
              <w:rPr>
                <w:b/>
                <w:bCs/>
                <w:caps/>
                <w:color w:val="000000"/>
              </w:rPr>
            </w:pP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jc w:val="center"/>
              <w:rPr>
                <w:b/>
                <w:bCs/>
                <w:caps/>
                <w:color w:val="000000"/>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snapToGrid w:val="0"/>
              <w:jc w:val="center"/>
            </w:pPr>
            <w:r>
              <w:rPr>
                <w:b/>
                <w:bCs/>
                <w:caps/>
              </w:rPr>
              <w:t>Производственные зоны</w:t>
            </w: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jc w:val="center"/>
            </w:pPr>
            <w:r>
              <w:rPr>
                <w:b/>
                <w:bCs/>
              </w:rPr>
              <w:t>П-4</w:t>
            </w: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snapToGrid w:val="0"/>
              <w:jc w:val="both"/>
            </w:pPr>
            <w:r>
              <w:rPr>
                <w:b/>
                <w:bCs/>
              </w:rPr>
              <w:t xml:space="preserve">Зона предприятий, производств и объектов </w:t>
            </w:r>
            <w:r>
              <w:rPr>
                <w:b/>
                <w:bCs/>
                <w:lang w:val="en-US"/>
              </w:rPr>
              <w:t>I</w:t>
            </w:r>
            <w:r>
              <w:rPr>
                <w:b/>
                <w:lang w:val="en-US"/>
              </w:rPr>
              <w:t>V</w:t>
            </w:r>
            <w:r>
              <w:rPr>
                <w:b/>
              </w:rPr>
              <w:t xml:space="preserve"> класса вредности СЗЗ-100 м;</w:t>
            </w: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jc w:val="center"/>
            </w:pPr>
            <w:r>
              <w:rPr>
                <w:b/>
                <w:bCs/>
              </w:rPr>
              <w:t>П-5</w:t>
            </w: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snapToGrid w:val="0"/>
              <w:jc w:val="both"/>
            </w:pPr>
            <w:r>
              <w:rPr>
                <w:b/>
                <w:bCs/>
              </w:rPr>
              <w:t xml:space="preserve">Зона предприятий, производств и объектов </w:t>
            </w:r>
            <w:r>
              <w:rPr>
                <w:b/>
                <w:lang w:val="en-US"/>
              </w:rPr>
              <w:t>V</w:t>
            </w:r>
            <w:r>
              <w:rPr>
                <w:b/>
              </w:rPr>
              <w:t xml:space="preserve"> класса вредности СЗЗ-50 м;</w:t>
            </w: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b/>
                <w:bCs/>
                <w:caps/>
                <w:color w:val="000000"/>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snapToGrid w:val="0"/>
              <w:ind w:firstLine="900"/>
              <w:jc w:val="center"/>
              <w:rPr>
                <w:b/>
                <w:bCs/>
                <w:caps/>
                <w:color w:val="000000"/>
              </w:rPr>
            </w:pP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b/>
                <w:bCs/>
                <w:caps/>
                <w:color w:val="000000"/>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snapToGrid w:val="0"/>
              <w:jc w:val="center"/>
            </w:pPr>
            <w:r>
              <w:rPr>
                <w:b/>
                <w:bCs/>
                <w:caps/>
              </w:rPr>
              <w:t>Зоны сельскохозяйс</w:t>
            </w:r>
            <w:r>
              <w:rPr>
                <w:b/>
                <w:bCs/>
                <w:caps/>
              </w:rPr>
              <w:t>твенного использования</w:t>
            </w:r>
          </w:p>
        </w:tc>
      </w:tr>
      <w:tr w:rsidR="00000000">
        <w:trPr>
          <w:cantSplit/>
        </w:trPr>
        <w:tc>
          <w:tcPr>
            <w:tcW w:w="1980" w:type="dxa"/>
            <w:tcBorders>
              <w:top w:val="single" w:sz="4" w:space="0" w:color="000000"/>
              <w:left w:val="single" w:sz="4" w:space="0" w:color="000000"/>
              <w:bottom w:val="single" w:sz="4" w:space="0" w:color="000000"/>
            </w:tcBorders>
            <w:shd w:val="clear" w:color="auto" w:fill="auto"/>
            <w:vAlign w:val="center"/>
          </w:tcPr>
          <w:p w:rsidR="00000000" w:rsidRDefault="00785C87">
            <w:pPr>
              <w:pStyle w:val="5"/>
              <w:widowControl w:val="0"/>
              <w:snapToGrid w:val="0"/>
            </w:pPr>
            <w:r>
              <w:rPr>
                <w:bCs w:val="0"/>
              </w:rPr>
              <w:t>СХ-1</w:t>
            </w:r>
          </w:p>
        </w:tc>
        <w:tc>
          <w:tcPr>
            <w:tcW w:w="741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snapToGrid w:val="0"/>
              <w:jc w:val="both"/>
            </w:pPr>
            <w:r>
              <w:rPr>
                <w:b/>
              </w:rPr>
              <w:t xml:space="preserve">Зона сельскохозяйственных угодий; </w:t>
            </w:r>
          </w:p>
        </w:tc>
      </w:tr>
      <w:tr w:rsidR="00000000">
        <w:trPr>
          <w:cantSplit/>
        </w:trPr>
        <w:tc>
          <w:tcPr>
            <w:tcW w:w="1980" w:type="dxa"/>
            <w:tcBorders>
              <w:top w:val="single" w:sz="4" w:space="0" w:color="000000"/>
              <w:left w:val="single" w:sz="4" w:space="0" w:color="000000"/>
              <w:bottom w:val="single" w:sz="4" w:space="0" w:color="000000"/>
            </w:tcBorders>
            <w:shd w:val="clear" w:color="auto" w:fill="auto"/>
            <w:vAlign w:val="center"/>
          </w:tcPr>
          <w:p w:rsidR="00000000" w:rsidRDefault="00785C87">
            <w:pPr>
              <w:pStyle w:val="5"/>
              <w:widowControl w:val="0"/>
              <w:snapToGrid w:val="0"/>
            </w:pPr>
            <w:r>
              <w:rPr>
                <w:bCs w:val="0"/>
              </w:rPr>
              <w:t>СХ-2</w:t>
            </w:r>
          </w:p>
        </w:tc>
        <w:tc>
          <w:tcPr>
            <w:tcW w:w="741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snapToGrid w:val="0"/>
              <w:jc w:val="both"/>
            </w:pPr>
            <w:r>
              <w:rPr>
                <w:b/>
              </w:rPr>
              <w:t>Зона объектов сельскохозяйственного назначения.</w:t>
            </w: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b/>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snapToGrid w:val="0"/>
              <w:ind w:firstLine="900"/>
              <w:jc w:val="both"/>
              <w:rPr>
                <w:b/>
              </w:rPr>
            </w:pP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b/>
                <w:bCs/>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pStyle w:val="5"/>
              <w:snapToGrid w:val="0"/>
            </w:pPr>
            <w:r>
              <w:rPr>
                <w:caps/>
              </w:rPr>
              <w:t>Зона рекреационного назначения</w:t>
            </w:r>
          </w:p>
        </w:tc>
      </w:tr>
      <w:tr w:rsidR="00000000">
        <w:trPr>
          <w:cantSplit/>
        </w:trPr>
        <w:tc>
          <w:tcPr>
            <w:tcW w:w="1980" w:type="dxa"/>
            <w:tcBorders>
              <w:top w:val="single" w:sz="4" w:space="0" w:color="000000"/>
              <w:left w:val="single" w:sz="4" w:space="0" w:color="000000"/>
              <w:bottom w:val="single" w:sz="4" w:space="0" w:color="000000"/>
            </w:tcBorders>
            <w:shd w:val="clear" w:color="auto" w:fill="auto"/>
            <w:vAlign w:val="center"/>
          </w:tcPr>
          <w:p w:rsidR="00000000" w:rsidRDefault="00785C87">
            <w:pPr>
              <w:pStyle w:val="5"/>
              <w:widowControl w:val="0"/>
              <w:snapToGrid w:val="0"/>
            </w:pPr>
            <w:r>
              <w:t>Р</w:t>
            </w:r>
          </w:p>
        </w:tc>
        <w:tc>
          <w:tcPr>
            <w:tcW w:w="741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snapToGrid w:val="0"/>
              <w:jc w:val="both"/>
            </w:pPr>
            <w:r>
              <w:rPr>
                <w:b/>
                <w:bCs/>
              </w:rPr>
              <w:t>Зона рекреационного назначения.</w:t>
            </w: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b/>
                <w:bCs/>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snapToGrid w:val="0"/>
              <w:ind w:firstLine="900"/>
              <w:jc w:val="both"/>
              <w:rPr>
                <w:b/>
                <w:bCs/>
              </w:rPr>
            </w:pPr>
          </w:p>
        </w:tc>
      </w:tr>
      <w:tr w:rsidR="00000000">
        <w:trPr>
          <w:cantSplit/>
        </w:trPr>
        <w:tc>
          <w:tcPr>
            <w:tcW w:w="1980" w:type="dxa"/>
            <w:tcBorders>
              <w:left w:val="single" w:sz="4" w:space="0" w:color="000000"/>
              <w:bottom w:val="single" w:sz="4" w:space="0" w:color="000000"/>
            </w:tcBorders>
            <w:shd w:val="clear" w:color="auto" w:fill="auto"/>
            <w:vAlign w:val="center"/>
          </w:tcPr>
          <w:p w:rsidR="00000000" w:rsidRDefault="00785C87">
            <w:pPr>
              <w:widowControl w:val="0"/>
              <w:snapToGrid w:val="0"/>
              <w:ind w:firstLine="900"/>
              <w:rPr>
                <w:b/>
                <w:bCs/>
              </w:rPr>
            </w:pPr>
          </w:p>
        </w:tc>
        <w:tc>
          <w:tcPr>
            <w:tcW w:w="7416" w:type="dxa"/>
            <w:tcBorders>
              <w:left w:val="single" w:sz="4" w:space="0" w:color="000000"/>
              <w:bottom w:val="single" w:sz="4" w:space="0" w:color="000000"/>
              <w:right w:val="single" w:sz="4" w:space="0" w:color="000000"/>
            </w:tcBorders>
            <w:shd w:val="clear" w:color="auto" w:fill="auto"/>
          </w:tcPr>
          <w:p w:rsidR="00000000" w:rsidRDefault="00785C87">
            <w:pPr>
              <w:widowControl w:val="0"/>
              <w:snapToGrid w:val="0"/>
              <w:jc w:val="center"/>
            </w:pPr>
            <w:r>
              <w:rPr>
                <w:b/>
                <w:caps/>
              </w:rPr>
              <w:t>З</w:t>
            </w:r>
            <w:r>
              <w:rPr>
                <w:b/>
                <w:caps/>
                <w:lang w:val="ru-RU" w:eastAsia="ru-RU"/>
              </w:rPr>
              <w:t>он</w:t>
            </w:r>
            <w:r>
              <w:rPr>
                <w:b/>
                <w:caps/>
              </w:rPr>
              <w:t>а</w:t>
            </w:r>
            <w:r>
              <w:rPr>
                <w:b/>
                <w:caps/>
                <w:lang w:val="ru-RU" w:eastAsia="ru-RU"/>
              </w:rPr>
              <w:t xml:space="preserve"> специального назначения</w:t>
            </w:r>
          </w:p>
        </w:tc>
      </w:tr>
      <w:tr w:rsidR="00000000">
        <w:trPr>
          <w:cantSplit/>
        </w:trPr>
        <w:tc>
          <w:tcPr>
            <w:tcW w:w="1980" w:type="dxa"/>
            <w:tcBorders>
              <w:top w:val="single" w:sz="4" w:space="0" w:color="000000"/>
              <w:left w:val="single" w:sz="4" w:space="0" w:color="000000"/>
              <w:bottom w:val="single" w:sz="4" w:space="0" w:color="000000"/>
            </w:tcBorders>
            <w:shd w:val="clear" w:color="auto" w:fill="auto"/>
            <w:vAlign w:val="center"/>
          </w:tcPr>
          <w:p w:rsidR="00000000" w:rsidRDefault="00785C87">
            <w:pPr>
              <w:pStyle w:val="5"/>
              <w:widowControl w:val="0"/>
              <w:snapToGrid w:val="0"/>
            </w:pPr>
            <w:r>
              <w:rPr>
                <w:bCs w:val="0"/>
              </w:rPr>
              <w:t>СН</w:t>
            </w:r>
          </w:p>
        </w:tc>
        <w:tc>
          <w:tcPr>
            <w:tcW w:w="741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snapToGrid w:val="0"/>
              <w:jc w:val="both"/>
            </w:pPr>
            <w:r>
              <w:rPr>
                <w:b/>
              </w:rPr>
              <w:t>Зона кладбищ.</w:t>
            </w:r>
          </w:p>
        </w:tc>
      </w:tr>
    </w:tbl>
    <w:p w:rsidR="00000000" w:rsidRDefault="00785C87">
      <w:pPr>
        <w:pStyle w:val="2"/>
        <w:spacing w:before="240" w:after="60"/>
        <w:ind w:firstLine="900"/>
        <w:jc w:val="both"/>
      </w:pPr>
      <w:r>
        <w:rPr>
          <w:rFonts w:ascii="Times New Roman" w:hAnsi="Times New Roman" w:cs="Times New Roman"/>
          <w:iCs/>
        </w:rPr>
        <w:t>Статья 20. Пор</w:t>
      </w:r>
      <w:r>
        <w:rPr>
          <w:rFonts w:ascii="Times New Roman" w:hAnsi="Times New Roman" w:cs="Times New Roman"/>
          <w:iCs/>
        </w:rPr>
        <w:t>ядок применения градостроительных регламентов</w:t>
      </w:r>
    </w:p>
    <w:p w:rsidR="00000000" w:rsidRDefault="00785C87">
      <w:pPr>
        <w:pStyle w:val="ConsNormal"/>
        <w:spacing w:before="240"/>
        <w:ind w:right="0" w:firstLine="900"/>
        <w:jc w:val="both"/>
      </w:pPr>
      <w:r>
        <w:rPr>
          <w:rFonts w:ascii="Times New Roman" w:hAnsi="Times New Roman" w:cs="Times New Roman"/>
          <w:sz w:val="28"/>
          <w:szCs w:val="28"/>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w:t>
      </w:r>
      <w:r>
        <w:rPr>
          <w:rFonts w:ascii="Times New Roman" w:hAnsi="Times New Roman" w:cs="Times New Roman"/>
          <w:sz w:val="28"/>
          <w:szCs w:val="28"/>
        </w:rPr>
        <w:t>уатации объектов капитального строительства.</w:t>
      </w:r>
    </w:p>
    <w:p w:rsidR="00000000" w:rsidRDefault="00785C87">
      <w:pPr>
        <w:pStyle w:val="ConsNormal"/>
        <w:ind w:right="0" w:firstLine="900"/>
        <w:jc w:val="both"/>
      </w:pPr>
      <w:r>
        <w:rPr>
          <w:rFonts w:ascii="Times New Roman" w:hAnsi="Times New Roman" w:cs="Times New Roman"/>
          <w:sz w:val="28"/>
          <w:szCs w:val="28"/>
        </w:rPr>
        <w:t>2. Градостроительные регламенты устанавливаются с учётом:</w:t>
      </w:r>
    </w:p>
    <w:p w:rsidR="00000000" w:rsidRDefault="00785C87">
      <w:pPr>
        <w:pStyle w:val="ConsNormal"/>
        <w:ind w:right="0" w:firstLine="900"/>
        <w:jc w:val="both"/>
      </w:pPr>
      <w:r>
        <w:rPr>
          <w:rFonts w:ascii="Times New Roman" w:hAnsi="Times New Roman" w:cs="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000000" w:rsidRDefault="00785C87">
      <w:pPr>
        <w:pStyle w:val="ConsNormal"/>
        <w:ind w:right="0" w:firstLine="900"/>
        <w:jc w:val="both"/>
      </w:pPr>
      <w:r>
        <w:rPr>
          <w:rFonts w:ascii="Times New Roman" w:hAnsi="Times New Roman" w:cs="Times New Roman"/>
          <w:sz w:val="28"/>
          <w:szCs w:val="28"/>
        </w:rPr>
        <w:t>2) возможности сочетания в предел</w:t>
      </w:r>
      <w:r>
        <w:rPr>
          <w:rFonts w:ascii="Times New Roman" w:hAnsi="Times New Roman" w:cs="Times New Roman"/>
          <w:sz w:val="28"/>
          <w:szCs w:val="28"/>
        </w:rPr>
        <w:t>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00000" w:rsidRDefault="00785C87">
      <w:pPr>
        <w:pStyle w:val="ConsNormal"/>
        <w:ind w:right="0" w:firstLine="900"/>
        <w:jc w:val="both"/>
      </w:pPr>
      <w:r>
        <w:rPr>
          <w:rFonts w:ascii="Times New Roman" w:hAnsi="Times New Roman" w:cs="Times New Roman"/>
          <w:sz w:val="28"/>
          <w:szCs w:val="28"/>
        </w:rPr>
        <w:t>3) функциональных зон и характеристик их планируемого развития, определенных Генеральным планом муниципальног</w:t>
      </w:r>
      <w:r>
        <w:rPr>
          <w:rFonts w:ascii="Times New Roman" w:hAnsi="Times New Roman" w:cs="Times New Roman"/>
          <w:sz w:val="28"/>
          <w:szCs w:val="28"/>
        </w:rPr>
        <w:t>о образования;</w:t>
      </w:r>
    </w:p>
    <w:p w:rsidR="00000000" w:rsidRDefault="00785C87">
      <w:pPr>
        <w:pStyle w:val="ConsNormal"/>
        <w:ind w:right="0" w:firstLine="900"/>
        <w:jc w:val="both"/>
      </w:pPr>
      <w:r>
        <w:rPr>
          <w:rFonts w:ascii="Times New Roman" w:hAnsi="Times New Roman" w:cs="Times New Roman"/>
          <w:sz w:val="28"/>
          <w:szCs w:val="28"/>
        </w:rPr>
        <w:t>4) видов территориальных зон;</w:t>
      </w:r>
    </w:p>
    <w:p w:rsidR="00000000" w:rsidRDefault="00785C87">
      <w:pPr>
        <w:pStyle w:val="ConsNormal"/>
        <w:ind w:right="0" w:firstLine="900"/>
        <w:jc w:val="both"/>
      </w:pPr>
      <w:r>
        <w:rPr>
          <w:rFonts w:ascii="Times New Roman" w:hAnsi="Times New Roman" w:cs="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000000" w:rsidRDefault="00785C87">
      <w:pPr>
        <w:pStyle w:val="ConsNormal"/>
        <w:ind w:right="0" w:firstLine="900"/>
        <w:jc w:val="both"/>
      </w:pPr>
      <w:r>
        <w:rPr>
          <w:rFonts w:ascii="Times New Roman" w:hAnsi="Times New Roman" w:cs="Times New Roman"/>
          <w:sz w:val="28"/>
          <w:szCs w:val="28"/>
        </w:rPr>
        <w:t>3. Действие градостроительного регламента распространяется на все земельные участки и о</w:t>
      </w:r>
      <w:r>
        <w:rPr>
          <w:rFonts w:ascii="Times New Roman" w:hAnsi="Times New Roman" w:cs="Times New Roman"/>
          <w:sz w:val="28"/>
          <w:szCs w:val="28"/>
        </w:rPr>
        <w:t>бъекты капитального строительства, расположенные в пределах границ территориальной зоны.</w:t>
      </w:r>
    </w:p>
    <w:p w:rsidR="00000000" w:rsidRDefault="00785C87">
      <w:pPr>
        <w:pStyle w:val="ConsNormal"/>
        <w:ind w:right="0" w:firstLine="900"/>
        <w:jc w:val="both"/>
      </w:pPr>
      <w:r>
        <w:rPr>
          <w:rFonts w:ascii="Times New Roman" w:hAnsi="Times New Roman" w:cs="Times New Roman"/>
          <w:sz w:val="28"/>
          <w:szCs w:val="28"/>
        </w:rPr>
        <w:t>4. Действие градостроительного регламента не распространяется на земельные участки:</w:t>
      </w:r>
    </w:p>
    <w:p w:rsidR="00000000" w:rsidRDefault="00785C87">
      <w:pPr>
        <w:pStyle w:val="ConsNormal"/>
        <w:ind w:right="0" w:firstLine="900"/>
        <w:jc w:val="both"/>
      </w:pPr>
      <w:r>
        <w:rPr>
          <w:rFonts w:ascii="Times New Roman" w:hAnsi="Times New Roman" w:cs="Times New Roman"/>
          <w:sz w:val="28"/>
          <w:szCs w:val="28"/>
        </w:rPr>
        <w:t>1) в границах территорий памятников и ансамблей, включенных в единый государственны</w:t>
      </w:r>
      <w:r>
        <w:rPr>
          <w:rFonts w:ascii="Times New Roman" w:hAnsi="Times New Roman" w:cs="Times New Roman"/>
          <w:sz w:val="28"/>
          <w:szCs w:val="28"/>
        </w:rPr>
        <w:t>й реестр объектов культурного наследия (памятников истории и культуры)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w:t>
      </w:r>
      <w:r>
        <w:rPr>
          <w:rFonts w:ascii="Times New Roman" w:hAnsi="Times New Roman" w:cs="Times New Roman"/>
          <w:sz w:val="28"/>
          <w:szCs w:val="28"/>
        </w:rPr>
        <w:t>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
    <w:p w:rsidR="00000000" w:rsidRDefault="00785C87">
      <w:pPr>
        <w:pStyle w:val="ConsNormal"/>
        <w:ind w:right="0" w:firstLine="900"/>
        <w:jc w:val="both"/>
      </w:pPr>
      <w:r>
        <w:rPr>
          <w:rFonts w:ascii="Times New Roman" w:hAnsi="Times New Roman" w:cs="Times New Roman"/>
          <w:sz w:val="28"/>
          <w:szCs w:val="28"/>
        </w:rPr>
        <w:t>2) в границах территорий общего пользования (площадей, улиц проездов, скверов, пляжей, автомоб</w:t>
      </w:r>
      <w:r>
        <w:rPr>
          <w:rFonts w:ascii="Times New Roman" w:hAnsi="Times New Roman" w:cs="Times New Roman"/>
          <w:sz w:val="28"/>
          <w:szCs w:val="28"/>
        </w:rPr>
        <w:t>ильных дорог, набережных, закрытых водоёмов, бульваров и других подобных территорий);</w:t>
      </w:r>
    </w:p>
    <w:p w:rsidR="00000000" w:rsidRDefault="00785C87">
      <w:pPr>
        <w:pStyle w:val="ConsNormal"/>
        <w:ind w:right="0" w:firstLine="900"/>
        <w:jc w:val="both"/>
      </w:pPr>
      <w:r>
        <w:rPr>
          <w:rFonts w:ascii="Times New Roman" w:hAnsi="Times New Roman" w:cs="Times New Roman"/>
          <w:sz w:val="28"/>
          <w:szCs w:val="28"/>
        </w:rPr>
        <w:t>3) занятые линейными объектами;</w:t>
      </w:r>
    </w:p>
    <w:p w:rsidR="00000000" w:rsidRDefault="00785C87">
      <w:pPr>
        <w:pStyle w:val="ConsNormal"/>
        <w:ind w:right="0" w:firstLine="900"/>
        <w:jc w:val="both"/>
      </w:pPr>
      <w:r>
        <w:rPr>
          <w:rFonts w:ascii="Times New Roman" w:hAnsi="Times New Roman" w:cs="Times New Roman"/>
          <w:sz w:val="28"/>
          <w:szCs w:val="28"/>
        </w:rPr>
        <w:t>4) предоставленные для добычи полезных ископаемых.</w:t>
      </w:r>
    </w:p>
    <w:p w:rsidR="00000000" w:rsidRDefault="00785C87">
      <w:pPr>
        <w:pStyle w:val="ConsNormal"/>
        <w:ind w:right="0" w:firstLine="900"/>
        <w:jc w:val="both"/>
      </w:pPr>
      <w:r>
        <w:rPr>
          <w:rFonts w:ascii="Times New Roman" w:hAnsi="Times New Roman" w:cs="Times New Roman"/>
          <w:sz w:val="28"/>
          <w:szCs w:val="28"/>
        </w:rPr>
        <w:t>5. Градостроительные регламенты не устанавливаются для земель лесного фонда, земель, по</w:t>
      </w:r>
      <w:r>
        <w:rPr>
          <w:rFonts w:ascii="Times New Roman" w:hAnsi="Times New Roman" w:cs="Times New Roman"/>
          <w:sz w:val="28"/>
          <w:szCs w:val="28"/>
        </w:rPr>
        <w:t>крытых поверхностными водами, земель особо охраняемых природных территорий, сельскохозяйственных угодий в составе земель сельхозназначения.</w:t>
      </w:r>
    </w:p>
    <w:p w:rsidR="00000000" w:rsidRDefault="00785C87">
      <w:pPr>
        <w:pStyle w:val="ConsNormal"/>
        <w:ind w:right="0" w:firstLine="900"/>
        <w:jc w:val="both"/>
      </w:pPr>
      <w:r>
        <w:rPr>
          <w:rFonts w:ascii="Times New Roman" w:hAnsi="Times New Roman" w:cs="Times New Roman"/>
          <w:sz w:val="28"/>
          <w:szCs w:val="28"/>
        </w:rPr>
        <w:t>6. Использование земельных участков, на которые действие градостроительных регламентов не распространяется, определя</w:t>
      </w:r>
      <w:r>
        <w:rPr>
          <w:rFonts w:ascii="Times New Roman" w:hAnsi="Times New Roman" w:cs="Times New Roman"/>
          <w:sz w:val="28"/>
          <w:szCs w:val="28"/>
        </w:rPr>
        <w:t>ется уполномоченными федеральными органами исполнительной власти, уполномоченными органами исполнительной власти субъекта РФ  или уполномоченными органами местного самоуправления муниципального образования в соответствии с федеральными законами.</w:t>
      </w:r>
    </w:p>
    <w:p w:rsidR="00000000" w:rsidRDefault="00785C87">
      <w:pPr>
        <w:pStyle w:val="ConsNormal"/>
        <w:ind w:right="0" w:firstLine="900"/>
        <w:jc w:val="both"/>
      </w:pPr>
      <w:r>
        <w:rPr>
          <w:rFonts w:ascii="Times New Roman" w:hAnsi="Times New Roman" w:cs="Times New Roman"/>
          <w:sz w:val="28"/>
          <w:szCs w:val="28"/>
        </w:rPr>
        <w:t>7. Земельн</w:t>
      </w:r>
      <w:r>
        <w:rPr>
          <w:rFonts w:ascii="Times New Roman" w:hAnsi="Times New Roman" w:cs="Times New Roman"/>
          <w:sz w:val="28"/>
          <w:szCs w:val="28"/>
        </w:rPr>
        <w:t>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w:t>
      </w:r>
      <w:r>
        <w:rPr>
          <w:rFonts w:ascii="Times New Roman" w:hAnsi="Times New Roman" w:cs="Times New Roman"/>
          <w:sz w:val="28"/>
          <w:szCs w:val="28"/>
        </w:rPr>
        <w:t xml:space="preserve">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w:t>
      </w:r>
      <w:r>
        <w:rPr>
          <w:rFonts w:ascii="Times New Roman" w:hAnsi="Times New Roman" w:cs="Times New Roman"/>
          <w:sz w:val="28"/>
          <w:szCs w:val="28"/>
        </w:rPr>
        <w:t>наследия.</w:t>
      </w:r>
    </w:p>
    <w:p w:rsidR="00000000" w:rsidRDefault="00785C87">
      <w:pPr>
        <w:pStyle w:val="ConsNormal"/>
        <w:ind w:right="0" w:firstLine="900"/>
        <w:jc w:val="both"/>
      </w:pPr>
      <w:r>
        <w:rPr>
          <w:rFonts w:ascii="Times New Roman" w:hAnsi="Times New Roman" w:cs="Times New Roman"/>
          <w:sz w:val="28"/>
          <w:szCs w:val="28"/>
        </w:rPr>
        <w:t>8. Реконструкция указанных в части 7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w:t>
      </w:r>
      <w:r>
        <w:rPr>
          <w:rFonts w:ascii="Times New Roman" w:hAnsi="Times New Roman" w:cs="Times New Roman"/>
          <w:sz w:val="28"/>
          <w:szCs w:val="28"/>
        </w:rPr>
        <w:t xml:space="preserve">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w:t>
      </w:r>
      <w:r>
        <w:rPr>
          <w:rFonts w:ascii="Times New Roman" w:hAnsi="Times New Roman" w:cs="Times New Roman"/>
          <w:sz w:val="28"/>
          <w:szCs w:val="28"/>
        </w:rPr>
        <w:t xml:space="preserve"> земельных участков и объектов капитального строительства, установленными градостроительным регламентом.</w:t>
      </w:r>
    </w:p>
    <w:p w:rsidR="00000000" w:rsidRDefault="00785C87">
      <w:pPr>
        <w:pStyle w:val="ConsNormal"/>
        <w:ind w:right="0" w:firstLine="900"/>
        <w:jc w:val="both"/>
      </w:pPr>
      <w:r>
        <w:rPr>
          <w:rFonts w:ascii="Times New Roman" w:hAnsi="Times New Roman" w:cs="Times New Roman"/>
          <w:sz w:val="28"/>
          <w:szCs w:val="28"/>
        </w:rPr>
        <w:t xml:space="preserve">9. В случае если использование указанных в части 7 настоящей статьи земельных участков и объектов капитального строительства продолжается и опасно для </w:t>
      </w:r>
      <w:r>
        <w:rPr>
          <w:rFonts w:ascii="Times New Roman" w:hAnsi="Times New Roman" w:cs="Times New Roman"/>
          <w:sz w:val="28"/>
          <w:szCs w:val="28"/>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0000" w:rsidRDefault="00785C87">
      <w:pPr>
        <w:pStyle w:val="2"/>
        <w:spacing w:before="240" w:after="120"/>
        <w:ind w:firstLine="900"/>
        <w:jc w:val="both"/>
      </w:pPr>
      <w:r>
        <w:rPr>
          <w:rFonts w:ascii="Times New Roman" w:hAnsi="Times New Roman" w:cs="Times New Roman"/>
          <w:iCs/>
        </w:rPr>
        <w:t>Статья 21. Виды разрешённого использования земельных уч</w:t>
      </w:r>
      <w:r>
        <w:rPr>
          <w:rFonts w:ascii="Times New Roman" w:hAnsi="Times New Roman" w:cs="Times New Roman"/>
          <w:iCs/>
        </w:rPr>
        <w:t>астков и объектов капитального строительства</w:t>
      </w:r>
    </w:p>
    <w:p w:rsidR="00000000" w:rsidRDefault="00785C87">
      <w:pPr>
        <w:pStyle w:val="ConsNormal"/>
        <w:spacing w:before="240"/>
        <w:ind w:right="0" w:firstLine="900"/>
        <w:jc w:val="both"/>
      </w:pPr>
      <w:r>
        <w:rPr>
          <w:rFonts w:ascii="Times New Roman" w:hAnsi="Times New Roman" w:cs="Times New Roman"/>
          <w:sz w:val="28"/>
          <w:szCs w:val="28"/>
        </w:rPr>
        <w:t>1. Разрешённое использование земельных участков и объектов капитального строительства может быть следующих видов:</w:t>
      </w:r>
    </w:p>
    <w:p w:rsidR="00000000" w:rsidRDefault="00785C87">
      <w:pPr>
        <w:pStyle w:val="ConsNormal"/>
        <w:ind w:right="0" w:firstLine="900"/>
        <w:jc w:val="both"/>
      </w:pPr>
      <w:r>
        <w:rPr>
          <w:rFonts w:ascii="Times New Roman" w:hAnsi="Times New Roman" w:cs="Times New Roman"/>
          <w:sz w:val="28"/>
          <w:szCs w:val="28"/>
        </w:rPr>
        <w:t>1) основные виды разрешённого использования;</w:t>
      </w:r>
    </w:p>
    <w:p w:rsidR="00000000" w:rsidRDefault="00785C87">
      <w:pPr>
        <w:pStyle w:val="ConsPlusNormal"/>
        <w:widowControl/>
        <w:ind w:firstLine="900"/>
        <w:jc w:val="both"/>
      </w:pPr>
      <w:r>
        <w:rPr>
          <w:rFonts w:ascii="Times New Roman" w:hAnsi="Times New Roman" w:cs="Times New Roman"/>
          <w:sz w:val="28"/>
          <w:szCs w:val="28"/>
        </w:rPr>
        <w:t>2) условно разрешённые виды использования – виды исп</w:t>
      </w:r>
      <w:r>
        <w:rPr>
          <w:rFonts w:ascii="Times New Roman" w:hAnsi="Times New Roman" w:cs="Times New Roman"/>
          <w:sz w:val="28"/>
          <w:szCs w:val="28"/>
        </w:rPr>
        <w:t>ользования,</w:t>
      </w:r>
      <w:r>
        <w:rPr>
          <w:rFonts w:ascii="Times New Roman" w:hAnsi="Times New Roman" w:cs="Times New Roman"/>
          <w:sz w:val="28"/>
        </w:rPr>
        <w:t xml:space="preserve">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000000" w:rsidRDefault="00785C87">
      <w:pPr>
        <w:pStyle w:val="ConsNormal"/>
        <w:ind w:right="0" w:firstLine="900"/>
        <w:jc w:val="both"/>
      </w:pPr>
      <w:r>
        <w:rPr>
          <w:rFonts w:ascii="Times New Roman" w:hAnsi="Times New Roman" w:cs="Times New Roman"/>
          <w:sz w:val="28"/>
          <w:szCs w:val="28"/>
        </w:rPr>
        <w:t xml:space="preserve">3) вспомогательные виды разрешённого использования, допустимые только в качестве </w:t>
      </w:r>
      <w:r>
        <w:rPr>
          <w:rFonts w:ascii="Times New Roman" w:hAnsi="Times New Roman" w:cs="Times New Roman"/>
          <w:sz w:val="28"/>
          <w:szCs w:val="28"/>
        </w:rPr>
        <w:t>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000000" w:rsidRDefault="00785C87">
      <w:pPr>
        <w:pStyle w:val="ConsNormal"/>
        <w:ind w:right="0" w:firstLine="900"/>
        <w:jc w:val="both"/>
      </w:pPr>
      <w:r>
        <w:rPr>
          <w:rFonts w:ascii="Times New Roman" w:hAnsi="Times New Roman" w:cs="Times New Roman"/>
          <w:sz w:val="28"/>
          <w:szCs w:val="28"/>
        </w:rPr>
        <w:t>2. Применительно к каждой территориальной зоне статьёй  22  установлены собственно виды разрешённого исполь</w:t>
      </w:r>
      <w:r>
        <w:rPr>
          <w:rFonts w:ascii="Times New Roman" w:hAnsi="Times New Roman" w:cs="Times New Roman"/>
          <w:sz w:val="28"/>
          <w:szCs w:val="28"/>
        </w:rPr>
        <w:t>зования земельных участков и объектов капитального строительства.</w:t>
      </w:r>
    </w:p>
    <w:p w:rsidR="00000000" w:rsidRDefault="00785C87">
      <w:pPr>
        <w:pStyle w:val="ConsNormal"/>
        <w:ind w:right="0" w:firstLine="900"/>
        <w:jc w:val="both"/>
      </w:pPr>
      <w:r>
        <w:rPr>
          <w:rFonts w:ascii="Times New Roman" w:hAnsi="Times New Roman" w:cs="Times New Roman"/>
          <w:sz w:val="28"/>
          <w:szCs w:val="28"/>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p>
    <w:p w:rsidR="00000000" w:rsidRDefault="00785C87">
      <w:pPr>
        <w:pStyle w:val="ConsNormal"/>
        <w:ind w:right="0" w:firstLine="900"/>
        <w:jc w:val="both"/>
      </w:pPr>
      <w:r>
        <w:rPr>
          <w:rFonts w:ascii="Times New Roman" w:hAnsi="Times New Roman" w:cs="Times New Roman"/>
          <w:sz w:val="28"/>
          <w:szCs w:val="28"/>
        </w:rPr>
        <w:t>Виды разрешённого использования не</w:t>
      </w:r>
      <w:r>
        <w:rPr>
          <w:rFonts w:ascii="Times New Roman" w:hAnsi="Times New Roman" w:cs="Times New Roman"/>
          <w:sz w:val="28"/>
          <w:szCs w:val="28"/>
        </w:rPr>
        <w:t xml:space="preserve"> указанные в градостроительном регламенте являются запрещёнными.</w:t>
      </w:r>
    </w:p>
    <w:p w:rsidR="00000000" w:rsidRDefault="00785C87">
      <w:pPr>
        <w:pStyle w:val="ConsNormal"/>
        <w:ind w:right="0" w:firstLine="900"/>
        <w:jc w:val="both"/>
      </w:pPr>
      <w:r>
        <w:rPr>
          <w:rFonts w:ascii="Times New Roman" w:hAnsi="Times New Roman" w:cs="Times New Roman"/>
          <w:sz w:val="28"/>
          <w:szCs w:val="28"/>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w:t>
      </w:r>
      <w:r>
        <w:rPr>
          <w:rFonts w:ascii="Times New Roman" w:hAnsi="Times New Roman" w:cs="Times New Roman"/>
          <w:sz w:val="28"/>
          <w:szCs w:val="28"/>
        </w:rPr>
        <w:t>ым регламентом при условии соблюдения требований технических регламентов.</w:t>
      </w:r>
    </w:p>
    <w:p w:rsidR="00000000" w:rsidRDefault="00785C87">
      <w:pPr>
        <w:pStyle w:val="ConsPlusNormal"/>
        <w:widowControl/>
        <w:ind w:firstLine="900"/>
        <w:jc w:val="both"/>
      </w:pPr>
      <w:r>
        <w:rPr>
          <w:rFonts w:ascii="Times New Roman" w:hAnsi="Times New Roman" w:cs="Times New Roman"/>
          <w:sz w:val="28"/>
          <w:szCs w:val="28"/>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w:t>
      </w:r>
      <w:r>
        <w:rPr>
          <w:rFonts w:ascii="Times New Roman" w:hAnsi="Times New Roman" w:cs="Times New Roman"/>
          <w:sz w:val="28"/>
          <w:szCs w:val="28"/>
        </w:rPr>
        <w:t>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государственных и муниципальных унитарных предприятий, выбираются самостоятельно без дополни</w:t>
      </w:r>
      <w:r>
        <w:rPr>
          <w:rFonts w:ascii="Times New Roman" w:hAnsi="Times New Roman" w:cs="Times New Roman"/>
          <w:sz w:val="28"/>
          <w:szCs w:val="28"/>
        </w:rPr>
        <w:t>тельных разрешений и согласования.</w:t>
      </w:r>
      <w:r>
        <w:rPr>
          <w:rFonts w:ascii="Times New Roman" w:hAnsi="Times New Roman" w:cs="Times New Roman"/>
          <w:sz w:val="28"/>
        </w:rPr>
        <w:t xml:space="preserve"> </w:t>
      </w:r>
    </w:p>
    <w:p w:rsidR="00000000" w:rsidRDefault="00785C87">
      <w:pPr>
        <w:pStyle w:val="ConsPlusNormal"/>
        <w:widowControl/>
        <w:ind w:firstLine="900"/>
        <w:jc w:val="both"/>
      </w:pPr>
      <w:r>
        <w:rPr>
          <w:rFonts w:ascii="Times New Roman" w:hAnsi="Times New Roman" w:cs="Times New Roman"/>
          <w:sz w:val="28"/>
        </w:rPr>
        <w:t>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w:t>
      </w:r>
      <w:r>
        <w:rPr>
          <w:rFonts w:ascii="Times New Roman" w:hAnsi="Times New Roman" w:cs="Times New Roman"/>
          <w:sz w:val="28"/>
        </w:rPr>
        <w:t>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w:t>
      </w:r>
      <w:r>
        <w:rPr>
          <w:rFonts w:ascii="Times New Roman" w:hAnsi="Times New Roman" w:cs="Times New Roman"/>
          <w:sz w:val="28"/>
        </w:rPr>
        <w:t>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000000" w:rsidRDefault="00785C87">
      <w:pPr>
        <w:pStyle w:val="ConsPlusNormal"/>
        <w:widowControl/>
        <w:ind w:firstLine="900"/>
        <w:jc w:val="both"/>
      </w:pPr>
      <w:r>
        <w:rPr>
          <w:rFonts w:ascii="Times New Roman" w:hAnsi="Times New Roman" w:cs="Times New Roman"/>
          <w:sz w:val="28"/>
        </w:rPr>
        <w:t>Порядок действий по реализации указанного права устанавливается законода</w:t>
      </w:r>
      <w:r>
        <w:rPr>
          <w:rFonts w:ascii="Times New Roman" w:hAnsi="Times New Roman" w:cs="Times New Roman"/>
          <w:sz w:val="28"/>
        </w:rPr>
        <w:t>тельством, настоящими Правилами, иными нормативными правовыми актами Белогорского сельского поселения.</w:t>
      </w:r>
    </w:p>
    <w:p w:rsidR="00000000" w:rsidRDefault="00785C87">
      <w:pPr>
        <w:pStyle w:val="ConsPlusNormal"/>
        <w:widowControl/>
        <w:ind w:firstLine="900"/>
        <w:jc w:val="both"/>
      </w:pPr>
      <w:r>
        <w:rPr>
          <w:rFonts w:ascii="Times New Roman" w:hAnsi="Times New Roman" w:cs="Times New Roman"/>
          <w:sz w:val="28"/>
        </w:rPr>
        <w:t>Указанный порядок устанавливается применительно к случаям, когда:</w:t>
      </w:r>
    </w:p>
    <w:p w:rsidR="00000000" w:rsidRDefault="00785C87">
      <w:pPr>
        <w:pStyle w:val="ConsPlusNormal"/>
        <w:widowControl/>
        <w:ind w:firstLine="900"/>
        <w:jc w:val="both"/>
      </w:pPr>
      <w:r>
        <w:rPr>
          <w:rFonts w:ascii="Times New Roman" w:hAnsi="Times New Roman" w:cs="Times New Roman"/>
          <w:sz w:val="28"/>
        </w:rPr>
        <w:t>- при изменении одного вида разрешенного использования земельных участков и объектов ка</w:t>
      </w:r>
      <w:r>
        <w:rPr>
          <w:rFonts w:ascii="Times New Roman" w:hAnsi="Times New Roman" w:cs="Times New Roman"/>
          <w:sz w:val="28"/>
        </w:rPr>
        <w:t xml:space="preserve">питального строительства на другой разрешенный вид использования затрагиваются конструктивные и иные характеристики надежности и безопасности объектов капитального строительства. В этих случаях необходимо получение разрешения на строительство, выдаваемого </w:t>
      </w:r>
      <w:r>
        <w:rPr>
          <w:rFonts w:ascii="Times New Roman" w:hAnsi="Times New Roman" w:cs="Times New Roman"/>
          <w:sz w:val="28"/>
        </w:rPr>
        <w:t>в порядке, установленном Градостроительным кодексом РФ, настоящими Правилами;</w:t>
      </w:r>
    </w:p>
    <w:p w:rsidR="00000000" w:rsidRDefault="00785C87">
      <w:pPr>
        <w:pStyle w:val="ConsPlusNormal"/>
        <w:widowControl/>
        <w:ind w:firstLine="900"/>
        <w:jc w:val="both"/>
      </w:pPr>
      <w:r>
        <w:rPr>
          <w:rFonts w:ascii="Times New Roman" w:hAnsi="Times New Roman" w:cs="Times New Roman"/>
          <w:sz w:val="28"/>
        </w:rPr>
        <w:t>- при изменении одного вида разрешенного использования земельных участков и объектов капитального строительства на другой вид разрешенного использования не затрагиваются конструк</w:t>
      </w:r>
      <w:r>
        <w:rPr>
          <w:rFonts w:ascii="Times New Roman" w:hAnsi="Times New Roman" w:cs="Times New Roman"/>
          <w:sz w:val="28"/>
        </w:rPr>
        <w:t>тивные и иные характеристики надежности и безопасности объектов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разрешенного исполь</w:t>
      </w:r>
      <w:r>
        <w:rPr>
          <w:rFonts w:ascii="Times New Roman" w:hAnsi="Times New Roman" w:cs="Times New Roman"/>
          <w:sz w:val="28"/>
        </w:rPr>
        <w:t>зования в орган, уполномоченный в области градостроительной деятельности, который в установленном нормативным правовым актом главы Белогорского сельского поселения порядке представляет заключение о возможности или невозможности реализации намерений заявите</w:t>
      </w:r>
      <w:r>
        <w:rPr>
          <w:rFonts w:ascii="Times New Roman" w:hAnsi="Times New Roman" w:cs="Times New Roman"/>
          <w:sz w:val="28"/>
        </w:rPr>
        <w:t>ля без осуществления конструктивных преобразований;</w:t>
      </w:r>
    </w:p>
    <w:p w:rsidR="00000000" w:rsidRDefault="00785C87">
      <w:pPr>
        <w:pStyle w:val="ConsNormal"/>
        <w:ind w:right="0" w:firstLine="900"/>
        <w:jc w:val="both"/>
      </w:pPr>
      <w:r>
        <w:rPr>
          <w:rFonts w:ascii="Times New Roman" w:hAnsi="Times New Roman" w:cs="Times New Roman"/>
          <w:sz w:val="28"/>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разрешенное по специальному согласованию. В этих случ</w:t>
      </w:r>
      <w:r>
        <w:rPr>
          <w:rFonts w:ascii="Times New Roman" w:hAnsi="Times New Roman" w:cs="Times New Roman"/>
          <w:sz w:val="28"/>
        </w:rPr>
        <w:t>аях применяются процедуры, установленные главой 4 настоящих Правил.</w:t>
      </w:r>
    </w:p>
    <w:p w:rsidR="00000000" w:rsidRDefault="00785C87">
      <w:pPr>
        <w:pStyle w:val="ConsNormal"/>
        <w:ind w:right="0" w:firstLine="900"/>
        <w:jc w:val="both"/>
      </w:pPr>
      <w:r>
        <w:rPr>
          <w:rFonts w:ascii="Times New Roman" w:hAnsi="Times New Roman" w:cs="Times New Roman"/>
          <w:sz w:val="28"/>
          <w:szCs w:val="28"/>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w:t>
      </w:r>
      <w:r>
        <w:rPr>
          <w:rFonts w:ascii="Times New Roman" w:hAnsi="Times New Roman" w:cs="Times New Roman"/>
          <w:sz w:val="28"/>
          <w:szCs w:val="28"/>
        </w:rPr>
        <w:t>аментов не распространяется, на другой вид такого использования, принимаются в соответствии с федеральными законами.</w:t>
      </w:r>
    </w:p>
    <w:p w:rsidR="00000000" w:rsidRDefault="00785C87">
      <w:pPr>
        <w:pStyle w:val="ConsNormal"/>
        <w:numPr>
          <w:ilvl w:val="0"/>
          <w:numId w:val="37"/>
        </w:numPr>
        <w:tabs>
          <w:tab w:val="left" w:pos="0"/>
        </w:tabs>
        <w:ind w:left="0" w:right="0" w:firstLine="900"/>
        <w:jc w:val="both"/>
      </w:pPr>
      <w:r>
        <w:rPr>
          <w:rFonts w:ascii="Times New Roman" w:hAnsi="Times New Roman" w:cs="Times New Roman"/>
          <w:sz w:val="28"/>
          <w:szCs w:val="28"/>
        </w:rPr>
        <w:t>Предоставление разрешения на условно разрешённый вид использования земельного участка или объекта капитального строительства осуществляется</w:t>
      </w:r>
      <w:r>
        <w:rPr>
          <w:rFonts w:ascii="Times New Roman" w:hAnsi="Times New Roman" w:cs="Times New Roman"/>
          <w:sz w:val="28"/>
          <w:szCs w:val="28"/>
        </w:rPr>
        <w:t xml:space="preserve"> в порядке, предусмотренном статьей 12 настоящих Правил.</w:t>
      </w:r>
    </w:p>
    <w:p w:rsidR="00000000" w:rsidRDefault="00785C87">
      <w:pPr>
        <w:pStyle w:val="ConsNormal"/>
        <w:ind w:right="0" w:firstLine="900"/>
        <w:jc w:val="both"/>
        <w:rPr>
          <w:rFonts w:ascii="Times New Roman" w:hAnsi="Times New Roman" w:cs="Times New Roman"/>
          <w:sz w:val="28"/>
          <w:szCs w:val="28"/>
        </w:rPr>
      </w:pPr>
    </w:p>
    <w:p w:rsidR="00000000" w:rsidRDefault="00785C87">
      <w:pPr>
        <w:ind w:firstLine="900"/>
        <w:jc w:val="both"/>
      </w:pPr>
      <w:r>
        <w:rPr>
          <w:bCs/>
        </w:rPr>
        <w:t>Статья 22.  Перечень видов разрешенного использования земельных участков и объектов капитального строительства в различных территориальных зонах</w:t>
      </w:r>
      <w:r>
        <w:t xml:space="preserve"> </w:t>
      </w:r>
    </w:p>
    <w:p w:rsidR="00000000" w:rsidRDefault="00785C87">
      <w:pPr>
        <w:pStyle w:val="ConsPlusNormal"/>
        <w:widowControl/>
        <w:ind w:firstLine="900"/>
        <w:jc w:val="both"/>
      </w:pPr>
    </w:p>
    <w:p w:rsidR="00000000" w:rsidRDefault="00785C87">
      <w:pPr>
        <w:pStyle w:val="ConsPlusNormal"/>
        <w:widowControl/>
        <w:ind w:firstLine="900"/>
        <w:jc w:val="both"/>
      </w:pPr>
      <w:r>
        <w:rPr>
          <w:rFonts w:ascii="Times New Roman" w:hAnsi="Times New Roman" w:cs="Times New Roman"/>
          <w:sz w:val="28"/>
        </w:rPr>
        <w:t>1. Жилые здания:</w:t>
      </w:r>
    </w:p>
    <w:p w:rsidR="00000000" w:rsidRDefault="00785C87">
      <w:pPr>
        <w:pStyle w:val="ConsPlusNormal"/>
        <w:widowControl/>
        <w:ind w:firstLine="900"/>
        <w:jc w:val="both"/>
      </w:pPr>
      <w:r>
        <w:rPr>
          <w:rFonts w:ascii="Times New Roman" w:hAnsi="Times New Roman" w:cs="Times New Roman"/>
          <w:sz w:val="28"/>
        </w:rPr>
        <w:t>многоквартирные жилые дома в 2-4 э</w:t>
      </w:r>
      <w:r>
        <w:rPr>
          <w:rFonts w:ascii="Times New Roman" w:hAnsi="Times New Roman" w:cs="Times New Roman"/>
          <w:sz w:val="28"/>
        </w:rPr>
        <w:t>тажа,</w:t>
      </w:r>
    </w:p>
    <w:p w:rsidR="00000000" w:rsidRDefault="00785C87">
      <w:pPr>
        <w:pStyle w:val="ConsPlusNormal"/>
        <w:widowControl/>
        <w:ind w:firstLine="900"/>
        <w:jc w:val="both"/>
      </w:pPr>
      <w:r>
        <w:rPr>
          <w:rFonts w:ascii="Times New Roman" w:hAnsi="Times New Roman" w:cs="Times New Roman"/>
          <w:sz w:val="28"/>
        </w:rPr>
        <w:t>индивидуальные жилые дома с приусадебными земельными участками,</w:t>
      </w:r>
    </w:p>
    <w:p w:rsidR="00000000" w:rsidRDefault="00785C87">
      <w:pPr>
        <w:pStyle w:val="ConsPlusNormal"/>
        <w:widowControl/>
        <w:ind w:firstLine="900"/>
        <w:jc w:val="both"/>
      </w:pPr>
      <w:r>
        <w:rPr>
          <w:rFonts w:ascii="Times New Roman" w:hAnsi="Times New Roman" w:cs="Times New Roman"/>
          <w:sz w:val="28"/>
        </w:rPr>
        <w:t>блокированные жилые дома в 2-4 этажа,</w:t>
      </w:r>
    </w:p>
    <w:p w:rsidR="00000000" w:rsidRDefault="00785C87">
      <w:pPr>
        <w:pStyle w:val="ConsPlusNormal"/>
        <w:widowControl/>
        <w:ind w:firstLine="900"/>
        <w:jc w:val="both"/>
      </w:pPr>
      <w:r>
        <w:rPr>
          <w:rFonts w:ascii="Times New Roman" w:hAnsi="Times New Roman" w:cs="Times New Roman"/>
          <w:sz w:val="28"/>
        </w:rPr>
        <w:t>блокированные жилые дома в 1-3 этажа с придомовыми участками,</w:t>
      </w:r>
    </w:p>
    <w:p w:rsidR="00000000" w:rsidRDefault="00785C87">
      <w:pPr>
        <w:pStyle w:val="ConsPlusNormal"/>
        <w:widowControl/>
        <w:ind w:firstLine="900"/>
        <w:jc w:val="both"/>
      </w:pPr>
      <w:r>
        <w:rPr>
          <w:rFonts w:ascii="Times New Roman" w:hAnsi="Times New Roman" w:cs="Times New Roman"/>
          <w:sz w:val="28"/>
        </w:rPr>
        <w:t>специальные жилые дома для престарелых и инвалидов,</w:t>
      </w:r>
    </w:p>
    <w:p w:rsidR="00000000" w:rsidRDefault="00785C87">
      <w:pPr>
        <w:pStyle w:val="ConsPlusNormal"/>
        <w:widowControl/>
        <w:ind w:firstLine="900"/>
        <w:jc w:val="both"/>
      </w:pPr>
      <w:r>
        <w:rPr>
          <w:rFonts w:ascii="Times New Roman" w:hAnsi="Times New Roman" w:cs="Times New Roman"/>
          <w:sz w:val="28"/>
        </w:rPr>
        <w:t>общежития, связанные с производств</w:t>
      </w:r>
      <w:r>
        <w:rPr>
          <w:rFonts w:ascii="Times New Roman" w:hAnsi="Times New Roman" w:cs="Times New Roman"/>
          <w:sz w:val="28"/>
        </w:rPr>
        <w:t>ом и образованием,</w:t>
      </w:r>
    </w:p>
    <w:p w:rsidR="00000000" w:rsidRDefault="00785C87">
      <w:pPr>
        <w:pStyle w:val="ConsPlusNormal"/>
        <w:widowControl/>
        <w:ind w:firstLine="900"/>
        <w:jc w:val="both"/>
      </w:pPr>
      <w:r>
        <w:rPr>
          <w:rFonts w:ascii="Times New Roman" w:hAnsi="Times New Roman" w:cs="Times New Roman"/>
          <w:sz w:val="28"/>
        </w:rPr>
        <w:t>многофункциональные обслуживающие, административные и деловые объекты в комплексе с жилыми зданиями.</w:t>
      </w:r>
    </w:p>
    <w:p w:rsidR="00000000" w:rsidRDefault="00785C87">
      <w:pPr>
        <w:pStyle w:val="ConsPlusNormal"/>
        <w:widowControl/>
        <w:ind w:firstLine="900"/>
        <w:jc w:val="both"/>
      </w:pPr>
      <w:r>
        <w:rPr>
          <w:rFonts w:ascii="Times New Roman" w:hAnsi="Times New Roman" w:cs="Times New Roman"/>
          <w:sz w:val="28"/>
        </w:rPr>
        <w:t>2. Организации, учреждения, управления:</w:t>
      </w:r>
    </w:p>
    <w:p w:rsidR="00000000" w:rsidRDefault="00785C87">
      <w:pPr>
        <w:pStyle w:val="ConsPlusNormal"/>
        <w:widowControl/>
        <w:ind w:firstLine="900"/>
        <w:jc w:val="both"/>
      </w:pPr>
      <w:r>
        <w:rPr>
          <w:rFonts w:ascii="Times New Roman" w:hAnsi="Times New Roman" w:cs="Times New Roman"/>
          <w:sz w:val="28"/>
        </w:rPr>
        <w:t>административно-хозяйственные, деловые и общественные учреждения и организации районного значени</w:t>
      </w:r>
      <w:r>
        <w:rPr>
          <w:rFonts w:ascii="Times New Roman" w:hAnsi="Times New Roman" w:cs="Times New Roman"/>
          <w:sz w:val="28"/>
        </w:rPr>
        <w:t>я,</w:t>
      </w:r>
    </w:p>
    <w:p w:rsidR="00000000" w:rsidRDefault="00785C87">
      <w:pPr>
        <w:pStyle w:val="ConsPlusNormal"/>
        <w:widowControl/>
        <w:ind w:firstLine="900"/>
        <w:jc w:val="both"/>
      </w:pPr>
      <w:r>
        <w:rPr>
          <w:rFonts w:ascii="Times New Roman" w:hAnsi="Times New Roman" w:cs="Times New Roman"/>
          <w:sz w:val="28"/>
        </w:rPr>
        <w:t>административно-хозяйственные и общественные учреждения и организации местного значения,</w:t>
      </w:r>
    </w:p>
    <w:p w:rsidR="00000000" w:rsidRDefault="00785C87">
      <w:pPr>
        <w:pStyle w:val="ConsPlusNormal"/>
        <w:widowControl/>
        <w:ind w:firstLine="900"/>
        <w:jc w:val="both"/>
      </w:pPr>
      <w:r>
        <w:rPr>
          <w:rFonts w:ascii="Times New Roman" w:hAnsi="Times New Roman" w:cs="Times New Roman"/>
          <w:sz w:val="28"/>
        </w:rPr>
        <w:t>офисы,</w:t>
      </w:r>
    </w:p>
    <w:p w:rsidR="00000000" w:rsidRDefault="00785C87">
      <w:pPr>
        <w:pStyle w:val="ConsPlusNormal"/>
        <w:widowControl/>
        <w:ind w:firstLine="900"/>
        <w:jc w:val="both"/>
      </w:pPr>
      <w:r>
        <w:rPr>
          <w:rFonts w:ascii="Times New Roman" w:hAnsi="Times New Roman" w:cs="Times New Roman"/>
          <w:sz w:val="28"/>
        </w:rPr>
        <w:t>судебные и юридические органы.</w:t>
      </w:r>
    </w:p>
    <w:p w:rsidR="00000000" w:rsidRDefault="00785C87">
      <w:pPr>
        <w:pStyle w:val="ConsPlusNormal"/>
        <w:widowControl/>
        <w:ind w:firstLine="900"/>
        <w:jc w:val="both"/>
      </w:pPr>
      <w:r>
        <w:rPr>
          <w:rFonts w:ascii="Times New Roman" w:hAnsi="Times New Roman" w:cs="Times New Roman"/>
          <w:sz w:val="28"/>
        </w:rPr>
        <w:t>3. Многофункциональные деловые и обслуживающие здания.</w:t>
      </w:r>
    </w:p>
    <w:p w:rsidR="00000000" w:rsidRDefault="00785C87">
      <w:pPr>
        <w:pStyle w:val="ConsPlusNormal"/>
        <w:widowControl/>
        <w:ind w:firstLine="900"/>
        <w:jc w:val="both"/>
      </w:pPr>
      <w:r>
        <w:rPr>
          <w:rFonts w:ascii="Times New Roman" w:hAnsi="Times New Roman" w:cs="Times New Roman"/>
          <w:sz w:val="28"/>
        </w:rPr>
        <w:t>4. Кредитно-финансовые учреждения:</w:t>
      </w:r>
    </w:p>
    <w:p w:rsidR="00000000" w:rsidRDefault="00785C87">
      <w:pPr>
        <w:pStyle w:val="ConsPlusNormal"/>
        <w:widowControl/>
        <w:ind w:firstLine="900"/>
        <w:jc w:val="both"/>
      </w:pPr>
      <w:r>
        <w:rPr>
          <w:rFonts w:ascii="Times New Roman" w:hAnsi="Times New Roman" w:cs="Times New Roman"/>
          <w:sz w:val="28"/>
        </w:rPr>
        <w:t>отделения и филиалы банков, обменные</w:t>
      </w:r>
      <w:r>
        <w:rPr>
          <w:rFonts w:ascii="Times New Roman" w:hAnsi="Times New Roman" w:cs="Times New Roman"/>
          <w:sz w:val="28"/>
        </w:rPr>
        <w:t xml:space="preserve"> пункты.</w:t>
      </w:r>
    </w:p>
    <w:p w:rsidR="00000000" w:rsidRDefault="00785C87">
      <w:pPr>
        <w:pStyle w:val="ConsPlusNormal"/>
        <w:widowControl/>
        <w:ind w:firstLine="900"/>
        <w:jc w:val="both"/>
      </w:pPr>
      <w:r>
        <w:rPr>
          <w:rFonts w:ascii="Times New Roman" w:hAnsi="Times New Roman" w:cs="Times New Roman"/>
          <w:sz w:val="28"/>
        </w:rPr>
        <w:t>5. Учреждения образования;</w:t>
      </w:r>
    </w:p>
    <w:p w:rsidR="00000000" w:rsidRDefault="00785C87">
      <w:pPr>
        <w:pStyle w:val="ConsPlusNormal"/>
        <w:widowControl/>
        <w:ind w:firstLine="900"/>
        <w:jc w:val="both"/>
      </w:pPr>
      <w:r>
        <w:rPr>
          <w:rFonts w:ascii="Times New Roman" w:hAnsi="Times New Roman" w:cs="Times New Roman"/>
          <w:sz w:val="28"/>
        </w:rPr>
        <w:t>Детские дошкольные учреждения.</w:t>
      </w:r>
    </w:p>
    <w:p w:rsidR="00000000" w:rsidRDefault="00785C87">
      <w:pPr>
        <w:pStyle w:val="ConsPlusNormal"/>
        <w:widowControl/>
        <w:ind w:firstLine="900"/>
        <w:jc w:val="both"/>
      </w:pPr>
      <w:r>
        <w:rPr>
          <w:rFonts w:ascii="Times New Roman" w:hAnsi="Times New Roman" w:cs="Times New Roman"/>
          <w:sz w:val="28"/>
        </w:rPr>
        <w:t>Школы общеобразовательные:</w:t>
      </w:r>
    </w:p>
    <w:p w:rsidR="00000000" w:rsidRDefault="00785C87">
      <w:pPr>
        <w:pStyle w:val="ConsPlusNormal"/>
        <w:widowControl/>
        <w:ind w:firstLine="900"/>
        <w:jc w:val="both"/>
      </w:pPr>
      <w:r>
        <w:rPr>
          <w:rFonts w:ascii="Times New Roman" w:hAnsi="Times New Roman" w:cs="Times New Roman"/>
          <w:sz w:val="28"/>
        </w:rPr>
        <w:t>общеобразовательные школы,</w:t>
      </w:r>
    </w:p>
    <w:p w:rsidR="00000000" w:rsidRDefault="00785C87">
      <w:pPr>
        <w:pStyle w:val="ConsPlusNormal"/>
        <w:widowControl/>
        <w:ind w:firstLine="900"/>
        <w:jc w:val="both"/>
      </w:pPr>
      <w:r>
        <w:rPr>
          <w:rFonts w:ascii="Times New Roman" w:hAnsi="Times New Roman" w:cs="Times New Roman"/>
          <w:sz w:val="28"/>
        </w:rPr>
        <w:t>Школы-интернаты:</w:t>
      </w:r>
    </w:p>
    <w:p w:rsidR="00000000" w:rsidRDefault="00785C87">
      <w:pPr>
        <w:pStyle w:val="ConsPlusNormal"/>
        <w:widowControl/>
        <w:ind w:firstLine="900"/>
        <w:jc w:val="both"/>
      </w:pPr>
      <w:r>
        <w:rPr>
          <w:rFonts w:ascii="Times New Roman" w:hAnsi="Times New Roman" w:cs="Times New Roman"/>
          <w:sz w:val="28"/>
        </w:rPr>
        <w:t>школы-интернаты,</w:t>
      </w:r>
    </w:p>
    <w:p w:rsidR="00000000" w:rsidRDefault="00785C87">
      <w:pPr>
        <w:pStyle w:val="ConsPlusNormal"/>
        <w:widowControl/>
        <w:ind w:firstLine="900"/>
        <w:jc w:val="both"/>
      </w:pPr>
      <w:r>
        <w:rPr>
          <w:rFonts w:ascii="Times New Roman" w:hAnsi="Times New Roman" w:cs="Times New Roman"/>
          <w:sz w:val="28"/>
        </w:rPr>
        <w:t>школы-интернаты для детей с ослабленным здоровьем (слабовидящих, слабослышащих, с отставанием в разви</w:t>
      </w:r>
      <w:r>
        <w:rPr>
          <w:rFonts w:ascii="Times New Roman" w:hAnsi="Times New Roman" w:cs="Times New Roman"/>
          <w:sz w:val="28"/>
        </w:rPr>
        <w:t>тии).</w:t>
      </w:r>
    </w:p>
    <w:p w:rsidR="00000000" w:rsidRDefault="00785C87">
      <w:pPr>
        <w:pStyle w:val="ConsPlusNormal"/>
        <w:widowControl/>
        <w:ind w:firstLine="900"/>
        <w:jc w:val="both"/>
      </w:pPr>
      <w:r>
        <w:rPr>
          <w:rFonts w:ascii="Times New Roman" w:hAnsi="Times New Roman" w:cs="Times New Roman"/>
          <w:sz w:val="28"/>
        </w:rPr>
        <w:t>Многопрофильные учреждения образования,</w:t>
      </w:r>
    </w:p>
    <w:p w:rsidR="00000000" w:rsidRDefault="00785C87">
      <w:pPr>
        <w:pStyle w:val="ConsPlusNormal"/>
        <w:widowControl/>
        <w:ind w:firstLine="900"/>
        <w:jc w:val="both"/>
      </w:pPr>
      <w:r>
        <w:rPr>
          <w:rFonts w:ascii="Times New Roman" w:hAnsi="Times New Roman" w:cs="Times New Roman"/>
          <w:sz w:val="28"/>
        </w:rPr>
        <w:t>многопрофильные учреждения дополнительного образования,</w:t>
      </w:r>
    </w:p>
    <w:p w:rsidR="00000000" w:rsidRDefault="00785C87">
      <w:pPr>
        <w:pStyle w:val="ConsPlusNormal"/>
        <w:widowControl/>
        <w:ind w:firstLine="900"/>
        <w:jc w:val="both"/>
      </w:pPr>
      <w:r>
        <w:rPr>
          <w:rFonts w:ascii="Times New Roman" w:hAnsi="Times New Roman" w:cs="Times New Roman"/>
          <w:sz w:val="28"/>
        </w:rPr>
        <w:t>Учреждения среднего специального и профессионального образования:</w:t>
      </w:r>
    </w:p>
    <w:p w:rsidR="00000000" w:rsidRDefault="00785C87">
      <w:pPr>
        <w:pStyle w:val="ConsPlusNormal"/>
        <w:widowControl/>
        <w:ind w:firstLine="900"/>
        <w:jc w:val="both"/>
      </w:pPr>
      <w:r>
        <w:rPr>
          <w:rFonts w:ascii="Times New Roman" w:hAnsi="Times New Roman" w:cs="Times New Roman"/>
          <w:sz w:val="28"/>
        </w:rPr>
        <w:t>учреждения среднего специального и профессионального образования без учебно-лабораторных</w:t>
      </w:r>
      <w:r>
        <w:rPr>
          <w:rFonts w:ascii="Times New Roman" w:hAnsi="Times New Roman" w:cs="Times New Roman"/>
          <w:sz w:val="28"/>
        </w:rPr>
        <w:t xml:space="preserve"> и учебно-производственных корпусов и мастерских,</w:t>
      </w:r>
    </w:p>
    <w:p w:rsidR="00000000" w:rsidRDefault="00785C87">
      <w:pPr>
        <w:pStyle w:val="ConsPlusNormal"/>
        <w:widowControl/>
        <w:ind w:firstLine="900"/>
        <w:jc w:val="both"/>
      </w:pPr>
      <w:r>
        <w:rPr>
          <w:rFonts w:ascii="Times New Roman" w:hAnsi="Times New Roman" w:cs="Times New Roman"/>
          <w:sz w:val="28"/>
        </w:rPr>
        <w:t>учреждения среднего специального и профессионального образования с учебно-лабораторными и учебно-производственными корпусами и мастерскими.</w:t>
      </w:r>
    </w:p>
    <w:p w:rsidR="00000000" w:rsidRDefault="00785C87">
      <w:pPr>
        <w:pStyle w:val="ConsPlusNormal"/>
        <w:widowControl/>
        <w:ind w:firstLine="900"/>
        <w:jc w:val="both"/>
      </w:pPr>
      <w:r>
        <w:rPr>
          <w:rFonts w:ascii="Times New Roman" w:hAnsi="Times New Roman" w:cs="Times New Roman"/>
          <w:sz w:val="28"/>
        </w:rPr>
        <w:t>6. Учреждения здравоохранения:</w:t>
      </w:r>
    </w:p>
    <w:p w:rsidR="00000000" w:rsidRDefault="00785C87">
      <w:pPr>
        <w:pStyle w:val="ConsPlusNormal"/>
        <w:widowControl/>
        <w:ind w:firstLine="900"/>
        <w:jc w:val="both"/>
      </w:pPr>
      <w:r>
        <w:rPr>
          <w:rFonts w:ascii="Times New Roman" w:hAnsi="Times New Roman" w:cs="Times New Roman"/>
          <w:sz w:val="28"/>
        </w:rPr>
        <w:t>Амбулаторно-поликлинические учрежде</w:t>
      </w:r>
      <w:r>
        <w:rPr>
          <w:rFonts w:ascii="Times New Roman" w:hAnsi="Times New Roman" w:cs="Times New Roman"/>
          <w:sz w:val="28"/>
        </w:rPr>
        <w:t>ния:</w:t>
      </w:r>
    </w:p>
    <w:p w:rsidR="00000000" w:rsidRDefault="00785C87">
      <w:pPr>
        <w:pStyle w:val="ConsPlusNormal"/>
        <w:widowControl/>
        <w:ind w:firstLine="900"/>
        <w:jc w:val="both"/>
      </w:pPr>
      <w:r>
        <w:rPr>
          <w:rFonts w:ascii="Times New Roman" w:hAnsi="Times New Roman" w:cs="Times New Roman"/>
          <w:sz w:val="28"/>
        </w:rPr>
        <w:t>фельдшерские или фельдшерско-акушерские пункты,</w:t>
      </w:r>
    </w:p>
    <w:p w:rsidR="00000000" w:rsidRDefault="00785C87">
      <w:pPr>
        <w:pStyle w:val="ConsPlusNormal"/>
        <w:widowControl/>
        <w:ind w:firstLine="900"/>
        <w:jc w:val="both"/>
      </w:pPr>
      <w:r>
        <w:rPr>
          <w:rFonts w:ascii="Times New Roman" w:hAnsi="Times New Roman" w:cs="Times New Roman"/>
          <w:sz w:val="28"/>
        </w:rPr>
        <w:t>стоматологические кабинеты.</w:t>
      </w:r>
    </w:p>
    <w:p w:rsidR="00000000" w:rsidRDefault="00785C87">
      <w:pPr>
        <w:pStyle w:val="ConsPlusNormal"/>
        <w:widowControl/>
        <w:ind w:firstLine="900"/>
        <w:jc w:val="both"/>
      </w:pPr>
      <w:r>
        <w:rPr>
          <w:rFonts w:ascii="Times New Roman" w:hAnsi="Times New Roman" w:cs="Times New Roman"/>
          <w:sz w:val="28"/>
        </w:rPr>
        <w:t>Аптеки.</w:t>
      </w:r>
    </w:p>
    <w:p w:rsidR="00000000" w:rsidRDefault="00785C87">
      <w:pPr>
        <w:pStyle w:val="ConsPlusNormal"/>
        <w:widowControl/>
        <w:ind w:firstLine="900"/>
        <w:jc w:val="both"/>
      </w:pPr>
      <w:r>
        <w:rPr>
          <w:rFonts w:ascii="Times New Roman" w:hAnsi="Times New Roman" w:cs="Times New Roman"/>
          <w:sz w:val="28"/>
        </w:rPr>
        <w:t>Пункты оказания первой медицинской помощи.</w:t>
      </w:r>
    </w:p>
    <w:p w:rsidR="00000000" w:rsidRDefault="00785C87">
      <w:pPr>
        <w:pStyle w:val="ConsPlusNormal"/>
        <w:widowControl/>
        <w:ind w:firstLine="900"/>
        <w:jc w:val="both"/>
      </w:pPr>
      <w:r>
        <w:rPr>
          <w:rFonts w:ascii="Times New Roman" w:hAnsi="Times New Roman" w:cs="Times New Roman"/>
          <w:sz w:val="28"/>
        </w:rPr>
        <w:t>7. Учреждения санаторно-куротные и оздоровительные, отдыха и туризма:</w:t>
      </w:r>
    </w:p>
    <w:p w:rsidR="00000000" w:rsidRDefault="00785C87">
      <w:pPr>
        <w:pStyle w:val="ConsPlusNormal"/>
        <w:widowControl/>
        <w:ind w:firstLine="900"/>
        <w:jc w:val="both"/>
      </w:pPr>
      <w:r>
        <w:rPr>
          <w:rFonts w:ascii="Times New Roman" w:hAnsi="Times New Roman" w:cs="Times New Roman"/>
          <w:sz w:val="28"/>
        </w:rPr>
        <w:t>санатории (без туберкулезных),</w:t>
      </w:r>
    </w:p>
    <w:p w:rsidR="00000000" w:rsidRDefault="00785C87">
      <w:pPr>
        <w:pStyle w:val="ConsPlusNormal"/>
        <w:widowControl/>
        <w:ind w:firstLine="900"/>
        <w:jc w:val="both"/>
      </w:pPr>
      <w:r>
        <w:rPr>
          <w:rFonts w:ascii="Times New Roman" w:hAnsi="Times New Roman" w:cs="Times New Roman"/>
          <w:sz w:val="28"/>
        </w:rPr>
        <w:t>санатории-профилактории</w:t>
      </w:r>
      <w:r>
        <w:rPr>
          <w:rFonts w:ascii="Times New Roman" w:hAnsi="Times New Roman" w:cs="Times New Roman"/>
          <w:sz w:val="28"/>
        </w:rPr>
        <w:t>,</w:t>
      </w:r>
    </w:p>
    <w:p w:rsidR="00000000" w:rsidRDefault="00785C87">
      <w:pPr>
        <w:pStyle w:val="ConsPlusNormal"/>
        <w:widowControl/>
        <w:ind w:firstLine="900"/>
        <w:jc w:val="both"/>
      </w:pPr>
      <w:r>
        <w:rPr>
          <w:rFonts w:ascii="Times New Roman" w:hAnsi="Times New Roman" w:cs="Times New Roman"/>
          <w:sz w:val="28"/>
        </w:rPr>
        <w:t>дома отдыха, пансионаты,</w:t>
      </w:r>
    </w:p>
    <w:p w:rsidR="00000000" w:rsidRDefault="00785C87">
      <w:pPr>
        <w:pStyle w:val="ConsPlusNormal"/>
        <w:widowControl/>
        <w:ind w:firstLine="900"/>
        <w:jc w:val="both"/>
      </w:pPr>
      <w:r>
        <w:rPr>
          <w:rFonts w:ascii="Times New Roman" w:hAnsi="Times New Roman" w:cs="Times New Roman"/>
          <w:sz w:val="28"/>
        </w:rPr>
        <w:t>базы отдыха предприятий, организаций,</w:t>
      </w:r>
    </w:p>
    <w:p w:rsidR="00000000" w:rsidRDefault="00785C87">
      <w:pPr>
        <w:pStyle w:val="ConsPlusNormal"/>
        <w:widowControl/>
        <w:ind w:firstLine="900"/>
        <w:jc w:val="both"/>
      </w:pPr>
      <w:r>
        <w:rPr>
          <w:rFonts w:ascii="Times New Roman" w:hAnsi="Times New Roman" w:cs="Times New Roman"/>
          <w:sz w:val="28"/>
        </w:rPr>
        <w:t>курортные гостиницы,</w:t>
      </w:r>
    </w:p>
    <w:p w:rsidR="00000000" w:rsidRDefault="00785C87">
      <w:pPr>
        <w:pStyle w:val="ConsPlusNormal"/>
        <w:widowControl/>
        <w:ind w:firstLine="900"/>
        <w:jc w:val="both"/>
      </w:pPr>
      <w:r>
        <w:rPr>
          <w:rFonts w:ascii="Times New Roman" w:hAnsi="Times New Roman" w:cs="Times New Roman"/>
          <w:sz w:val="28"/>
        </w:rPr>
        <w:t>туристские базы,</w:t>
      </w:r>
    </w:p>
    <w:p w:rsidR="00000000" w:rsidRDefault="00785C87">
      <w:pPr>
        <w:pStyle w:val="ConsPlusNormal"/>
        <w:widowControl/>
        <w:ind w:firstLine="900"/>
        <w:jc w:val="both"/>
      </w:pPr>
      <w:r>
        <w:rPr>
          <w:rFonts w:ascii="Times New Roman" w:hAnsi="Times New Roman" w:cs="Times New Roman"/>
          <w:sz w:val="28"/>
        </w:rPr>
        <w:t>мотели,</w:t>
      </w:r>
    </w:p>
    <w:p w:rsidR="00000000" w:rsidRDefault="00785C87">
      <w:pPr>
        <w:pStyle w:val="ConsPlusNormal"/>
        <w:widowControl/>
        <w:ind w:firstLine="900"/>
        <w:jc w:val="both"/>
      </w:pPr>
      <w:r>
        <w:rPr>
          <w:rFonts w:ascii="Times New Roman" w:hAnsi="Times New Roman" w:cs="Times New Roman"/>
          <w:sz w:val="28"/>
        </w:rPr>
        <w:t>кемпинги,</w:t>
      </w:r>
    </w:p>
    <w:p w:rsidR="00000000" w:rsidRDefault="00785C87">
      <w:pPr>
        <w:pStyle w:val="ConsPlusNormal"/>
        <w:widowControl/>
        <w:ind w:firstLine="900"/>
        <w:jc w:val="both"/>
      </w:pPr>
      <w:r>
        <w:rPr>
          <w:rFonts w:ascii="Times New Roman" w:hAnsi="Times New Roman" w:cs="Times New Roman"/>
          <w:sz w:val="28"/>
        </w:rPr>
        <w:t>гостиницы,</w:t>
      </w:r>
    </w:p>
    <w:p w:rsidR="00000000" w:rsidRDefault="00785C87">
      <w:pPr>
        <w:pStyle w:val="ConsPlusNormal"/>
        <w:widowControl/>
        <w:ind w:firstLine="900"/>
        <w:jc w:val="both"/>
      </w:pPr>
      <w:r>
        <w:rPr>
          <w:rFonts w:ascii="Times New Roman" w:hAnsi="Times New Roman" w:cs="Times New Roman"/>
          <w:sz w:val="28"/>
        </w:rPr>
        <w:t>информационные туристические центры.</w:t>
      </w:r>
    </w:p>
    <w:p w:rsidR="00000000" w:rsidRDefault="00785C87">
      <w:pPr>
        <w:pStyle w:val="ConsPlusNormal"/>
        <w:widowControl/>
        <w:ind w:firstLine="900"/>
        <w:jc w:val="both"/>
      </w:pPr>
      <w:r>
        <w:rPr>
          <w:rFonts w:ascii="Times New Roman" w:hAnsi="Times New Roman" w:cs="Times New Roman"/>
          <w:sz w:val="28"/>
        </w:rPr>
        <w:t>8. Учреждения социальной защиты:</w:t>
      </w:r>
    </w:p>
    <w:p w:rsidR="00000000" w:rsidRDefault="00785C87">
      <w:pPr>
        <w:pStyle w:val="ConsPlusNormal"/>
        <w:widowControl/>
        <w:ind w:firstLine="900"/>
        <w:jc w:val="both"/>
      </w:pPr>
      <w:r>
        <w:rPr>
          <w:rFonts w:ascii="Times New Roman" w:hAnsi="Times New Roman" w:cs="Times New Roman"/>
          <w:sz w:val="28"/>
        </w:rPr>
        <w:t>Учреждения социальной защиты:</w:t>
      </w:r>
    </w:p>
    <w:p w:rsidR="00000000" w:rsidRDefault="00785C87">
      <w:pPr>
        <w:pStyle w:val="ConsPlusNormal"/>
        <w:widowControl/>
        <w:ind w:firstLine="900"/>
        <w:jc w:val="both"/>
      </w:pPr>
      <w:r>
        <w:rPr>
          <w:rFonts w:ascii="Times New Roman" w:hAnsi="Times New Roman" w:cs="Times New Roman"/>
          <w:sz w:val="28"/>
        </w:rPr>
        <w:t>центры социального обслу</w:t>
      </w:r>
      <w:r>
        <w:rPr>
          <w:rFonts w:ascii="Times New Roman" w:hAnsi="Times New Roman" w:cs="Times New Roman"/>
          <w:sz w:val="28"/>
        </w:rPr>
        <w:t>живания населения,</w:t>
      </w:r>
    </w:p>
    <w:p w:rsidR="00000000" w:rsidRDefault="00785C87">
      <w:pPr>
        <w:pStyle w:val="ConsPlusNormal"/>
        <w:widowControl/>
        <w:ind w:firstLine="900"/>
        <w:jc w:val="both"/>
      </w:pPr>
      <w:r>
        <w:rPr>
          <w:rFonts w:ascii="Times New Roman" w:hAnsi="Times New Roman" w:cs="Times New Roman"/>
          <w:sz w:val="28"/>
        </w:rPr>
        <w:t>центры социальной помощи семье и детям,</w:t>
      </w:r>
    </w:p>
    <w:p w:rsidR="00000000" w:rsidRDefault="00785C87">
      <w:pPr>
        <w:pStyle w:val="ConsPlusNormal"/>
        <w:widowControl/>
        <w:ind w:firstLine="900"/>
        <w:jc w:val="both"/>
      </w:pPr>
      <w:r>
        <w:rPr>
          <w:rFonts w:ascii="Times New Roman" w:hAnsi="Times New Roman" w:cs="Times New Roman"/>
          <w:sz w:val="28"/>
        </w:rPr>
        <w:t>детские дома-интернаты,</w:t>
      </w:r>
    </w:p>
    <w:p w:rsidR="00000000" w:rsidRDefault="00785C87">
      <w:pPr>
        <w:pStyle w:val="ConsPlusNormal"/>
        <w:widowControl/>
        <w:ind w:firstLine="900"/>
        <w:jc w:val="both"/>
      </w:pPr>
      <w:r>
        <w:rPr>
          <w:rFonts w:ascii="Times New Roman" w:hAnsi="Times New Roman" w:cs="Times New Roman"/>
          <w:sz w:val="28"/>
        </w:rPr>
        <w:t>дома ребенка (малютки),</w:t>
      </w:r>
    </w:p>
    <w:p w:rsidR="00000000" w:rsidRDefault="00785C87">
      <w:pPr>
        <w:pStyle w:val="ConsPlusNormal"/>
        <w:widowControl/>
        <w:ind w:firstLine="900"/>
        <w:jc w:val="both"/>
      </w:pPr>
      <w:r>
        <w:rPr>
          <w:rFonts w:ascii="Times New Roman" w:hAnsi="Times New Roman" w:cs="Times New Roman"/>
          <w:sz w:val="28"/>
        </w:rPr>
        <w:t>дома-интернаты для престарелых и инвалидов,</w:t>
      </w:r>
    </w:p>
    <w:p w:rsidR="00000000" w:rsidRDefault="00785C87">
      <w:pPr>
        <w:pStyle w:val="ConsPlusNormal"/>
        <w:widowControl/>
        <w:ind w:firstLine="900"/>
        <w:jc w:val="both"/>
      </w:pPr>
      <w:r>
        <w:rPr>
          <w:rFonts w:ascii="Times New Roman" w:hAnsi="Times New Roman" w:cs="Times New Roman"/>
          <w:sz w:val="28"/>
        </w:rPr>
        <w:t>дома-интернаты для детей-инвалидов,</w:t>
      </w:r>
    </w:p>
    <w:p w:rsidR="00000000" w:rsidRDefault="00785C87">
      <w:pPr>
        <w:pStyle w:val="ConsPlusNormal"/>
        <w:widowControl/>
        <w:ind w:firstLine="900"/>
        <w:jc w:val="both"/>
      </w:pPr>
      <w:r>
        <w:rPr>
          <w:rFonts w:ascii="Times New Roman" w:hAnsi="Times New Roman" w:cs="Times New Roman"/>
          <w:sz w:val="28"/>
        </w:rPr>
        <w:t>дома-интернаты для взрослых с физическими нарушениями (с 18 лет).</w:t>
      </w:r>
    </w:p>
    <w:p w:rsidR="00000000" w:rsidRDefault="00785C87">
      <w:pPr>
        <w:pStyle w:val="ConsPlusNormal"/>
        <w:widowControl/>
        <w:ind w:firstLine="900"/>
        <w:jc w:val="both"/>
      </w:pPr>
      <w:r>
        <w:rPr>
          <w:rFonts w:ascii="Times New Roman" w:hAnsi="Times New Roman" w:cs="Times New Roman"/>
          <w:sz w:val="28"/>
        </w:rPr>
        <w:t xml:space="preserve">9. </w:t>
      </w:r>
      <w:r>
        <w:rPr>
          <w:rFonts w:ascii="Times New Roman" w:hAnsi="Times New Roman" w:cs="Times New Roman"/>
          <w:sz w:val="28"/>
        </w:rPr>
        <w:t>Спортивно-зрелищные и физкультурно-оздоровительные сооружения.</w:t>
      </w:r>
    </w:p>
    <w:p w:rsidR="00000000" w:rsidRDefault="00785C87">
      <w:pPr>
        <w:pStyle w:val="ConsPlusNormal"/>
        <w:widowControl/>
        <w:ind w:firstLine="900"/>
        <w:jc w:val="both"/>
      </w:pPr>
      <w:r>
        <w:rPr>
          <w:rFonts w:ascii="Times New Roman" w:hAnsi="Times New Roman" w:cs="Times New Roman"/>
          <w:sz w:val="28"/>
        </w:rPr>
        <w:t>стадионы,</w:t>
      </w:r>
    </w:p>
    <w:p w:rsidR="00000000" w:rsidRDefault="00785C87">
      <w:pPr>
        <w:pStyle w:val="ConsPlusNormal"/>
        <w:widowControl/>
        <w:ind w:firstLine="900"/>
        <w:jc w:val="both"/>
      </w:pPr>
      <w:r>
        <w:rPr>
          <w:rFonts w:ascii="Times New Roman" w:hAnsi="Times New Roman" w:cs="Times New Roman"/>
          <w:sz w:val="28"/>
        </w:rPr>
        <w:t>спортивные площадки,</w:t>
      </w:r>
    </w:p>
    <w:p w:rsidR="00000000" w:rsidRDefault="00785C87">
      <w:pPr>
        <w:pStyle w:val="ConsPlusNormal"/>
        <w:widowControl/>
        <w:ind w:firstLine="900"/>
        <w:jc w:val="both"/>
      </w:pPr>
      <w:r>
        <w:rPr>
          <w:rFonts w:ascii="Times New Roman" w:hAnsi="Times New Roman" w:cs="Times New Roman"/>
          <w:sz w:val="28"/>
        </w:rPr>
        <w:t>катки,</w:t>
      </w:r>
    </w:p>
    <w:p w:rsidR="00000000" w:rsidRDefault="00785C87">
      <w:pPr>
        <w:pStyle w:val="ConsPlusNormal"/>
        <w:widowControl/>
        <w:ind w:firstLine="900"/>
        <w:jc w:val="both"/>
      </w:pPr>
      <w:r>
        <w:rPr>
          <w:rFonts w:ascii="Times New Roman" w:hAnsi="Times New Roman" w:cs="Times New Roman"/>
          <w:sz w:val="28"/>
        </w:rPr>
        <w:t>хоккейные площадки,</w:t>
      </w:r>
    </w:p>
    <w:p w:rsidR="00000000" w:rsidRDefault="00785C87">
      <w:pPr>
        <w:pStyle w:val="ConsPlusNormal"/>
        <w:widowControl/>
        <w:ind w:firstLine="900"/>
        <w:jc w:val="both"/>
      </w:pPr>
      <w:r>
        <w:rPr>
          <w:rFonts w:ascii="Times New Roman" w:hAnsi="Times New Roman" w:cs="Times New Roman"/>
          <w:sz w:val="28"/>
        </w:rPr>
        <w:t>детские и юношеские спортивные школы.</w:t>
      </w:r>
    </w:p>
    <w:p w:rsidR="00000000" w:rsidRDefault="00785C87">
      <w:pPr>
        <w:pStyle w:val="ConsPlusNormal"/>
        <w:widowControl/>
        <w:ind w:firstLine="900"/>
        <w:jc w:val="both"/>
      </w:pPr>
      <w:r>
        <w:rPr>
          <w:rFonts w:ascii="Times New Roman" w:hAnsi="Times New Roman" w:cs="Times New Roman"/>
          <w:sz w:val="28"/>
        </w:rPr>
        <w:t>Спортивно-оздоровительные сооружения в природно-рекреационных зонах:</w:t>
      </w:r>
    </w:p>
    <w:p w:rsidR="00000000" w:rsidRDefault="00785C87">
      <w:pPr>
        <w:pStyle w:val="ConsPlusNormal"/>
        <w:widowControl/>
        <w:ind w:firstLine="900"/>
        <w:jc w:val="both"/>
      </w:pPr>
      <w:r>
        <w:rPr>
          <w:rFonts w:ascii="Times New Roman" w:hAnsi="Times New Roman" w:cs="Times New Roman"/>
          <w:sz w:val="28"/>
        </w:rPr>
        <w:t>лыжные спортивные базы,</w:t>
      </w:r>
    </w:p>
    <w:p w:rsidR="00000000" w:rsidRDefault="00785C87">
      <w:pPr>
        <w:pStyle w:val="ConsPlusNormal"/>
        <w:widowControl/>
        <w:ind w:firstLine="900"/>
        <w:jc w:val="both"/>
      </w:pPr>
      <w:r>
        <w:rPr>
          <w:rFonts w:ascii="Times New Roman" w:hAnsi="Times New Roman" w:cs="Times New Roman"/>
          <w:sz w:val="28"/>
        </w:rPr>
        <w:t>конн</w:t>
      </w:r>
      <w:r>
        <w:rPr>
          <w:rFonts w:ascii="Times New Roman" w:hAnsi="Times New Roman" w:cs="Times New Roman"/>
          <w:sz w:val="28"/>
        </w:rPr>
        <w:t>о-спортивные школы.</w:t>
      </w:r>
    </w:p>
    <w:p w:rsidR="00000000" w:rsidRDefault="00785C87">
      <w:pPr>
        <w:pStyle w:val="ConsPlusNormal"/>
        <w:widowControl/>
        <w:ind w:firstLine="900"/>
        <w:jc w:val="both"/>
      </w:pPr>
      <w:r>
        <w:rPr>
          <w:rFonts w:ascii="Times New Roman" w:hAnsi="Times New Roman" w:cs="Times New Roman"/>
          <w:sz w:val="28"/>
        </w:rPr>
        <w:t>10. Учреждения культуры и искусства:</w:t>
      </w:r>
    </w:p>
    <w:p w:rsidR="00000000" w:rsidRDefault="00785C87">
      <w:pPr>
        <w:pStyle w:val="ConsPlusNormal"/>
        <w:widowControl/>
        <w:ind w:firstLine="900"/>
        <w:jc w:val="both"/>
      </w:pPr>
      <w:r>
        <w:rPr>
          <w:rFonts w:ascii="Times New Roman" w:hAnsi="Times New Roman" w:cs="Times New Roman"/>
          <w:sz w:val="28"/>
        </w:rPr>
        <w:t>учреждения клубного типа местного значения,</w:t>
      </w:r>
    </w:p>
    <w:p w:rsidR="00000000" w:rsidRDefault="00785C87">
      <w:pPr>
        <w:pStyle w:val="ConsPlusNormal"/>
        <w:widowControl/>
        <w:ind w:firstLine="900"/>
        <w:jc w:val="both"/>
      </w:pPr>
      <w:r>
        <w:rPr>
          <w:rFonts w:ascii="Times New Roman" w:hAnsi="Times New Roman" w:cs="Times New Roman"/>
          <w:sz w:val="28"/>
        </w:rPr>
        <w:t>библиотеки местного значения.</w:t>
      </w:r>
    </w:p>
    <w:p w:rsidR="00000000" w:rsidRDefault="00785C87">
      <w:pPr>
        <w:pStyle w:val="ConsPlusNormal"/>
        <w:widowControl/>
        <w:ind w:firstLine="900"/>
        <w:jc w:val="both"/>
      </w:pPr>
      <w:r>
        <w:rPr>
          <w:rFonts w:ascii="Times New Roman" w:hAnsi="Times New Roman" w:cs="Times New Roman"/>
          <w:sz w:val="28"/>
        </w:rPr>
        <w:t>11. Конфессиональные объекты.</w:t>
      </w:r>
    </w:p>
    <w:p w:rsidR="00000000" w:rsidRDefault="00785C87">
      <w:pPr>
        <w:pStyle w:val="ConsPlusNormal"/>
        <w:widowControl/>
        <w:ind w:firstLine="900"/>
        <w:jc w:val="both"/>
      </w:pPr>
      <w:r>
        <w:rPr>
          <w:rFonts w:ascii="Times New Roman" w:hAnsi="Times New Roman" w:cs="Times New Roman"/>
          <w:sz w:val="28"/>
        </w:rPr>
        <w:t>12. Предприятия торговли, общественного питания и бытового обслуживания.</w:t>
      </w:r>
    </w:p>
    <w:p w:rsidR="00000000" w:rsidRDefault="00785C87">
      <w:pPr>
        <w:pStyle w:val="ConsPlusNormal"/>
        <w:widowControl/>
        <w:ind w:firstLine="900"/>
        <w:jc w:val="both"/>
      </w:pPr>
      <w:r>
        <w:rPr>
          <w:rFonts w:ascii="Times New Roman" w:hAnsi="Times New Roman" w:cs="Times New Roman"/>
          <w:sz w:val="28"/>
        </w:rPr>
        <w:t xml:space="preserve">магазины промышленных </w:t>
      </w:r>
      <w:r>
        <w:rPr>
          <w:rFonts w:ascii="Times New Roman" w:hAnsi="Times New Roman" w:cs="Times New Roman"/>
          <w:sz w:val="28"/>
        </w:rPr>
        <w:t>товаров,</w:t>
      </w:r>
    </w:p>
    <w:p w:rsidR="00000000" w:rsidRDefault="00785C87">
      <w:pPr>
        <w:pStyle w:val="ConsPlusNormal"/>
        <w:widowControl/>
        <w:ind w:firstLine="900"/>
        <w:jc w:val="both"/>
      </w:pPr>
      <w:r>
        <w:rPr>
          <w:rFonts w:ascii="Times New Roman" w:hAnsi="Times New Roman" w:cs="Times New Roman"/>
          <w:sz w:val="28"/>
        </w:rPr>
        <w:t>магазины продовольственных товаров,</w:t>
      </w:r>
    </w:p>
    <w:p w:rsidR="00000000" w:rsidRDefault="00785C87">
      <w:pPr>
        <w:pStyle w:val="ConsPlusNormal"/>
        <w:widowControl/>
        <w:ind w:firstLine="900"/>
        <w:jc w:val="both"/>
      </w:pPr>
      <w:r>
        <w:rPr>
          <w:rFonts w:ascii="Times New Roman" w:hAnsi="Times New Roman" w:cs="Times New Roman"/>
          <w:sz w:val="28"/>
        </w:rPr>
        <w:t>магазины товаров первой необходимости.</w:t>
      </w:r>
    </w:p>
    <w:p w:rsidR="00000000" w:rsidRDefault="00785C87">
      <w:pPr>
        <w:pStyle w:val="ConsPlusNormal"/>
        <w:widowControl/>
        <w:ind w:firstLine="900"/>
        <w:jc w:val="both"/>
      </w:pPr>
      <w:r>
        <w:rPr>
          <w:rFonts w:ascii="Times New Roman" w:hAnsi="Times New Roman" w:cs="Times New Roman"/>
          <w:sz w:val="28"/>
        </w:rPr>
        <w:t>рынки продовольственные крытые,</w:t>
      </w:r>
    </w:p>
    <w:p w:rsidR="00000000" w:rsidRDefault="00785C87">
      <w:pPr>
        <w:pStyle w:val="ConsPlusNormal"/>
        <w:widowControl/>
        <w:ind w:firstLine="900"/>
        <w:jc w:val="both"/>
      </w:pPr>
      <w:r>
        <w:rPr>
          <w:rFonts w:ascii="Times New Roman" w:hAnsi="Times New Roman" w:cs="Times New Roman"/>
          <w:sz w:val="28"/>
        </w:rPr>
        <w:t>рынки продовольственные открытые,</w:t>
      </w:r>
    </w:p>
    <w:p w:rsidR="00000000" w:rsidRDefault="00785C87">
      <w:pPr>
        <w:pStyle w:val="ConsPlusNormal"/>
        <w:widowControl/>
        <w:ind w:firstLine="900"/>
        <w:jc w:val="both"/>
      </w:pPr>
      <w:r>
        <w:rPr>
          <w:rFonts w:ascii="Times New Roman" w:hAnsi="Times New Roman" w:cs="Times New Roman"/>
          <w:sz w:val="28"/>
        </w:rPr>
        <w:t>рынки промышленных товаров.</w:t>
      </w:r>
    </w:p>
    <w:p w:rsidR="00000000" w:rsidRDefault="00785C87">
      <w:pPr>
        <w:pStyle w:val="ConsPlusNormal"/>
        <w:widowControl/>
        <w:ind w:firstLine="900"/>
        <w:jc w:val="both"/>
      </w:pPr>
      <w:r>
        <w:rPr>
          <w:rFonts w:ascii="Times New Roman" w:hAnsi="Times New Roman" w:cs="Times New Roman"/>
          <w:sz w:val="28"/>
        </w:rPr>
        <w:t>торговые павильоны,</w:t>
      </w:r>
    </w:p>
    <w:p w:rsidR="00000000" w:rsidRDefault="00785C87">
      <w:pPr>
        <w:pStyle w:val="ConsPlusNormal"/>
        <w:widowControl/>
        <w:ind w:firstLine="900"/>
        <w:jc w:val="both"/>
      </w:pPr>
      <w:r>
        <w:rPr>
          <w:rFonts w:ascii="Times New Roman" w:hAnsi="Times New Roman" w:cs="Times New Roman"/>
          <w:sz w:val="28"/>
        </w:rPr>
        <w:t>торговые киоски,</w:t>
      </w:r>
    </w:p>
    <w:p w:rsidR="00000000" w:rsidRDefault="00785C87">
      <w:pPr>
        <w:pStyle w:val="ConsPlusNormal"/>
        <w:widowControl/>
        <w:ind w:firstLine="900"/>
        <w:jc w:val="both"/>
      </w:pPr>
      <w:r>
        <w:rPr>
          <w:rFonts w:ascii="Times New Roman" w:hAnsi="Times New Roman" w:cs="Times New Roman"/>
          <w:sz w:val="28"/>
        </w:rPr>
        <w:t>лоточная торговля,</w:t>
      </w:r>
    </w:p>
    <w:p w:rsidR="00000000" w:rsidRDefault="00785C87">
      <w:pPr>
        <w:pStyle w:val="ConsPlusNormal"/>
        <w:widowControl/>
        <w:ind w:firstLine="900"/>
        <w:jc w:val="both"/>
      </w:pPr>
      <w:r>
        <w:rPr>
          <w:rFonts w:ascii="Times New Roman" w:hAnsi="Times New Roman" w:cs="Times New Roman"/>
          <w:sz w:val="28"/>
        </w:rPr>
        <w:t>мини-рынки.</w:t>
      </w:r>
    </w:p>
    <w:p w:rsidR="00000000" w:rsidRDefault="00785C87">
      <w:pPr>
        <w:pStyle w:val="ConsPlusNormal"/>
        <w:widowControl/>
        <w:ind w:firstLine="900"/>
        <w:jc w:val="both"/>
      </w:pPr>
      <w:r>
        <w:rPr>
          <w:rFonts w:ascii="Times New Roman" w:hAnsi="Times New Roman" w:cs="Times New Roman"/>
          <w:sz w:val="28"/>
        </w:rPr>
        <w:t>Объекты бы</w:t>
      </w:r>
      <w:r>
        <w:rPr>
          <w:rFonts w:ascii="Times New Roman" w:hAnsi="Times New Roman" w:cs="Times New Roman"/>
          <w:sz w:val="28"/>
        </w:rPr>
        <w:t>тового обслуживания:</w:t>
      </w:r>
    </w:p>
    <w:p w:rsidR="00000000" w:rsidRDefault="00785C87">
      <w:pPr>
        <w:pStyle w:val="ConsPlusNormal"/>
        <w:widowControl/>
        <w:ind w:firstLine="900"/>
        <w:jc w:val="both"/>
      </w:pPr>
      <w:r>
        <w:rPr>
          <w:rFonts w:ascii="Times New Roman" w:hAnsi="Times New Roman" w:cs="Times New Roman"/>
          <w:sz w:val="28"/>
        </w:rPr>
        <w:t>бани,</w:t>
      </w:r>
    </w:p>
    <w:p w:rsidR="00000000" w:rsidRDefault="00785C87">
      <w:pPr>
        <w:pStyle w:val="ConsPlusNormal"/>
        <w:widowControl/>
        <w:ind w:firstLine="900"/>
        <w:jc w:val="both"/>
      </w:pPr>
      <w:r>
        <w:rPr>
          <w:rFonts w:ascii="Times New Roman" w:hAnsi="Times New Roman" w:cs="Times New Roman"/>
          <w:sz w:val="28"/>
        </w:rPr>
        <w:t>банно-оздоровительные комплексы,</w:t>
      </w:r>
    </w:p>
    <w:p w:rsidR="00000000" w:rsidRDefault="00785C87">
      <w:pPr>
        <w:pStyle w:val="ConsPlusNormal"/>
        <w:widowControl/>
        <w:ind w:firstLine="900"/>
        <w:jc w:val="both"/>
      </w:pPr>
      <w:r>
        <w:rPr>
          <w:rFonts w:ascii="Times New Roman" w:hAnsi="Times New Roman" w:cs="Times New Roman"/>
          <w:sz w:val="28"/>
        </w:rPr>
        <w:t>приемные пункты прачечных и химчисток,</w:t>
      </w:r>
    </w:p>
    <w:p w:rsidR="00000000" w:rsidRDefault="00785C87">
      <w:pPr>
        <w:pStyle w:val="ConsPlusNormal"/>
        <w:widowControl/>
        <w:ind w:firstLine="900"/>
        <w:jc w:val="both"/>
      </w:pPr>
      <w:r>
        <w:rPr>
          <w:rFonts w:ascii="Times New Roman" w:hAnsi="Times New Roman" w:cs="Times New Roman"/>
          <w:sz w:val="28"/>
        </w:rPr>
        <w:t>ателье, мастерские и салоны бытовых услуг,</w:t>
      </w:r>
    </w:p>
    <w:p w:rsidR="00000000" w:rsidRDefault="00785C87">
      <w:pPr>
        <w:pStyle w:val="ConsPlusNormal"/>
        <w:widowControl/>
        <w:ind w:firstLine="900"/>
        <w:jc w:val="both"/>
      </w:pPr>
      <w:r>
        <w:rPr>
          <w:rFonts w:ascii="Times New Roman" w:hAnsi="Times New Roman" w:cs="Times New Roman"/>
          <w:sz w:val="28"/>
        </w:rPr>
        <w:t>косметические салоны, парикмахерские, массажные кабинеты,</w:t>
      </w:r>
    </w:p>
    <w:p w:rsidR="00000000" w:rsidRDefault="00785C87">
      <w:pPr>
        <w:pStyle w:val="ConsPlusNormal"/>
        <w:widowControl/>
        <w:ind w:firstLine="900"/>
        <w:jc w:val="both"/>
      </w:pPr>
      <w:r>
        <w:rPr>
          <w:rFonts w:ascii="Times New Roman" w:hAnsi="Times New Roman" w:cs="Times New Roman"/>
          <w:sz w:val="28"/>
        </w:rPr>
        <w:t>встроенно-пристроенные объекты бытового обслуживания.</w:t>
      </w:r>
    </w:p>
    <w:p w:rsidR="00000000" w:rsidRDefault="00785C87">
      <w:pPr>
        <w:pStyle w:val="ConsPlusNormal"/>
        <w:widowControl/>
        <w:ind w:firstLine="900"/>
        <w:jc w:val="both"/>
      </w:pPr>
      <w:r>
        <w:rPr>
          <w:rFonts w:ascii="Times New Roman" w:hAnsi="Times New Roman" w:cs="Times New Roman"/>
          <w:sz w:val="28"/>
        </w:rPr>
        <w:t>Пр</w:t>
      </w:r>
      <w:r>
        <w:rPr>
          <w:rFonts w:ascii="Times New Roman" w:hAnsi="Times New Roman" w:cs="Times New Roman"/>
          <w:sz w:val="28"/>
        </w:rPr>
        <w:t>едприятия общественного питания:</w:t>
      </w:r>
    </w:p>
    <w:p w:rsidR="00000000" w:rsidRDefault="00785C87">
      <w:pPr>
        <w:pStyle w:val="ConsPlusNormal"/>
        <w:widowControl/>
        <w:ind w:firstLine="900"/>
        <w:jc w:val="both"/>
      </w:pPr>
      <w:r>
        <w:rPr>
          <w:rFonts w:ascii="Times New Roman" w:hAnsi="Times New Roman" w:cs="Times New Roman"/>
          <w:sz w:val="28"/>
        </w:rPr>
        <w:t>рестораны,</w:t>
      </w:r>
    </w:p>
    <w:p w:rsidR="00000000" w:rsidRDefault="00785C87">
      <w:pPr>
        <w:pStyle w:val="ConsPlusNormal"/>
        <w:widowControl/>
        <w:ind w:firstLine="900"/>
        <w:jc w:val="both"/>
      </w:pPr>
      <w:r>
        <w:rPr>
          <w:rFonts w:ascii="Times New Roman" w:hAnsi="Times New Roman" w:cs="Times New Roman"/>
          <w:sz w:val="28"/>
        </w:rPr>
        <w:t>столовые,</w:t>
      </w:r>
    </w:p>
    <w:p w:rsidR="00000000" w:rsidRDefault="00785C87">
      <w:pPr>
        <w:pStyle w:val="ConsPlusNormal"/>
        <w:widowControl/>
        <w:ind w:firstLine="900"/>
        <w:jc w:val="both"/>
      </w:pPr>
      <w:r>
        <w:rPr>
          <w:rFonts w:ascii="Times New Roman" w:hAnsi="Times New Roman" w:cs="Times New Roman"/>
          <w:sz w:val="28"/>
        </w:rPr>
        <w:t>кафе, закусочные, бары и т.д.,</w:t>
      </w:r>
    </w:p>
    <w:p w:rsidR="00000000" w:rsidRDefault="00785C87">
      <w:pPr>
        <w:pStyle w:val="ConsPlusNormal"/>
        <w:widowControl/>
        <w:ind w:firstLine="900"/>
        <w:jc w:val="both"/>
      </w:pPr>
      <w:r>
        <w:rPr>
          <w:rFonts w:ascii="Times New Roman" w:hAnsi="Times New Roman" w:cs="Times New Roman"/>
          <w:sz w:val="28"/>
        </w:rPr>
        <w:t>некапитальные строения предприятий общественного питания.</w:t>
      </w:r>
    </w:p>
    <w:p w:rsidR="00000000" w:rsidRDefault="00785C87">
      <w:pPr>
        <w:pStyle w:val="ConsPlusNormal"/>
        <w:widowControl/>
        <w:ind w:firstLine="900"/>
        <w:jc w:val="both"/>
      </w:pPr>
      <w:r>
        <w:rPr>
          <w:rFonts w:ascii="Times New Roman" w:hAnsi="Times New Roman" w:cs="Times New Roman"/>
          <w:sz w:val="28"/>
        </w:rPr>
        <w:t>13. Предприятия и объекты связи:</w:t>
      </w:r>
    </w:p>
    <w:p w:rsidR="00000000" w:rsidRDefault="00785C87">
      <w:pPr>
        <w:pStyle w:val="ConsPlusNormal"/>
        <w:widowControl/>
        <w:ind w:firstLine="900"/>
        <w:jc w:val="both"/>
      </w:pPr>
      <w:r>
        <w:rPr>
          <w:rFonts w:ascii="Times New Roman" w:hAnsi="Times New Roman" w:cs="Times New Roman"/>
          <w:sz w:val="28"/>
        </w:rPr>
        <w:t>почта;</w:t>
      </w:r>
    </w:p>
    <w:p w:rsidR="00000000" w:rsidRDefault="00785C87">
      <w:pPr>
        <w:pStyle w:val="ConsPlusNormal"/>
        <w:widowControl/>
        <w:ind w:firstLine="900"/>
        <w:jc w:val="both"/>
      </w:pPr>
      <w:r>
        <w:rPr>
          <w:rFonts w:ascii="Times New Roman" w:hAnsi="Times New Roman" w:cs="Times New Roman"/>
          <w:sz w:val="28"/>
        </w:rPr>
        <w:t>телеграф;</w:t>
      </w:r>
    </w:p>
    <w:p w:rsidR="00000000" w:rsidRDefault="00785C87">
      <w:pPr>
        <w:pStyle w:val="ConsPlusNormal"/>
        <w:widowControl/>
        <w:ind w:firstLine="900"/>
        <w:jc w:val="both"/>
      </w:pPr>
      <w:r>
        <w:rPr>
          <w:rFonts w:ascii="Times New Roman" w:hAnsi="Times New Roman" w:cs="Times New Roman"/>
          <w:sz w:val="28"/>
        </w:rPr>
        <w:t>переговорный пункт;</w:t>
      </w:r>
    </w:p>
    <w:p w:rsidR="00000000" w:rsidRDefault="00785C87">
      <w:pPr>
        <w:pStyle w:val="ConsPlusNormal"/>
        <w:widowControl/>
        <w:ind w:firstLine="900"/>
        <w:jc w:val="both"/>
      </w:pPr>
      <w:r>
        <w:rPr>
          <w:rFonts w:ascii="Times New Roman" w:hAnsi="Times New Roman" w:cs="Times New Roman"/>
          <w:sz w:val="28"/>
        </w:rPr>
        <w:t>автоматические телефонные станции (АТС),  м</w:t>
      </w:r>
      <w:r>
        <w:rPr>
          <w:rFonts w:ascii="Times New Roman" w:hAnsi="Times New Roman" w:cs="Times New Roman"/>
          <w:sz w:val="28"/>
        </w:rPr>
        <w:t>иниАТС;</w:t>
      </w:r>
    </w:p>
    <w:p w:rsidR="00000000" w:rsidRDefault="00785C87">
      <w:pPr>
        <w:pStyle w:val="ConsPlusNormal"/>
        <w:widowControl/>
        <w:ind w:firstLine="900"/>
        <w:jc w:val="both"/>
      </w:pPr>
      <w:r>
        <w:rPr>
          <w:rFonts w:ascii="Times New Roman" w:hAnsi="Times New Roman" w:cs="Times New Roman"/>
          <w:sz w:val="28"/>
        </w:rPr>
        <w:t>антенны сотовой радиорелейной и спутниковой связи.</w:t>
      </w:r>
    </w:p>
    <w:p w:rsidR="00000000" w:rsidRDefault="00785C87">
      <w:pPr>
        <w:pStyle w:val="ConsPlusNormal"/>
        <w:widowControl/>
        <w:ind w:firstLine="900"/>
        <w:jc w:val="both"/>
      </w:pPr>
      <w:r>
        <w:rPr>
          <w:rFonts w:ascii="Times New Roman" w:hAnsi="Times New Roman" w:cs="Times New Roman"/>
          <w:sz w:val="28"/>
        </w:rPr>
        <w:t>14. Учреждения жилищно-коммунального хозяйства:</w:t>
      </w:r>
    </w:p>
    <w:p w:rsidR="00000000" w:rsidRDefault="00785C87">
      <w:pPr>
        <w:pStyle w:val="ConsPlusNormal"/>
        <w:widowControl/>
        <w:ind w:firstLine="900"/>
        <w:jc w:val="both"/>
      </w:pPr>
      <w:r>
        <w:rPr>
          <w:rFonts w:ascii="Times New Roman" w:hAnsi="Times New Roman" w:cs="Times New Roman"/>
          <w:sz w:val="28"/>
        </w:rPr>
        <w:t>фабрики-прачечные,</w:t>
      </w:r>
    </w:p>
    <w:p w:rsidR="00000000" w:rsidRDefault="00785C87">
      <w:pPr>
        <w:pStyle w:val="ConsPlusNormal"/>
        <w:widowControl/>
        <w:ind w:firstLine="900"/>
        <w:jc w:val="both"/>
      </w:pPr>
      <w:r>
        <w:rPr>
          <w:rFonts w:ascii="Times New Roman" w:hAnsi="Times New Roman" w:cs="Times New Roman"/>
          <w:sz w:val="28"/>
        </w:rPr>
        <w:t>прачечные самообслуживания,</w:t>
      </w:r>
    </w:p>
    <w:p w:rsidR="00000000" w:rsidRDefault="00785C87">
      <w:pPr>
        <w:pStyle w:val="ConsPlusNormal"/>
        <w:widowControl/>
        <w:ind w:firstLine="900"/>
        <w:jc w:val="both"/>
      </w:pPr>
      <w:r>
        <w:rPr>
          <w:rFonts w:ascii="Times New Roman" w:hAnsi="Times New Roman" w:cs="Times New Roman"/>
          <w:sz w:val="28"/>
        </w:rPr>
        <w:t>химчистки.</w:t>
      </w:r>
    </w:p>
    <w:p w:rsidR="00000000" w:rsidRDefault="00785C87">
      <w:pPr>
        <w:pStyle w:val="ConsPlusNormal"/>
        <w:widowControl/>
        <w:ind w:firstLine="900"/>
        <w:jc w:val="both"/>
      </w:pPr>
      <w:r>
        <w:rPr>
          <w:rFonts w:ascii="Times New Roman" w:hAnsi="Times New Roman" w:cs="Times New Roman"/>
          <w:sz w:val="28"/>
        </w:rPr>
        <w:t>Объекты коммунальной энергетики.</w:t>
      </w:r>
    </w:p>
    <w:p w:rsidR="00000000" w:rsidRDefault="00785C87">
      <w:pPr>
        <w:pStyle w:val="ConsPlusNormal"/>
        <w:widowControl/>
        <w:ind w:firstLine="900"/>
        <w:jc w:val="both"/>
      </w:pPr>
      <w:r>
        <w:rPr>
          <w:rFonts w:ascii="Times New Roman" w:hAnsi="Times New Roman" w:cs="Times New Roman"/>
          <w:sz w:val="28"/>
        </w:rPr>
        <w:t>15. Прочие объекты:</w:t>
      </w:r>
    </w:p>
    <w:p w:rsidR="00000000" w:rsidRDefault="00785C87">
      <w:pPr>
        <w:pStyle w:val="ConsPlusNormal"/>
        <w:widowControl/>
        <w:ind w:firstLine="900"/>
        <w:jc w:val="both"/>
      </w:pPr>
      <w:r>
        <w:rPr>
          <w:rFonts w:ascii="Times New Roman" w:hAnsi="Times New Roman" w:cs="Times New Roman"/>
          <w:sz w:val="28"/>
        </w:rPr>
        <w:t>отделения, участковые пункты милиции,</w:t>
      </w:r>
    </w:p>
    <w:p w:rsidR="00000000" w:rsidRDefault="00785C87">
      <w:pPr>
        <w:pStyle w:val="ConsPlusNormal"/>
        <w:widowControl/>
        <w:ind w:firstLine="900"/>
        <w:jc w:val="both"/>
      </w:pPr>
      <w:r>
        <w:rPr>
          <w:rFonts w:ascii="Times New Roman" w:hAnsi="Times New Roman" w:cs="Times New Roman"/>
          <w:sz w:val="28"/>
        </w:rPr>
        <w:t>пожарные депо,</w:t>
      </w:r>
    </w:p>
    <w:p w:rsidR="00000000" w:rsidRDefault="00785C87">
      <w:pPr>
        <w:pStyle w:val="ConsPlusNormal"/>
        <w:widowControl/>
        <w:ind w:firstLine="900"/>
        <w:jc w:val="both"/>
      </w:pPr>
      <w:r>
        <w:rPr>
          <w:rFonts w:ascii="Times New Roman" w:hAnsi="Times New Roman" w:cs="Times New Roman"/>
          <w:sz w:val="28"/>
        </w:rPr>
        <w:t>ветлечебницы без содержания животных,</w:t>
      </w:r>
    </w:p>
    <w:p w:rsidR="00000000" w:rsidRDefault="00785C87">
      <w:pPr>
        <w:pStyle w:val="ConsPlusNormal"/>
        <w:widowControl/>
        <w:ind w:firstLine="900"/>
        <w:jc w:val="both"/>
      </w:pPr>
      <w:r>
        <w:rPr>
          <w:rFonts w:ascii="Times New Roman" w:hAnsi="Times New Roman" w:cs="Times New Roman"/>
          <w:sz w:val="28"/>
        </w:rPr>
        <w:t>ветлечебницы с содержанием животных.</w:t>
      </w:r>
    </w:p>
    <w:p w:rsidR="00000000" w:rsidRDefault="00785C87">
      <w:pPr>
        <w:pStyle w:val="ConsPlusNormal"/>
        <w:widowControl/>
        <w:ind w:firstLine="900"/>
        <w:jc w:val="both"/>
      </w:pPr>
      <w:r>
        <w:rPr>
          <w:rFonts w:ascii="Times New Roman" w:hAnsi="Times New Roman" w:cs="Times New Roman"/>
          <w:sz w:val="28"/>
        </w:rPr>
        <w:t>16. Сооружения для хранения транспортных средств.</w:t>
      </w:r>
    </w:p>
    <w:p w:rsidR="00000000" w:rsidRDefault="00785C87">
      <w:pPr>
        <w:pStyle w:val="ConsPlusNormal"/>
        <w:widowControl/>
        <w:ind w:firstLine="900"/>
        <w:jc w:val="both"/>
      </w:pPr>
      <w:r>
        <w:rPr>
          <w:rFonts w:ascii="Times New Roman" w:hAnsi="Times New Roman" w:cs="Times New Roman"/>
          <w:sz w:val="28"/>
        </w:rPr>
        <w:t>гаражи грузовых автомобилей;</w:t>
      </w:r>
    </w:p>
    <w:p w:rsidR="00000000" w:rsidRDefault="00785C87">
      <w:pPr>
        <w:pStyle w:val="ConsPlusNormal"/>
        <w:widowControl/>
        <w:ind w:firstLine="900"/>
        <w:jc w:val="both"/>
      </w:pPr>
      <w:r>
        <w:rPr>
          <w:rFonts w:ascii="Times New Roman" w:hAnsi="Times New Roman" w:cs="Times New Roman"/>
          <w:sz w:val="28"/>
        </w:rPr>
        <w:t>гаражи ведомственных легковых автомобилей специального назначения;</w:t>
      </w:r>
    </w:p>
    <w:p w:rsidR="00000000" w:rsidRDefault="00785C87">
      <w:pPr>
        <w:pStyle w:val="ConsPlusNormal"/>
        <w:widowControl/>
        <w:ind w:firstLine="900"/>
        <w:jc w:val="both"/>
      </w:pPr>
      <w:r>
        <w:rPr>
          <w:rFonts w:ascii="Times New Roman" w:hAnsi="Times New Roman" w:cs="Times New Roman"/>
          <w:sz w:val="28"/>
        </w:rPr>
        <w:t>встроенные или встро</w:t>
      </w:r>
      <w:r>
        <w:rPr>
          <w:rFonts w:ascii="Times New Roman" w:hAnsi="Times New Roman" w:cs="Times New Roman"/>
          <w:sz w:val="28"/>
        </w:rPr>
        <w:t>енно-пристроенные гаражи индивидуальных легковых автомобилей,</w:t>
      </w:r>
    </w:p>
    <w:p w:rsidR="00000000" w:rsidRDefault="00785C87">
      <w:pPr>
        <w:pStyle w:val="ConsPlusNormal"/>
        <w:widowControl/>
        <w:ind w:firstLine="900"/>
        <w:jc w:val="both"/>
      </w:pPr>
      <w:r>
        <w:rPr>
          <w:rFonts w:ascii="Times New Roman" w:hAnsi="Times New Roman" w:cs="Times New Roman"/>
          <w:sz w:val="28"/>
        </w:rPr>
        <w:t>гаражи индивидуальных легковых автомобилей боксового типа,</w:t>
      </w:r>
    </w:p>
    <w:p w:rsidR="00000000" w:rsidRDefault="00785C87">
      <w:pPr>
        <w:pStyle w:val="ConsPlusNormal"/>
        <w:widowControl/>
        <w:ind w:firstLine="900"/>
        <w:jc w:val="both"/>
      </w:pPr>
      <w:r>
        <w:rPr>
          <w:rFonts w:ascii="Times New Roman" w:hAnsi="Times New Roman" w:cs="Times New Roman"/>
          <w:sz w:val="28"/>
        </w:rPr>
        <w:t>индивидуальные на придомовом участке на 1-2 легковых автомобиля,</w:t>
      </w:r>
    </w:p>
    <w:p w:rsidR="00000000" w:rsidRDefault="00785C87">
      <w:pPr>
        <w:pStyle w:val="ConsPlusNormal"/>
        <w:widowControl/>
        <w:ind w:firstLine="900"/>
        <w:jc w:val="both"/>
      </w:pPr>
      <w:r>
        <w:rPr>
          <w:rFonts w:ascii="Times New Roman" w:hAnsi="Times New Roman" w:cs="Times New Roman"/>
          <w:sz w:val="28"/>
        </w:rPr>
        <w:t>встроенные в жилой дом на 1-2 легковых автомобиля;</w:t>
      </w:r>
    </w:p>
    <w:p w:rsidR="00000000" w:rsidRDefault="00785C87">
      <w:pPr>
        <w:pStyle w:val="ConsPlusNormal"/>
        <w:widowControl/>
        <w:ind w:firstLine="900"/>
        <w:jc w:val="both"/>
      </w:pPr>
      <w:r>
        <w:rPr>
          <w:rFonts w:ascii="Times New Roman" w:hAnsi="Times New Roman" w:cs="Times New Roman"/>
          <w:sz w:val="28"/>
        </w:rPr>
        <w:t>Автостоянки для пос</w:t>
      </w:r>
      <w:r>
        <w:rPr>
          <w:rFonts w:ascii="Times New Roman" w:hAnsi="Times New Roman" w:cs="Times New Roman"/>
          <w:sz w:val="28"/>
        </w:rPr>
        <w:t>тоянного хранения индивидуальных легковых автомобилей,</w:t>
      </w:r>
    </w:p>
    <w:p w:rsidR="00000000" w:rsidRDefault="00785C87">
      <w:pPr>
        <w:pStyle w:val="ConsPlusNormal"/>
        <w:widowControl/>
        <w:ind w:firstLine="900"/>
        <w:jc w:val="both"/>
      </w:pPr>
      <w:r>
        <w:rPr>
          <w:rFonts w:ascii="Times New Roman" w:hAnsi="Times New Roman" w:cs="Times New Roman"/>
          <w:sz w:val="28"/>
        </w:rPr>
        <w:t>открытые автостоянки для временного хранения индивидуальных легковых автомобилей;</w:t>
      </w:r>
    </w:p>
    <w:p w:rsidR="00000000" w:rsidRDefault="00785C87">
      <w:pPr>
        <w:pStyle w:val="ConsPlusNormal"/>
        <w:widowControl/>
        <w:ind w:firstLine="900"/>
        <w:jc w:val="both"/>
      </w:pPr>
      <w:r>
        <w:rPr>
          <w:rFonts w:ascii="Times New Roman" w:hAnsi="Times New Roman" w:cs="Times New Roman"/>
          <w:sz w:val="28"/>
        </w:rPr>
        <w:t>автостоянки для временного хранения грузовых автомобилей.</w:t>
      </w:r>
    </w:p>
    <w:p w:rsidR="00000000" w:rsidRDefault="00785C87">
      <w:pPr>
        <w:pStyle w:val="ConsPlusNormal"/>
        <w:widowControl/>
        <w:ind w:firstLine="900"/>
        <w:jc w:val="both"/>
      </w:pPr>
      <w:r>
        <w:rPr>
          <w:rFonts w:ascii="Times New Roman" w:hAnsi="Times New Roman" w:cs="Times New Roman"/>
          <w:sz w:val="28"/>
        </w:rPr>
        <w:t>17. Предприятия автосервиса:</w:t>
      </w:r>
    </w:p>
    <w:p w:rsidR="00000000" w:rsidRDefault="00785C87">
      <w:pPr>
        <w:pStyle w:val="ConsPlusNormal"/>
        <w:widowControl/>
        <w:ind w:firstLine="900"/>
        <w:jc w:val="both"/>
      </w:pPr>
      <w:r>
        <w:rPr>
          <w:rFonts w:ascii="Times New Roman" w:hAnsi="Times New Roman" w:cs="Times New Roman"/>
          <w:sz w:val="28"/>
        </w:rPr>
        <w:t>АЗС,</w:t>
      </w:r>
    </w:p>
    <w:p w:rsidR="00000000" w:rsidRDefault="00785C87">
      <w:pPr>
        <w:pStyle w:val="ConsPlusNormal"/>
        <w:widowControl/>
        <w:ind w:firstLine="900"/>
        <w:jc w:val="both"/>
      </w:pPr>
      <w:r>
        <w:rPr>
          <w:rFonts w:ascii="Times New Roman" w:hAnsi="Times New Roman" w:cs="Times New Roman"/>
          <w:sz w:val="28"/>
        </w:rPr>
        <w:t>авторемонтные и автосервисн</w:t>
      </w:r>
      <w:r>
        <w:rPr>
          <w:rFonts w:ascii="Times New Roman" w:hAnsi="Times New Roman" w:cs="Times New Roman"/>
          <w:sz w:val="28"/>
        </w:rPr>
        <w:t>ые предприятия,</w:t>
      </w:r>
    </w:p>
    <w:p w:rsidR="00000000" w:rsidRDefault="00785C87">
      <w:pPr>
        <w:pStyle w:val="ConsPlusNormal"/>
        <w:widowControl/>
        <w:ind w:firstLine="900"/>
        <w:jc w:val="both"/>
      </w:pPr>
      <w:r>
        <w:rPr>
          <w:rFonts w:ascii="Times New Roman" w:hAnsi="Times New Roman" w:cs="Times New Roman"/>
          <w:sz w:val="28"/>
        </w:rPr>
        <w:t>мойки.</w:t>
      </w:r>
    </w:p>
    <w:p w:rsidR="00000000" w:rsidRDefault="00785C87">
      <w:pPr>
        <w:pStyle w:val="ConsPlusNormal"/>
        <w:widowControl/>
        <w:ind w:firstLine="900"/>
        <w:jc w:val="both"/>
      </w:pPr>
      <w:r>
        <w:rPr>
          <w:rFonts w:ascii="Times New Roman" w:hAnsi="Times New Roman" w:cs="Times New Roman"/>
          <w:sz w:val="28"/>
        </w:rPr>
        <w:t>18. Производственные, коммунально-складские и инженерно-технические объекты:</w:t>
      </w:r>
    </w:p>
    <w:p w:rsidR="00000000" w:rsidRDefault="00785C87">
      <w:pPr>
        <w:pStyle w:val="ConsPlusNormal"/>
        <w:widowControl/>
        <w:ind w:firstLine="900"/>
        <w:jc w:val="both"/>
      </w:pPr>
      <w:r>
        <w:rPr>
          <w:rFonts w:ascii="Times New Roman" w:hAnsi="Times New Roman" w:cs="Times New Roman"/>
          <w:sz w:val="28"/>
        </w:rPr>
        <w:t>Промышленные предприятия и коммунально-складские организации II-III классов вредности:</w:t>
      </w:r>
    </w:p>
    <w:p w:rsidR="00000000" w:rsidRDefault="00785C87">
      <w:pPr>
        <w:pStyle w:val="ConsPlusNormal"/>
        <w:widowControl/>
        <w:ind w:firstLine="900"/>
        <w:jc w:val="both"/>
      </w:pPr>
      <w:r>
        <w:rPr>
          <w:rFonts w:ascii="Times New Roman" w:hAnsi="Times New Roman" w:cs="Times New Roman"/>
          <w:sz w:val="28"/>
        </w:rPr>
        <w:t>обработка древесины,</w:t>
      </w:r>
    </w:p>
    <w:p w:rsidR="00000000" w:rsidRDefault="00785C87">
      <w:pPr>
        <w:pStyle w:val="ConsPlusNormal"/>
        <w:widowControl/>
        <w:ind w:firstLine="900"/>
        <w:jc w:val="both"/>
      </w:pPr>
      <w:r>
        <w:rPr>
          <w:rFonts w:ascii="Times New Roman" w:hAnsi="Times New Roman" w:cs="Times New Roman"/>
          <w:sz w:val="28"/>
        </w:rPr>
        <w:t>обработка животных продуктов,</w:t>
      </w:r>
    </w:p>
    <w:p w:rsidR="00000000" w:rsidRDefault="00785C87">
      <w:pPr>
        <w:pStyle w:val="ConsPlusNormal"/>
        <w:widowControl/>
        <w:ind w:firstLine="900"/>
        <w:jc w:val="both"/>
      </w:pPr>
      <w:r>
        <w:rPr>
          <w:rFonts w:ascii="Times New Roman" w:hAnsi="Times New Roman" w:cs="Times New Roman"/>
          <w:sz w:val="28"/>
        </w:rPr>
        <w:t xml:space="preserve">обработка пищевых </w:t>
      </w:r>
      <w:r>
        <w:rPr>
          <w:rFonts w:ascii="Times New Roman" w:hAnsi="Times New Roman" w:cs="Times New Roman"/>
          <w:sz w:val="28"/>
        </w:rPr>
        <w:t>продуктов и вкусовых веществ.</w:t>
      </w:r>
    </w:p>
    <w:p w:rsidR="00000000" w:rsidRDefault="00785C87">
      <w:pPr>
        <w:pStyle w:val="ConsPlusNormal"/>
        <w:widowControl/>
        <w:ind w:firstLine="900"/>
        <w:jc w:val="both"/>
      </w:pPr>
      <w:r>
        <w:rPr>
          <w:rFonts w:ascii="Times New Roman" w:hAnsi="Times New Roman" w:cs="Times New Roman"/>
          <w:sz w:val="28"/>
        </w:rPr>
        <w:t>Промышленные предприятия и коммунально-складские организации IV-V классов вредности:</w:t>
      </w:r>
    </w:p>
    <w:p w:rsidR="00000000" w:rsidRDefault="00785C87">
      <w:pPr>
        <w:pStyle w:val="ConsPlusNormal"/>
        <w:widowControl/>
        <w:ind w:firstLine="900"/>
        <w:jc w:val="both"/>
      </w:pPr>
      <w:r>
        <w:rPr>
          <w:rFonts w:ascii="Times New Roman" w:hAnsi="Times New Roman" w:cs="Times New Roman"/>
          <w:sz w:val="28"/>
        </w:rPr>
        <w:t>строительная промышленность,</w:t>
      </w:r>
    </w:p>
    <w:p w:rsidR="00000000" w:rsidRDefault="00785C87">
      <w:pPr>
        <w:pStyle w:val="ConsPlusNormal"/>
        <w:widowControl/>
        <w:ind w:firstLine="900"/>
        <w:jc w:val="both"/>
      </w:pPr>
      <w:r>
        <w:rPr>
          <w:rFonts w:ascii="Times New Roman" w:hAnsi="Times New Roman" w:cs="Times New Roman"/>
          <w:sz w:val="28"/>
        </w:rPr>
        <w:t>обработка древесины,</w:t>
      </w:r>
    </w:p>
    <w:p w:rsidR="00000000" w:rsidRDefault="00785C87">
      <w:pPr>
        <w:pStyle w:val="ConsPlusNormal"/>
        <w:widowControl/>
        <w:ind w:firstLine="900"/>
        <w:jc w:val="both"/>
      </w:pPr>
      <w:r>
        <w:rPr>
          <w:rFonts w:ascii="Times New Roman" w:hAnsi="Times New Roman" w:cs="Times New Roman"/>
          <w:sz w:val="28"/>
        </w:rPr>
        <w:t>обработка животных продуктов,</w:t>
      </w:r>
    </w:p>
    <w:p w:rsidR="00000000" w:rsidRDefault="00785C87">
      <w:pPr>
        <w:pStyle w:val="ConsPlusNormal"/>
        <w:widowControl/>
        <w:ind w:firstLine="900"/>
        <w:jc w:val="both"/>
      </w:pPr>
      <w:r>
        <w:rPr>
          <w:rFonts w:ascii="Times New Roman" w:hAnsi="Times New Roman" w:cs="Times New Roman"/>
          <w:sz w:val="28"/>
        </w:rPr>
        <w:t>обработка пищевых продуктов и вкусовых веществ.</w:t>
      </w:r>
    </w:p>
    <w:p w:rsidR="00000000" w:rsidRDefault="00785C87">
      <w:pPr>
        <w:pStyle w:val="ConsPlusNormal"/>
        <w:widowControl/>
        <w:ind w:firstLine="900"/>
        <w:jc w:val="both"/>
      </w:pPr>
      <w:r>
        <w:rPr>
          <w:rFonts w:ascii="Times New Roman" w:hAnsi="Times New Roman" w:cs="Times New Roman"/>
          <w:sz w:val="28"/>
        </w:rPr>
        <w:t>объекты энерг</w:t>
      </w:r>
      <w:r>
        <w:rPr>
          <w:rFonts w:ascii="Times New Roman" w:hAnsi="Times New Roman" w:cs="Times New Roman"/>
          <w:sz w:val="28"/>
        </w:rPr>
        <w:t>етики.</w:t>
      </w:r>
    </w:p>
    <w:p w:rsidR="00000000" w:rsidRDefault="00785C87">
      <w:pPr>
        <w:pStyle w:val="ConsPlusNormal"/>
        <w:widowControl/>
        <w:ind w:firstLine="900"/>
        <w:jc w:val="both"/>
      </w:pPr>
      <w:r>
        <w:rPr>
          <w:rFonts w:ascii="Times New Roman" w:hAnsi="Times New Roman" w:cs="Times New Roman"/>
          <w:sz w:val="28"/>
        </w:rPr>
        <w:t>объекты складского назначения II-III классов вредности,</w:t>
      </w:r>
    </w:p>
    <w:p w:rsidR="00000000" w:rsidRDefault="00785C87">
      <w:pPr>
        <w:pStyle w:val="ConsPlusNormal"/>
        <w:widowControl/>
        <w:ind w:firstLine="900"/>
        <w:jc w:val="both"/>
      </w:pPr>
      <w:r>
        <w:rPr>
          <w:rFonts w:ascii="Times New Roman" w:hAnsi="Times New Roman" w:cs="Times New Roman"/>
          <w:sz w:val="28"/>
        </w:rPr>
        <w:t>объекты складского назначения IV-V классов вредности,</w:t>
      </w:r>
    </w:p>
    <w:p w:rsidR="00000000" w:rsidRDefault="00785C87">
      <w:pPr>
        <w:pStyle w:val="ConsPlusNormal"/>
        <w:widowControl/>
        <w:ind w:firstLine="900"/>
        <w:jc w:val="both"/>
      </w:pPr>
      <w:r>
        <w:rPr>
          <w:rFonts w:ascii="Times New Roman" w:hAnsi="Times New Roman" w:cs="Times New Roman"/>
          <w:sz w:val="28"/>
        </w:rPr>
        <w:t>оптовые базы и склады,</w:t>
      </w:r>
    </w:p>
    <w:p w:rsidR="00000000" w:rsidRDefault="00785C87">
      <w:pPr>
        <w:pStyle w:val="ConsPlusNormal"/>
        <w:widowControl/>
        <w:ind w:firstLine="900"/>
        <w:jc w:val="both"/>
      </w:pPr>
      <w:r>
        <w:rPr>
          <w:rFonts w:ascii="Times New Roman" w:hAnsi="Times New Roman" w:cs="Times New Roman"/>
          <w:sz w:val="28"/>
        </w:rPr>
        <w:t>сооружения и коммуникации железнодорожного транспорта,</w:t>
      </w:r>
    </w:p>
    <w:p w:rsidR="00000000" w:rsidRDefault="00785C87">
      <w:pPr>
        <w:pStyle w:val="ConsPlusNormal"/>
        <w:widowControl/>
        <w:ind w:firstLine="900"/>
        <w:jc w:val="both"/>
      </w:pPr>
      <w:r>
        <w:rPr>
          <w:rFonts w:ascii="Times New Roman" w:hAnsi="Times New Roman" w:cs="Times New Roman"/>
          <w:sz w:val="28"/>
        </w:rPr>
        <w:t>сооружения и коммуникации водного транспорта,</w:t>
      </w:r>
    </w:p>
    <w:p w:rsidR="00000000" w:rsidRDefault="00785C87">
      <w:pPr>
        <w:pStyle w:val="ConsPlusNormal"/>
        <w:widowControl/>
        <w:ind w:firstLine="900"/>
        <w:jc w:val="both"/>
      </w:pPr>
      <w:r>
        <w:rPr>
          <w:rFonts w:ascii="Times New Roman" w:hAnsi="Times New Roman" w:cs="Times New Roman"/>
          <w:sz w:val="28"/>
        </w:rPr>
        <w:t>сооружения и ко</w:t>
      </w:r>
      <w:r>
        <w:rPr>
          <w:rFonts w:ascii="Times New Roman" w:hAnsi="Times New Roman" w:cs="Times New Roman"/>
          <w:sz w:val="28"/>
        </w:rPr>
        <w:t>ммуникации трубопроводного транспорта, связи, инженерного оборудования.</w:t>
      </w:r>
    </w:p>
    <w:p w:rsidR="00000000" w:rsidRDefault="00785C87">
      <w:pPr>
        <w:pStyle w:val="ConsPlusNormal"/>
        <w:widowControl/>
        <w:ind w:firstLine="900"/>
        <w:jc w:val="both"/>
      </w:pPr>
      <w:r>
        <w:rPr>
          <w:rFonts w:ascii="Times New Roman" w:hAnsi="Times New Roman" w:cs="Times New Roman"/>
          <w:sz w:val="28"/>
        </w:rPr>
        <w:t>19. Природно-рекреационные территории:</w:t>
      </w:r>
    </w:p>
    <w:p w:rsidR="00000000" w:rsidRDefault="00785C87">
      <w:pPr>
        <w:pStyle w:val="ConsPlusNormal"/>
        <w:widowControl/>
        <w:ind w:firstLine="900"/>
        <w:jc w:val="both"/>
      </w:pPr>
      <w:r>
        <w:rPr>
          <w:rFonts w:ascii="Times New Roman" w:hAnsi="Times New Roman" w:cs="Times New Roman"/>
          <w:sz w:val="28"/>
        </w:rPr>
        <w:t>скверы, сады, бульвары,</w:t>
      </w:r>
    </w:p>
    <w:p w:rsidR="00000000" w:rsidRDefault="00785C87">
      <w:pPr>
        <w:pStyle w:val="ConsPlusNormal"/>
        <w:widowControl/>
        <w:ind w:firstLine="900"/>
        <w:jc w:val="both"/>
      </w:pPr>
      <w:r>
        <w:rPr>
          <w:rFonts w:ascii="Times New Roman" w:hAnsi="Times New Roman" w:cs="Times New Roman"/>
          <w:sz w:val="28"/>
        </w:rPr>
        <w:t>лесопарки,</w:t>
      </w:r>
    </w:p>
    <w:p w:rsidR="00000000" w:rsidRDefault="00785C87">
      <w:pPr>
        <w:pStyle w:val="ConsPlusNormal"/>
        <w:widowControl/>
        <w:ind w:firstLine="900"/>
        <w:jc w:val="both"/>
      </w:pPr>
      <w:r>
        <w:rPr>
          <w:rFonts w:ascii="Times New Roman" w:hAnsi="Times New Roman" w:cs="Times New Roman"/>
          <w:sz w:val="28"/>
        </w:rPr>
        <w:t>озеленение специального назначения,</w:t>
      </w:r>
    </w:p>
    <w:p w:rsidR="00000000" w:rsidRDefault="00785C87">
      <w:pPr>
        <w:pStyle w:val="ConsPlusNormal"/>
        <w:widowControl/>
        <w:ind w:firstLine="900"/>
        <w:jc w:val="both"/>
      </w:pPr>
      <w:r>
        <w:rPr>
          <w:rFonts w:ascii="Times New Roman" w:hAnsi="Times New Roman" w:cs="Times New Roman"/>
          <w:sz w:val="28"/>
        </w:rPr>
        <w:t>оранжереи, питомники,</w:t>
      </w:r>
    </w:p>
    <w:p w:rsidR="00000000" w:rsidRDefault="00785C87">
      <w:pPr>
        <w:pStyle w:val="ConsPlusNormal"/>
        <w:widowControl/>
        <w:ind w:firstLine="900"/>
        <w:jc w:val="both"/>
      </w:pPr>
      <w:r>
        <w:rPr>
          <w:rFonts w:ascii="Times New Roman" w:hAnsi="Times New Roman" w:cs="Times New Roman"/>
          <w:sz w:val="28"/>
        </w:rPr>
        <w:t>регулируемая рубка деревьев,</w:t>
      </w:r>
    </w:p>
    <w:p w:rsidR="00000000" w:rsidRDefault="00785C87">
      <w:pPr>
        <w:pStyle w:val="ConsPlusNormal"/>
        <w:widowControl/>
        <w:ind w:firstLine="900"/>
        <w:jc w:val="both"/>
      </w:pPr>
      <w:r>
        <w:rPr>
          <w:rFonts w:ascii="Times New Roman" w:hAnsi="Times New Roman" w:cs="Times New Roman"/>
          <w:sz w:val="28"/>
        </w:rPr>
        <w:t>места для пикников, кос</w:t>
      </w:r>
      <w:r>
        <w:rPr>
          <w:rFonts w:ascii="Times New Roman" w:hAnsi="Times New Roman" w:cs="Times New Roman"/>
          <w:sz w:val="28"/>
        </w:rPr>
        <w:t>тров,</w:t>
      </w:r>
    </w:p>
    <w:p w:rsidR="00000000" w:rsidRDefault="00785C87">
      <w:pPr>
        <w:pStyle w:val="ConsPlusNormal"/>
        <w:widowControl/>
        <w:ind w:firstLine="900"/>
        <w:jc w:val="both"/>
      </w:pPr>
      <w:r>
        <w:rPr>
          <w:rFonts w:ascii="Times New Roman" w:hAnsi="Times New Roman" w:cs="Times New Roman"/>
          <w:sz w:val="28"/>
        </w:rPr>
        <w:t>детские площадки, площадки для отдыха,</w:t>
      </w:r>
    </w:p>
    <w:p w:rsidR="00000000" w:rsidRDefault="00785C87">
      <w:pPr>
        <w:pStyle w:val="ConsPlusNormal"/>
        <w:widowControl/>
        <w:ind w:firstLine="900"/>
        <w:jc w:val="both"/>
      </w:pPr>
      <w:r>
        <w:rPr>
          <w:rFonts w:ascii="Times New Roman" w:hAnsi="Times New Roman" w:cs="Times New Roman"/>
          <w:sz w:val="28"/>
        </w:rPr>
        <w:t>некапитальные вспомогательные строения и инфраструктура для отдыха,</w:t>
      </w:r>
    </w:p>
    <w:p w:rsidR="00000000" w:rsidRDefault="00785C87">
      <w:pPr>
        <w:pStyle w:val="ConsPlusNormal"/>
        <w:widowControl/>
        <w:ind w:firstLine="900"/>
        <w:jc w:val="both"/>
      </w:pPr>
      <w:r>
        <w:rPr>
          <w:rFonts w:ascii="Times New Roman" w:hAnsi="Times New Roman" w:cs="Times New Roman"/>
          <w:sz w:val="28"/>
        </w:rPr>
        <w:t>базы проката спортивно-рекреационного инвентаря.</w:t>
      </w:r>
    </w:p>
    <w:p w:rsidR="00000000" w:rsidRDefault="00785C87">
      <w:pPr>
        <w:pStyle w:val="ConsPlusNormal"/>
        <w:widowControl/>
        <w:ind w:firstLine="900"/>
        <w:jc w:val="both"/>
      </w:pPr>
      <w:r>
        <w:rPr>
          <w:rFonts w:ascii="Times New Roman" w:hAnsi="Times New Roman" w:cs="Times New Roman"/>
          <w:sz w:val="28"/>
        </w:rPr>
        <w:t>20. Объекты сельскохозяйственного назначения:</w:t>
      </w:r>
    </w:p>
    <w:p w:rsidR="00000000" w:rsidRDefault="00785C87">
      <w:pPr>
        <w:pStyle w:val="ConsPlusNormal"/>
        <w:widowControl/>
        <w:ind w:firstLine="900"/>
        <w:jc w:val="both"/>
      </w:pPr>
      <w:r>
        <w:rPr>
          <w:rFonts w:ascii="Times New Roman" w:hAnsi="Times New Roman" w:cs="Times New Roman"/>
          <w:sz w:val="28"/>
        </w:rPr>
        <w:t>сады, огороды, палисадники,</w:t>
      </w:r>
    </w:p>
    <w:p w:rsidR="00000000" w:rsidRDefault="00785C87">
      <w:pPr>
        <w:pStyle w:val="ConsPlusNormal"/>
        <w:widowControl/>
        <w:ind w:firstLine="900"/>
        <w:jc w:val="both"/>
      </w:pPr>
      <w:r>
        <w:rPr>
          <w:rFonts w:ascii="Times New Roman" w:hAnsi="Times New Roman" w:cs="Times New Roman"/>
          <w:sz w:val="28"/>
        </w:rPr>
        <w:t>пашни, сенокосы, пас</w:t>
      </w:r>
      <w:r>
        <w:rPr>
          <w:rFonts w:ascii="Times New Roman" w:hAnsi="Times New Roman" w:cs="Times New Roman"/>
          <w:sz w:val="28"/>
        </w:rPr>
        <w:t>тбища,</w:t>
      </w:r>
    </w:p>
    <w:p w:rsidR="00000000" w:rsidRDefault="00785C87">
      <w:pPr>
        <w:pStyle w:val="ConsPlusNormal"/>
        <w:widowControl/>
        <w:ind w:firstLine="900"/>
        <w:jc w:val="both"/>
      </w:pPr>
      <w:r>
        <w:rPr>
          <w:rFonts w:ascii="Times New Roman" w:hAnsi="Times New Roman" w:cs="Times New Roman"/>
          <w:sz w:val="28"/>
        </w:rPr>
        <w:t>сельскохозяйственные здания и сооружения,</w:t>
      </w:r>
    </w:p>
    <w:p w:rsidR="00000000" w:rsidRDefault="00785C87">
      <w:pPr>
        <w:pStyle w:val="ConsPlusNormal"/>
        <w:widowControl/>
        <w:ind w:firstLine="900"/>
        <w:jc w:val="both"/>
      </w:pPr>
      <w:r>
        <w:rPr>
          <w:rFonts w:ascii="Times New Roman" w:hAnsi="Times New Roman" w:cs="Times New Roman"/>
          <w:sz w:val="28"/>
        </w:rPr>
        <w:t>сельскохозяйственные объекты,</w:t>
      </w:r>
    </w:p>
    <w:p w:rsidR="00000000" w:rsidRDefault="00785C87">
      <w:pPr>
        <w:pStyle w:val="ConsPlusNormal"/>
        <w:widowControl/>
        <w:ind w:firstLine="900"/>
        <w:jc w:val="both"/>
      </w:pPr>
      <w:r>
        <w:rPr>
          <w:rFonts w:ascii="Times New Roman" w:hAnsi="Times New Roman" w:cs="Times New Roman"/>
          <w:sz w:val="28"/>
        </w:rPr>
        <w:t>дворовые постройки (мастерские, сараи, теплицы, бани и пр.),</w:t>
      </w:r>
    </w:p>
    <w:p w:rsidR="00000000" w:rsidRDefault="00785C87">
      <w:pPr>
        <w:pStyle w:val="ConsPlusNormal"/>
        <w:widowControl/>
        <w:ind w:firstLine="900"/>
        <w:jc w:val="both"/>
      </w:pPr>
      <w:r>
        <w:rPr>
          <w:rFonts w:ascii="Times New Roman" w:hAnsi="Times New Roman" w:cs="Times New Roman"/>
          <w:sz w:val="28"/>
        </w:rPr>
        <w:t>постройки для содержания мелких животных.</w:t>
      </w:r>
    </w:p>
    <w:p w:rsidR="00000000" w:rsidRDefault="00785C87">
      <w:pPr>
        <w:pStyle w:val="ConsPlusNormal"/>
        <w:widowControl/>
        <w:ind w:firstLine="900"/>
        <w:jc w:val="both"/>
      </w:pPr>
      <w:r>
        <w:rPr>
          <w:rFonts w:ascii="Times New Roman" w:hAnsi="Times New Roman" w:cs="Times New Roman"/>
          <w:sz w:val="28"/>
        </w:rPr>
        <w:t>21. Объекты ритуального назначения:</w:t>
      </w:r>
    </w:p>
    <w:p w:rsidR="00000000" w:rsidRDefault="00785C87">
      <w:pPr>
        <w:pStyle w:val="ConsPlusNormal"/>
        <w:widowControl/>
        <w:ind w:firstLine="900"/>
        <w:jc w:val="both"/>
      </w:pPr>
      <w:r>
        <w:rPr>
          <w:rFonts w:ascii="Times New Roman" w:hAnsi="Times New Roman" w:cs="Times New Roman"/>
          <w:sz w:val="28"/>
        </w:rPr>
        <w:t>захоронения.</w:t>
      </w:r>
    </w:p>
    <w:p w:rsidR="00000000" w:rsidRDefault="00785C87">
      <w:pPr>
        <w:pStyle w:val="ConsPlusNormal"/>
        <w:widowControl/>
        <w:ind w:firstLine="900"/>
        <w:jc w:val="both"/>
      </w:pPr>
      <w:r>
        <w:rPr>
          <w:rFonts w:ascii="Times New Roman" w:hAnsi="Times New Roman" w:cs="Times New Roman"/>
          <w:sz w:val="28"/>
        </w:rPr>
        <w:t>22. Объекты, предназначен</w:t>
      </w:r>
      <w:r>
        <w:rPr>
          <w:rFonts w:ascii="Times New Roman" w:hAnsi="Times New Roman" w:cs="Times New Roman"/>
          <w:sz w:val="28"/>
        </w:rPr>
        <w:t>ные для обеспечения функционирования и нормальной эксплуатации земельных участков и объектов капитального строительства.</w:t>
      </w:r>
    </w:p>
    <w:p w:rsidR="00000000" w:rsidRDefault="00785C87">
      <w:pPr>
        <w:pStyle w:val="ConsPlusNormal"/>
        <w:widowControl/>
        <w:ind w:firstLine="900"/>
        <w:jc w:val="both"/>
      </w:pPr>
      <w:r>
        <w:rPr>
          <w:rFonts w:ascii="Times New Roman" w:hAnsi="Times New Roman" w:cs="Times New Roman"/>
          <w:sz w:val="28"/>
        </w:rPr>
        <w:t>Инженерно-технические объекты, сооружения и коммуникации (электро-, водо-, газообеспечение, водотоведение, телефонизация и т.д.):</w:t>
      </w:r>
    </w:p>
    <w:p w:rsidR="00000000" w:rsidRDefault="00785C87">
      <w:pPr>
        <w:pStyle w:val="ConsPlusNormal"/>
        <w:widowControl/>
        <w:ind w:firstLine="900"/>
        <w:jc w:val="both"/>
      </w:pPr>
      <w:r>
        <w:rPr>
          <w:rFonts w:ascii="Times New Roman" w:hAnsi="Times New Roman" w:cs="Times New Roman"/>
          <w:sz w:val="28"/>
        </w:rPr>
        <w:t>улицы</w:t>
      </w:r>
      <w:r>
        <w:rPr>
          <w:rFonts w:ascii="Times New Roman" w:hAnsi="Times New Roman" w:cs="Times New Roman"/>
          <w:sz w:val="28"/>
        </w:rPr>
        <w:t>, дороги, иные пешеходно-транспортные коммуникации,</w:t>
      </w:r>
    </w:p>
    <w:p w:rsidR="00000000" w:rsidRDefault="00785C87">
      <w:pPr>
        <w:pStyle w:val="ConsPlusNormal"/>
        <w:widowControl/>
        <w:ind w:firstLine="900"/>
        <w:jc w:val="both"/>
      </w:pPr>
      <w:r>
        <w:rPr>
          <w:rFonts w:ascii="Times New Roman" w:hAnsi="Times New Roman" w:cs="Times New Roman"/>
          <w:sz w:val="28"/>
        </w:rPr>
        <w:t>железные дороги.</w:t>
      </w:r>
    </w:p>
    <w:p w:rsidR="00000000" w:rsidRDefault="00785C87">
      <w:pPr>
        <w:pStyle w:val="ConsPlusNormal"/>
        <w:widowControl/>
        <w:ind w:firstLine="900"/>
        <w:jc w:val="both"/>
      </w:pPr>
      <w:r>
        <w:rPr>
          <w:rFonts w:ascii="Times New Roman" w:hAnsi="Times New Roman" w:cs="Times New Roman"/>
          <w:sz w:val="28"/>
        </w:rPr>
        <w:t>Объекты пожарной охраны (гидранты, резервуары, пожарные водоемы).</w:t>
      </w:r>
    </w:p>
    <w:p w:rsidR="00000000" w:rsidRDefault="00785C87">
      <w:pPr>
        <w:pStyle w:val="ConsPlusNormal"/>
        <w:widowControl/>
        <w:ind w:firstLine="900"/>
        <w:jc w:val="both"/>
      </w:pPr>
      <w:r>
        <w:rPr>
          <w:rFonts w:ascii="Times New Roman" w:hAnsi="Times New Roman" w:cs="Times New Roman"/>
          <w:sz w:val="28"/>
        </w:rPr>
        <w:t>Озеленение и благоустройство:</w:t>
      </w:r>
    </w:p>
    <w:p w:rsidR="00000000" w:rsidRDefault="00785C87">
      <w:pPr>
        <w:pStyle w:val="ConsPlusNormal"/>
        <w:widowControl/>
        <w:ind w:firstLine="900"/>
        <w:jc w:val="both"/>
      </w:pPr>
      <w:r>
        <w:rPr>
          <w:rFonts w:ascii="Times New Roman" w:hAnsi="Times New Roman" w:cs="Times New Roman"/>
          <w:sz w:val="28"/>
        </w:rPr>
        <w:t>элементы благоустройства, малые архитектурные формы,</w:t>
      </w:r>
    </w:p>
    <w:p w:rsidR="00000000" w:rsidRDefault="00785C87">
      <w:pPr>
        <w:pStyle w:val="ConsPlusNormal"/>
        <w:widowControl/>
        <w:ind w:firstLine="900"/>
        <w:jc w:val="both"/>
      </w:pPr>
      <w:r>
        <w:rPr>
          <w:rFonts w:ascii="Times New Roman" w:hAnsi="Times New Roman" w:cs="Times New Roman"/>
          <w:sz w:val="28"/>
        </w:rPr>
        <w:t>общественные туалеты,</w:t>
      </w:r>
    </w:p>
    <w:p w:rsidR="00000000" w:rsidRDefault="00785C87">
      <w:pPr>
        <w:ind w:firstLine="900"/>
        <w:jc w:val="both"/>
      </w:pPr>
      <w:r>
        <w:t>объекты санитарн</w:t>
      </w:r>
      <w:r>
        <w:t>ой очистки территории.</w:t>
      </w:r>
    </w:p>
    <w:p w:rsidR="00000000" w:rsidRDefault="00785C87">
      <w:pPr>
        <w:ind w:firstLine="900"/>
        <w:jc w:val="both"/>
      </w:pPr>
    </w:p>
    <w:p w:rsidR="00000000" w:rsidRDefault="00785C87">
      <w:pPr>
        <w:pStyle w:val="3"/>
        <w:ind w:firstLine="900"/>
        <w:jc w:val="both"/>
      </w:pPr>
      <w:r>
        <w:rPr>
          <w:rFonts w:ascii="Times New Roman" w:hAnsi="Times New Roman" w:cs="Times New Roman"/>
          <w:b w:val="0"/>
        </w:rPr>
        <w:t xml:space="preserve">Статья 22.1. </w:t>
      </w:r>
      <w:r>
        <w:rPr>
          <w:rFonts w:ascii="Times New Roman" w:hAnsi="Times New Roman" w:cs="Times New Roman"/>
          <w:b w:val="0"/>
          <w:lang w:val="ru-RU" w:eastAsia="ru-RU"/>
        </w:rPr>
        <w:t>Жилые зоны</w:t>
      </w:r>
    </w:p>
    <w:p w:rsidR="00000000" w:rsidRDefault="00785C87">
      <w:pPr>
        <w:ind w:firstLine="900"/>
        <w:jc w:val="both"/>
      </w:pPr>
      <w:r>
        <w:tab/>
      </w:r>
    </w:p>
    <w:p w:rsidR="00000000" w:rsidRDefault="00785C87">
      <w:pPr>
        <w:ind w:firstLine="900"/>
        <w:jc w:val="both"/>
      </w:pPr>
      <w:r>
        <w:rPr>
          <w:bCs/>
        </w:rPr>
        <w:t>1. Общие требования к планировке и застройке земельных</w:t>
      </w:r>
      <w:r>
        <w:rPr>
          <w:b/>
          <w:bCs/>
        </w:rPr>
        <w:t xml:space="preserve"> </w:t>
      </w:r>
      <w:r>
        <w:rPr>
          <w:bCs/>
        </w:rPr>
        <w:t>участков</w:t>
      </w:r>
    </w:p>
    <w:p w:rsidR="00000000" w:rsidRDefault="00785C87">
      <w:pPr>
        <w:ind w:firstLine="900"/>
        <w:jc w:val="both"/>
      </w:pPr>
      <w:r>
        <w:t xml:space="preserve">Индивидуальный, усадебный, одно-двухквартирный жилой дом должен отстоять от красной линии улиц не менее чем на 5 м, от красной линии проездов </w:t>
      </w:r>
      <w:r>
        <w:t xml:space="preserve">– не менее чем на 3 м. Расстояние от хозяйственных построек до красных линий улиц и проездов должно быть не менее 5 м. </w:t>
      </w:r>
    </w:p>
    <w:p w:rsidR="00000000" w:rsidRDefault="00785C87">
      <w:pPr>
        <w:ind w:firstLine="900"/>
        <w:jc w:val="both"/>
      </w:pPr>
      <w:r>
        <w:t>Для территорий, на которых красные линии в установленном порядке не утверждены, указанные расстояния считаются от границ земельных участ</w:t>
      </w:r>
      <w:r>
        <w:t>ков.</w:t>
      </w:r>
    </w:p>
    <w:p w:rsidR="00000000" w:rsidRDefault="00785C87">
      <w:pPr>
        <w:ind w:firstLine="900"/>
        <w:jc w:val="both"/>
      </w:pPr>
      <w:r>
        <w:t>До границ соседнего земельного участка должно быть не менее:</w:t>
      </w:r>
    </w:p>
    <w:p w:rsidR="00000000" w:rsidRDefault="00785C87">
      <w:pPr>
        <w:numPr>
          <w:ilvl w:val="1"/>
          <w:numId w:val="22"/>
        </w:numPr>
        <w:jc w:val="both"/>
      </w:pPr>
      <w:r>
        <w:t>от индивидуального, усадебного, одно- двухквартирного и блокированного жилого дома – 6 м; 3 м для территорий существующей застройки при условии согласования с правообладателем (правообладате</w:t>
      </w:r>
      <w:r>
        <w:t>лями) соседнего земельного участка;</w:t>
      </w:r>
    </w:p>
    <w:p w:rsidR="00000000" w:rsidRDefault="00785C87">
      <w:pPr>
        <w:numPr>
          <w:ilvl w:val="1"/>
          <w:numId w:val="22"/>
        </w:numPr>
        <w:jc w:val="both"/>
      </w:pPr>
      <w:r>
        <w:t>от постройки для содержания скота и птицы – 4 м;</w:t>
      </w:r>
    </w:p>
    <w:p w:rsidR="00000000" w:rsidRDefault="00785C87">
      <w:pPr>
        <w:numPr>
          <w:ilvl w:val="1"/>
          <w:numId w:val="22"/>
        </w:numPr>
        <w:jc w:val="both"/>
      </w:pPr>
      <w:r>
        <w:t>от других построек (бани, гаража, построек для хозинвентаря и др.) – 1 м;</w:t>
      </w:r>
    </w:p>
    <w:p w:rsidR="00000000" w:rsidRDefault="00785C87">
      <w:pPr>
        <w:numPr>
          <w:ilvl w:val="1"/>
          <w:numId w:val="22"/>
        </w:numPr>
        <w:jc w:val="both"/>
      </w:pPr>
      <w:r>
        <w:t>от стволов деревьев – 4 м; от кустарника – 1м.</w:t>
      </w:r>
    </w:p>
    <w:p w:rsidR="00000000" w:rsidRDefault="00785C87">
      <w:pPr>
        <w:ind w:firstLine="709"/>
        <w:jc w:val="both"/>
      </w:pPr>
      <w:r>
        <w:t>Постройки для содержания скота и птицы допускается</w:t>
      </w:r>
      <w:r>
        <w:t xml:space="preserve"> пристраивать к индивидуальным, усадебным одно-двухквартирным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расположенны</w:t>
      </w:r>
      <w:r>
        <w:t>й не ближе ? м от входа в дом.</w:t>
      </w:r>
    </w:p>
    <w:p w:rsidR="00000000" w:rsidRDefault="00785C87">
      <w:pPr>
        <w:ind w:firstLine="709"/>
        <w:jc w:val="both"/>
      </w:pPr>
      <w:r>
        <w:t>На территориях застройки индивидуальными, усадебными одно-двухквартирными жилыми домами расстояние от окон жилых комнат до стен соседнего дома и хозяйственных построек (сарая, гаража, бани), расположенных на соседних земельны</w:t>
      </w:r>
      <w:r>
        <w:t xml:space="preserve">х участках, должно быть не менее 6 м. </w:t>
      </w:r>
    </w:p>
    <w:p w:rsidR="00000000" w:rsidRDefault="00785C87">
      <w:pPr>
        <w:ind w:firstLine="709"/>
        <w:jc w:val="both"/>
      </w:pPr>
      <w:r>
        <w:t>По согласованию с правообладателями соседних земельных участков допускается блокировать хозяйственные постройки.</w:t>
      </w:r>
    </w:p>
    <w:p w:rsidR="00000000" w:rsidRDefault="00785C87">
      <w:pPr>
        <w:ind w:firstLine="709"/>
        <w:jc w:val="both"/>
      </w:pPr>
      <w:r>
        <w:t>При возведении на земельном участке хозяйственных построек, располагаемых на расстоянии 1 м от границы с</w:t>
      </w:r>
      <w:r>
        <w:t>оседнего участка, скат крыши следует ориентировать на свой земельный участок.</w:t>
      </w:r>
    </w:p>
    <w:p w:rsidR="00000000" w:rsidRDefault="00785C87">
      <w:pPr>
        <w:ind w:firstLine="709"/>
        <w:jc w:val="both"/>
      </w:pPr>
      <w:r>
        <w:t xml:space="preserve">Расстояния между домом и границей земельного участка измеряется от цоколя дома или от стены дома (при отсутствии цоколя), если элементы дома (эркер, крыльцо, навес, свес крыши и </w:t>
      </w:r>
      <w:r>
        <w:t xml:space="preserve">др.) выступают не более чем на 50 см от плоскости стены. Если элементы выступают больше чем на 50 см, расстояния измеряются от выступающих частей или от проекции их на землю (консольный свес крыши, навес, элементы второго этажа, расположенные на столбах и </w:t>
      </w:r>
      <w:r>
        <w:t>др.).</w:t>
      </w:r>
    </w:p>
    <w:p w:rsidR="00000000" w:rsidRDefault="00785C87">
      <w:pPr>
        <w:ind w:firstLine="709"/>
        <w:jc w:val="both"/>
      </w:pPr>
      <w:r>
        <w:t>Ограждения земельных участков должны быть сетчатыми или решётчатыми высотой не более 2 м.</w:t>
      </w:r>
    </w:p>
    <w:p w:rsidR="00000000" w:rsidRDefault="00785C87">
      <w:pPr>
        <w:ind w:firstLine="709"/>
        <w:jc w:val="both"/>
      </w:pPr>
      <w:r>
        <w:t xml:space="preserve">По согласованию с правообладателями соседних земельных участков допускается устройство сплошных (глухих) ограждений. Порядок и форму согласования устанавливает </w:t>
      </w:r>
      <w:r>
        <w:t>администрация поселения. При переходе прав на земельный участок действие согласования сохраняет свою силу.</w:t>
      </w:r>
    </w:p>
    <w:p w:rsidR="00000000" w:rsidRDefault="00785C87">
      <w:pPr>
        <w:ind w:firstLine="709"/>
        <w:jc w:val="both"/>
      </w:pPr>
      <w:r>
        <w:t>Дворовые уборные должны располагаться на расстояниях, не менее:</w:t>
      </w:r>
    </w:p>
    <w:p w:rsidR="00000000" w:rsidRDefault="00785C87">
      <w:pPr>
        <w:numPr>
          <w:ilvl w:val="1"/>
          <w:numId w:val="16"/>
        </w:numPr>
        <w:jc w:val="both"/>
      </w:pPr>
      <w:r>
        <w:t xml:space="preserve">от жилых зданий, детских учреждений, школ, площадок для игр детей и отдыха населения </w:t>
      </w:r>
      <w:r>
        <w:t>– 20 м.</w:t>
      </w:r>
    </w:p>
    <w:p w:rsidR="00000000" w:rsidRDefault="00785C87">
      <w:pPr>
        <w:numPr>
          <w:ilvl w:val="1"/>
          <w:numId w:val="16"/>
        </w:numPr>
        <w:jc w:val="both"/>
      </w:pPr>
      <w:r>
        <w:t>от индивидуальных жилых, усадебных, одно- двухквартирных жилых домов – 8 м.</w:t>
      </w:r>
    </w:p>
    <w:p w:rsidR="00000000" w:rsidRDefault="00785C87">
      <w:pPr>
        <w:ind w:firstLine="709"/>
        <w:jc w:val="both"/>
      </w:pPr>
      <w:r>
        <w:t>Выгребы локальных систем канализации должны располагаться на расстояниях, не менее:</w:t>
      </w:r>
    </w:p>
    <w:p w:rsidR="00000000" w:rsidRDefault="00785C87">
      <w:pPr>
        <w:numPr>
          <w:ilvl w:val="1"/>
          <w:numId w:val="26"/>
        </w:numPr>
        <w:jc w:val="both"/>
      </w:pPr>
      <w:r>
        <w:t>от малоэтажных многоквартирных жилых домов – 20 м;</w:t>
      </w:r>
    </w:p>
    <w:p w:rsidR="00000000" w:rsidRDefault="00785C87">
      <w:pPr>
        <w:numPr>
          <w:ilvl w:val="1"/>
          <w:numId w:val="26"/>
        </w:numPr>
        <w:jc w:val="both"/>
      </w:pPr>
      <w:r>
        <w:t>от индивидуальных жилых, усадебных, о</w:t>
      </w:r>
      <w:r>
        <w:t>дно- двухквартирных жилых домов – 8 м;</w:t>
      </w:r>
    </w:p>
    <w:p w:rsidR="00000000" w:rsidRDefault="00785C87">
      <w:pPr>
        <w:numPr>
          <w:ilvl w:val="1"/>
          <w:numId w:val="26"/>
        </w:numPr>
        <w:jc w:val="both"/>
      </w:pPr>
      <w:r>
        <w:t>от красной линии (от границ земельного участка) – 3 м.</w:t>
      </w:r>
    </w:p>
    <w:p w:rsidR="00000000" w:rsidRDefault="00785C87">
      <w:pPr>
        <w:jc w:val="both"/>
      </w:pPr>
    </w:p>
    <w:p w:rsidR="00000000" w:rsidRDefault="00785C87">
      <w:pPr>
        <w:ind w:firstLine="900"/>
        <w:jc w:val="both"/>
      </w:pPr>
      <w:r>
        <w:rPr>
          <w:b/>
          <w:bCs/>
          <w:u w:val="single"/>
        </w:rPr>
        <w:t xml:space="preserve">2. Ж. </w:t>
      </w:r>
      <w:r>
        <w:rPr>
          <w:b/>
          <w:u w:val="single"/>
        </w:rPr>
        <w:t>Зона застройки индивидуальными жилыми домами;</w:t>
      </w:r>
    </w:p>
    <w:p w:rsidR="00000000" w:rsidRDefault="00785C87">
      <w:pPr>
        <w:pStyle w:val="Iauiue"/>
        <w:ind w:firstLine="900"/>
        <w:jc w:val="both"/>
      </w:pPr>
      <w:r>
        <w:rPr>
          <w:color w:val="000000"/>
          <w:sz w:val="28"/>
          <w:szCs w:val="24"/>
        </w:rPr>
        <w:t>Зона индивидуальной жилой застройки Ж выделена для обеспечения правовых условий формирования жилых районов из</w:t>
      </w:r>
      <w:r>
        <w:rPr>
          <w:color w:val="000000"/>
          <w:sz w:val="28"/>
          <w:szCs w:val="24"/>
        </w:rPr>
        <w:t xml:space="preserve"> отдельно стоящих жилых домов усадебного типа  с набором услуг местного значения.</w:t>
      </w:r>
    </w:p>
    <w:p w:rsidR="00000000" w:rsidRDefault="00785C87">
      <w:r>
        <w:rPr>
          <w:b/>
          <w:bCs/>
          <w:u w:val="single"/>
        </w:rPr>
        <w:t>Основные виды разрешенного использования недвижимости:</w:t>
      </w:r>
    </w:p>
    <w:p w:rsidR="00000000" w:rsidRDefault="00785C87">
      <w:pPr>
        <w:jc w:val="both"/>
        <w:rPr>
          <w:b/>
          <w:bCs/>
          <w:u w:val="single"/>
        </w:rPr>
      </w:pPr>
    </w:p>
    <w:tbl>
      <w:tblPr>
        <w:tblW w:w="0" w:type="auto"/>
        <w:tblInd w:w="127" w:type="dxa"/>
        <w:tblLayout w:type="fixed"/>
        <w:tblLook w:val="0000" w:firstRow="0" w:lastRow="0" w:firstColumn="0" w:lastColumn="0" w:noHBand="0" w:noVBand="0"/>
      </w:tblPr>
      <w:tblGrid>
        <w:gridCol w:w="3419"/>
        <w:gridCol w:w="6325"/>
      </w:tblGrid>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suppressAutoHyphens/>
              <w:autoSpaceDE w:val="0"/>
              <w:jc w:val="center"/>
            </w:pPr>
            <w:r>
              <w:rPr>
                <w:b/>
              </w:rPr>
              <w:t>Наименование вида разрешенного использования земельного участка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suppressAutoHyphens/>
              <w:autoSpaceDE w:val="0"/>
              <w:jc w:val="center"/>
            </w:pPr>
            <w:r>
              <w:rPr>
                <w:b/>
              </w:rPr>
              <w:t>Описание вида разрешенного использования земельного уч</w:t>
            </w:r>
            <w:r>
              <w:rPr>
                <w:b/>
              </w:rPr>
              <w:t>астка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suppressAutoHyphens/>
              <w:autoSpaceDE w:val="0"/>
              <w:jc w:val="center"/>
            </w:pPr>
            <w:r>
              <w:t>Жилая застройка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Размещение жилых помещений различного вида и обеспечение проживания в них.</w:t>
            </w:r>
          </w:p>
          <w:p w:rsidR="00000000" w:rsidRDefault="00785C87">
            <w:pPr>
              <w:autoSpaceDE w:val="0"/>
              <w:jc w:val="both"/>
            </w:pPr>
            <w:r>
              <w:rPr>
                <w:rFonts w:eastAsia="Calibri"/>
                <w:bCs/>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000000" w:rsidRDefault="00785C87">
            <w:pPr>
              <w:autoSpaceDE w:val="0"/>
              <w:jc w:val="both"/>
            </w:pPr>
            <w:r>
              <w:rPr>
                <w:rFonts w:eastAsia="Calibri"/>
                <w:bCs/>
              </w:rPr>
              <w:t>- с целью извл</w:t>
            </w:r>
            <w:r>
              <w:rPr>
                <w:rFonts w:eastAsia="Calibri"/>
                <w:bCs/>
              </w:rPr>
              <w:t>ечения предпринимательской выгоды из предоставления жилого помещения для временного проживания в них (гостиницы, дома отдыха);</w:t>
            </w:r>
          </w:p>
          <w:p w:rsidR="00000000" w:rsidRDefault="00785C87">
            <w:pPr>
              <w:autoSpaceDE w:val="0"/>
              <w:jc w:val="both"/>
            </w:pPr>
            <w:r>
              <w:rPr>
                <w:rFonts w:eastAsia="Calibri"/>
                <w:bCs/>
              </w:rPr>
              <w:t>- для проживания с одновременным осуществлением лечения или социального обслуживания населения (санатории, дома ребенка, дома пре</w:t>
            </w:r>
            <w:r>
              <w:rPr>
                <w:rFonts w:eastAsia="Calibri"/>
                <w:bCs/>
              </w:rPr>
              <w:t>старелых, больницы);</w:t>
            </w:r>
          </w:p>
          <w:p w:rsidR="00000000" w:rsidRDefault="00785C87">
            <w:pPr>
              <w:autoSpaceDE w:val="0"/>
              <w:jc w:val="both"/>
            </w:pPr>
            <w:r>
              <w:rPr>
                <w:rFonts w:eastAsia="Calibri"/>
                <w:bCs/>
              </w:rPr>
              <w:t>- как способ обеспечения непрерывности производства (вахтовые помещения, служебные жилые помещения на производственных объектах);</w:t>
            </w:r>
          </w:p>
          <w:p w:rsidR="00000000" w:rsidRDefault="00785C87">
            <w:pPr>
              <w:autoSpaceDE w:val="0"/>
              <w:jc w:val="both"/>
            </w:pPr>
            <w:r>
              <w:rPr>
                <w:rFonts w:eastAsia="Calibri"/>
                <w:bCs/>
              </w:rPr>
              <w:t xml:space="preserve">- как способ обеспечения деятельности режимного учреждения (казармы, караульные помещения, места лишения </w:t>
            </w:r>
            <w:r>
              <w:rPr>
                <w:rFonts w:eastAsia="Calibri"/>
                <w:bCs/>
              </w:rPr>
              <w:t>свободы, содержания под стражей).</w:t>
            </w:r>
          </w:p>
          <w:p w:rsidR="00000000" w:rsidRDefault="00785C87">
            <w:pPr>
              <w:autoSpaceDE w:val="0"/>
              <w:jc w:val="both"/>
            </w:pPr>
            <w:r>
              <w:rPr>
                <w:rFonts w:eastAsia="Calibri"/>
                <w:bCs/>
              </w:rPr>
              <w:t>Содержание данного вида разрешенного использования включает в себя содержание видов разрешенного использования «</w:t>
            </w:r>
            <w:r>
              <w:rPr>
                <w:bCs/>
              </w:rPr>
              <w:t>Малоэтажная жилая застройка (индивидуальное жилищное строительство;</w:t>
            </w:r>
          </w:p>
          <w:p w:rsidR="00000000" w:rsidRDefault="00785C87">
            <w:pPr>
              <w:autoSpaceDE w:val="0"/>
              <w:jc w:val="both"/>
            </w:pPr>
            <w:r>
              <w:rPr>
                <w:bCs/>
              </w:rPr>
              <w:t>размещение дачных домов и садовых домов)»,</w:t>
            </w:r>
            <w:r>
              <w:rPr>
                <w:bCs/>
              </w:rPr>
              <w:t xml:space="preserve"> «</w:t>
            </w:r>
            <w:r>
              <w:t>Приусадебный участок личного подсобного хозяйства», «</w:t>
            </w:r>
            <w:r>
              <w:rPr>
                <w:rFonts w:eastAsia="Calibri"/>
                <w:lang w:eastAsia="en-US"/>
              </w:rPr>
              <w:t>Блокированная жилая застройка», «Передвижное жилье»,</w:t>
            </w:r>
            <w:r>
              <w:rPr>
                <w:rFonts w:eastAsia="Calibri"/>
              </w:rPr>
              <w:t xml:space="preserve"> «Обслуживание жилой застройки».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bCs/>
              </w:rPr>
              <w:t>Малоэтажная жилая застройка (индивидуальное жилищное строительство;</w:t>
            </w:r>
          </w:p>
          <w:p w:rsidR="00000000" w:rsidRDefault="00785C87">
            <w:pPr>
              <w:autoSpaceDE w:val="0"/>
              <w:jc w:val="center"/>
            </w:pPr>
            <w:r>
              <w:rPr>
                <w:bCs/>
              </w:rPr>
              <w:t>размещение дачных домов и садовых домов)</w:t>
            </w:r>
          </w:p>
          <w:p w:rsidR="00000000" w:rsidRDefault="00785C87">
            <w:pPr>
              <w:suppressAutoHyphens/>
              <w:autoSpaceDE w:val="0"/>
              <w:jc w:val="both"/>
              <w:rPr>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Разме</w:t>
            </w:r>
            <w:r>
              <w:t>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000000" w:rsidRDefault="00785C87">
            <w:pPr>
              <w:autoSpaceDE w:val="0"/>
              <w:jc w:val="both"/>
            </w:pPr>
            <w:r>
              <w:t>выращивание плодовых, ягодных, овощных, бахчевых или иных декоративных или сельскохозяйственных культур;</w:t>
            </w:r>
          </w:p>
          <w:p w:rsidR="00000000" w:rsidRDefault="00785C87">
            <w:pPr>
              <w:autoSpaceDE w:val="0"/>
              <w:jc w:val="both"/>
            </w:pPr>
            <w:r>
              <w:t>разм</w:t>
            </w:r>
            <w:r>
              <w:t>ещение гаражей и подсобных сооружений.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t>Приусадебный участок личного подсобного хозяйства</w:t>
            </w:r>
          </w:p>
          <w:p w:rsidR="00000000" w:rsidRDefault="00785C87">
            <w:pPr>
              <w:suppressAutoHyphens/>
              <w:autoSpaceDE w:val="0"/>
              <w:jc w:val="both"/>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00000" w:rsidRDefault="00785C87">
            <w:pPr>
              <w:autoSpaceDE w:val="0"/>
              <w:jc w:val="both"/>
            </w:pPr>
            <w:r>
              <w:t>производств</w:t>
            </w:r>
            <w:r>
              <w:t>о сельскохозяйственной продукции;</w:t>
            </w:r>
          </w:p>
          <w:p w:rsidR="00000000" w:rsidRDefault="00785C87">
            <w:pPr>
              <w:autoSpaceDE w:val="0"/>
              <w:jc w:val="both"/>
            </w:pPr>
            <w:r>
              <w:t>размещение гаража и иных вспомогательных сооружений; содержание сельскохозяйственных животных.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lang w:eastAsia="en-US"/>
              </w:rPr>
              <w:t>Блокированная жилая застройка</w:t>
            </w:r>
          </w:p>
          <w:p w:rsidR="00000000" w:rsidRDefault="00785C87">
            <w:pPr>
              <w:suppressAutoHyphens/>
              <w:autoSpaceDE w:val="0"/>
              <w:jc w:val="both"/>
              <w:rPr>
                <w:rFonts w:eastAsia="Calibri"/>
                <w:lang w:eastAsia="en-U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lang w:eastAsia="en-US"/>
              </w:rPr>
              <w:t>Размещение жилого дома, не предназначенного для раздела на квартиры (жилой дом, пригодный для п</w:t>
            </w:r>
            <w:r>
              <w:rPr>
                <w:rFonts w:eastAsia="Calibri"/>
                <w:lang w:eastAsia="en-US"/>
              </w:rPr>
              <w:t>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p>
          <w:p w:rsidR="00000000" w:rsidRDefault="00785C87">
            <w:pPr>
              <w:autoSpaceDE w:val="0"/>
              <w:jc w:val="both"/>
            </w:pPr>
            <w:r>
              <w:rPr>
                <w:rFonts w:eastAsia="Calibri"/>
                <w:lang w:eastAsia="en-US"/>
              </w:rPr>
              <w:t>разведение декоративных и плодовых деревьев, овощей и ягодных культур, размещение гаражей и иных вс</w:t>
            </w:r>
            <w:r>
              <w:rPr>
                <w:rFonts w:eastAsia="Calibri"/>
                <w:lang w:eastAsia="en-US"/>
              </w:rPr>
              <w:t>помогательных сооружений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lang w:eastAsia="en-US"/>
              </w:rPr>
              <w:t>Передвижное жилье</w:t>
            </w:r>
          </w:p>
          <w:p w:rsidR="00000000" w:rsidRDefault="00785C87">
            <w:pPr>
              <w:suppressAutoHyphens/>
              <w:autoSpaceDE w:val="0"/>
              <w:jc w:val="both"/>
              <w:rPr>
                <w:rFonts w:eastAsia="Calibri"/>
                <w:lang w:eastAsia="en-U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w:t>
            </w:r>
            <w:r>
              <w:rPr>
                <w:rFonts w:eastAsia="Calibri"/>
                <w:lang w:eastAsia="en-US"/>
              </w:rPr>
              <w:t xml:space="preserve"> земельном участке или на земельных участках, имеющих инженерные сооружения, предназначенных для общего пользования</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Среднеэтажная жилая застройка</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жилых домов, предназначенных для разделения на квартиры, каждая из которых пригодна для постоянно</w:t>
            </w:r>
            <w:r>
              <w:rPr>
                <w:rFonts w:eastAsia="Calibri"/>
              </w:rPr>
              <w:t>го проживания (жилые дома высотой не выше восьми надземных этажей, разделенных на две и более квартиры);</w:t>
            </w:r>
          </w:p>
          <w:p w:rsidR="00000000" w:rsidRDefault="00785C87">
            <w:pPr>
              <w:autoSpaceDE w:val="0"/>
              <w:jc w:val="both"/>
            </w:pPr>
            <w:r>
              <w:rPr>
                <w:rFonts w:eastAsia="Calibri"/>
              </w:rPr>
              <w:t>благоустройство и озеленение;</w:t>
            </w:r>
          </w:p>
          <w:p w:rsidR="00000000" w:rsidRDefault="00785C87">
            <w:pPr>
              <w:autoSpaceDE w:val="0"/>
              <w:jc w:val="both"/>
            </w:pPr>
            <w:r>
              <w:rPr>
                <w:rFonts w:eastAsia="Calibri"/>
              </w:rPr>
              <w:t>размещение подземных гаражей и автостоянок;</w:t>
            </w:r>
          </w:p>
          <w:p w:rsidR="00000000" w:rsidRDefault="00785C87">
            <w:pPr>
              <w:autoSpaceDE w:val="0"/>
              <w:jc w:val="both"/>
            </w:pPr>
            <w:r>
              <w:rPr>
                <w:rFonts w:eastAsia="Calibri"/>
              </w:rPr>
              <w:t>обустройство спортивных и детских площадок, площадок отдыха;</w:t>
            </w:r>
          </w:p>
          <w:p w:rsidR="00000000" w:rsidRDefault="00785C87">
            <w:pPr>
              <w:autoSpaceDE w:val="0"/>
              <w:jc w:val="both"/>
            </w:pPr>
            <w:r>
              <w:rPr>
                <w:rFonts w:eastAsia="Calibri"/>
              </w:rPr>
              <w:t>размещение объек</w:t>
            </w:r>
            <w:r>
              <w:rPr>
                <w:rFonts w:eastAsia="Calibri"/>
              </w:rPr>
              <w:t>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000000" w:rsidRDefault="00785C87">
            <w:pPr>
              <w:suppressAutoHyphens/>
              <w:autoSpaceDE w:val="0"/>
              <w:jc w:val="both"/>
              <w:rPr>
                <w:rFonts w:eastAsia="Calibri"/>
              </w:rPr>
            </w:pP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Обслуживание жилой заст</w:t>
            </w:r>
            <w:r>
              <w:rPr>
                <w:rFonts w:eastAsia="Calibri"/>
                <w:bCs/>
              </w:rPr>
              <w:t>ройки</w:t>
            </w:r>
          </w:p>
          <w:p w:rsidR="00000000" w:rsidRDefault="00785C87">
            <w:pPr>
              <w:suppressAutoHyphens/>
              <w:autoSpaceDE w:val="0"/>
              <w:jc w:val="both"/>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недвижимости, размещение которых предусмотрено видами разрешенного использования «Общественное использование объектов капитального строительства» или «Предпринимательство», если их размещение связано с удовлетворением повседневны</w:t>
            </w:r>
            <w:r>
              <w:rPr>
                <w:rFonts w:eastAsia="Calibri"/>
              </w:rPr>
              <w:t>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от площади</w:t>
            </w:r>
            <w:r>
              <w:rPr>
                <w:rFonts w:eastAsia="Calibri"/>
              </w:rPr>
              <w:t xml:space="preserve"> территориальной зоны, в которой разрешена жилая застройка, предусмотренная видами разрешенного использования «Малоэтажная жилая застройка (индивидуальное жилищное строительство; размещение дачных домов и садовых домов)», «Приусадебный участок личного подс</w:t>
            </w:r>
            <w:r>
              <w:rPr>
                <w:rFonts w:eastAsia="Calibri"/>
              </w:rPr>
              <w:t>обного хозяйства», «Блокированная жилая застройка», «Передвижное жилье», «Среднеэтажная жилая застройка», «Многоэтажная жилая застройка (высотная застройка)».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Коммунальное обслуживание</w:t>
            </w:r>
          </w:p>
          <w:p w:rsidR="00000000" w:rsidRDefault="00785C87">
            <w:pPr>
              <w:suppressAutoHyphens/>
              <w:autoSpaceDE w:val="0"/>
              <w:jc w:val="both"/>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обеспечения на</w:t>
            </w:r>
            <w:r>
              <w:rPr>
                <w:rFonts w:eastAsia="Calibri"/>
              </w:rPr>
              <w:t>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w:t>
            </w:r>
            <w:r>
              <w:rPr>
                <w:rFonts w:eastAsia="Calibri"/>
              </w:rPr>
              <w:t>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w:t>
            </w:r>
            <w:r>
              <w:rPr>
                <w:rFonts w:eastAsia="Calibri"/>
              </w:rPr>
              <w:t>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Социально</w:t>
            </w:r>
            <w:r>
              <w:rPr>
                <w:rFonts w:eastAsia="Calibri"/>
              </w:rPr>
              <w:t>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w:t>
            </w:r>
            <w:r>
              <w:rPr>
                <w:rFonts w:eastAsia="Calibri"/>
              </w:rPr>
              <w:t>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00000" w:rsidRDefault="00785C87">
            <w:pPr>
              <w:autoSpaceDE w:val="0"/>
              <w:jc w:val="both"/>
            </w:pPr>
            <w:r>
              <w:rPr>
                <w:rFonts w:eastAsia="Calibri"/>
              </w:rPr>
              <w:t>размещение объектов кап</w:t>
            </w:r>
            <w:r>
              <w:rPr>
                <w:rFonts w:eastAsia="Calibri"/>
              </w:rPr>
              <w:t>итального строительства для размещения отделений почты и телеграфа;</w:t>
            </w:r>
          </w:p>
          <w:p w:rsidR="00000000" w:rsidRDefault="00785C87">
            <w:pPr>
              <w:autoSpaceDE w:val="0"/>
              <w:jc w:val="both"/>
            </w:pPr>
            <w:r>
              <w:rPr>
                <w:rFonts w:eastAsia="Calibri"/>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Бытовое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w:t>
            </w:r>
            <w:r>
              <w:rPr>
                <w:rFonts w:eastAsia="Calibri"/>
              </w:rPr>
              <w:t xml:space="preserve">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Здравоохранение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w:t>
            </w:r>
            <w:r>
              <w:rPr>
                <w:rFonts w:eastAsia="Calibri"/>
              </w:rPr>
              <w:t>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w:t>
            </w:r>
            <w:r>
              <w:rPr>
                <w:rFonts w:eastAsia="Calibri"/>
              </w:rPr>
              <w:t xml:space="preserve"> по лечению).</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Образование и просвещение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w:t>
            </w:r>
            <w:r>
              <w:rPr>
                <w:rFonts w:eastAsia="Calibri"/>
              </w:rPr>
              <w:t>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w:t>
            </w:r>
            <w:r>
              <w:rPr>
                <w:rFonts w:eastAsia="Calibri"/>
              </w:rPr>
              <w:t>ению).</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Культурное развитие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000000" w:rsidRDefault="00785C87">
            <w:pPr>
              <w:autoSpaceDE w:val="0"/>
              <w:jc w:val="both"/>
            </w:pPr>
            <w:r>
              <w:rPr>
                <w:rFonts w:eastAsia="Calibri"/>
              </w:rPr>
              <w:t>устройство площадок для празднеств и гу</w:t>
            </w:r>
            <w:r>
              <w:rPr>
                <w:rFonts w:eastAsia="Calibri"/>
              </w:rPr>
              <w:t>ляний;</w:t>
            </w:r>
          </w:p>
          <w:p w:rsidR="00000000" w:rsidRDefault="00785C87">
            <w:pPr>
              <w:autoSpaceDE w:val="0"/>
              <w:jc w:val="both"/>
            </w:pPr>
            <w:r>
              <w:rPr>
                <w:rFonts w:eastAsia="Calibri"/>
              </w:rPr>
              <w:t>размещение зданий и сооружений для размещения цирков, зверинцев, зоопарков, океанариумов.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Религиозное использование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отправления религиозных обрядов (церкви, соборы, храмы, часовни</w:t>
            </w:r>
            <w:r>
              <w:rPr>
                <w:rFonts w:eastAsia="Calibri"/>
              </w:rPr>
              <w:t>, монастыри, мечети, молельные дома);</w:t>
            </w:r>
          </w:p>
          <w:p w:rsidR="00000000" w:rsidRDefault="00785C87">
            <w:pPr>
              <w:autoSpaceDE w:val="0"/>
              <w:jc w:val="both"/>
            </w:pPr>
            <w:r>
              <w:rPr>
                <w:rFonts w:eastAsia="Calibri"/>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w:t>
            </w:r>
            <w:r>
              <w:rPr>
                <w:rFonts w:eastAsia="Calibri"/>
              </w:rPr>
              <w:t>рительной и религиозной образовательной деятельности (монастыри, скиты, воскресные школы, семинарии, духовные училища).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Общественное управление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размещения органов государственной власти,</w:t>
            </w:r>
            <w:r>
              <w:rPr>
                <w:rFonts w:eastAsia="Calibri"/>
              </w:rPr>
              <w:t xml:space="preserve">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w:t>
            </w:r>
            <w:r>
              <w:rPr>
                <w:rFonts w:eastAsia="Calibri"/>
              </w:rPr>
              <w:t>ых союзов, творческих союзов и иных общественных объединений граждан по отраслевому или политическому признаку.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Обеспечение научной деятельности</w:t>
            </w:r>
          </w:p>
          <w:p w:rsidR="00000000" w:rsidRDefault="00785C87">
            <w:pPr>
              <w:suppressAutoHyphens/>
              <w:autoSpaceDE w:val="0"/>
              <w:jc w:val="both"/>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для проведения научных исследований и изысканий, испытаний опы</w:t>
            </w:r>
            <w:r>
              <w:rPr>
                <w:rFonts w:eastAsia="Calibri"/>
              </w:rPr>
              <w:t>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w:t>
            </w:r>
            <w:r>
              <w:rPr>
                <w:rFonts w:eastAsia="Calibri"/>
              </w:rPr>
              <w:t>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Ветеринарное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w:t>
            </w:r>
            <w:r>
              <w:rPr>
                <w:rFonts w:eastAsia="Calibri"/>
              </w:rPr>
              <w:t>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Деловое управление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с целью: размещения органо</w:t>
            </w:r>
            <w:r>
              <w:rPr>
                <w:rFonts w:eastAsia="Calibri"/>
              </w:rPr>
              <w:t>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w:t>
            </w:r>
            <w:r>
              <w:rPr>
                <w:rFonts w:eastAsia="Calibri"/>
              </w:rPr>
              <w:t>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Торговые центры</w:t>
            </w:r>
          </w:p>
          <w:p w:rsidR="00000000" w:rsidRDefault="00785C87">
            <w:pPr>
              <w:autoSpaceDE w:val="0"/>
              <w:jc w:val="center"/>
            </w:pPr>
            <w:r>
              <w:rPr>
                <w:rFonts w:eastAsia="Calibri"/>
              </w:rPr>
              <w:t>(Торгово-развлекательные центры)</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объектов капитального строительства, общей </w:t>
            </w:r>
            <w:r>
              <w:rPr>
                <w:rFonts w:eastAsia="Calibri"/>
              </w:rPr>
              <w:t>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«Банковская и страховая деятельность», «Общественное питание</w:t>
            </w:r>
            <w:r>
              <w:rPr>
                <w:rFonts w:eastAsia="Calibri"/>
              </w:rPr>
              <w:t xml:space="preserve">», «Гостиничное обслуживание», «Развлечения», «Обслуживание автотранспорта»; </w:t>
            </w:r>
          </w:p>
          <w:p w:rsidR="00000000" w:rsidRDefault="00785C87">
            <w:pPr>
              <w:suppressAutoHyphens/>
              <w:autoSpaceDE w:val="0"/>
              <w:jc w:val="both"/>
            </w:pPr>
            <w:r>
              <w:rPr>
                <w:rFonts w:eastAsia="Calibri"/>
              </w:rPr>
              <w:t>размещение гаражей и (или) стоянок для автомобилей сотрудников и посетителей торгового центра</w:t>
            </w:r>
          </w:p>
        </w:tc>
      </w:tr>
      <w:tr w:rsidR="00000000">
        <w:trPr>
          <w:trHeight w:val="2004"/>
        </w:trPr>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Рынки</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объектов капитального строительства, сооружений, предназначенных </w:t>
            </w:r>
            <w:r>
              <w:rPr>
                <w:rFonts w:eastAsia="Calibri"/>
              </w:rPr>
              <w:t>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w:t>
            </w:r>
          </w:p>
          <w:p w:rsidR="00000000" w:rsidRDefault="00785C87">
            <w:pPr>
              <w:suppressAutoHyphens/>
              <w:autoSpaceDE w:val="0"/>
              <w:jc w:val="both"/>
            </w:pPr>
            <w:r>
              <w:rPr>
                <w:rFonts w:eastAsia="Calibri"/>
              </w:rPr>
              <w:t>размещение гаражей и (или) стоянок для автомобилей сотрудников и посет</w:t>
            </w:r>
            <w:r>
              <w:rPr>
                <w:rFonts w:eastAsia="Calibri"/>
              </w:rPr>
              <w:t>ителей рынка</w:t>
            </w:r>
          </w:p>
        </w:tc>
      </w:tr>
      <w:tr w:rsidR="00000000">
        <w:trPr>
          <w:trHeight w:val="889"/>
        </w:trPr>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Магазины</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suppressAutoHyphens/>
              <w:autoSpaceDE w:val="0"/>
              <w:jc w:val="both"/>
            </w:pPr>
            <w:r>
              <w:rPr>
                <w:rFonts w:eastAsia="Calibri"/>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Банковская и страховая деятельность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w:t>
            </w:r>
            <w:r>
              <w:rPr>
                <w:rFonts w:eastAsia="Calibri"/>
              </w:rPr>
              <w:t>ных для размещения организаций, оказывающих банковские и страховые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Развлечения</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w:t>
            </w:r>
            <w:r>
              <w:rPr>
                <w:rFonts w:eastAsia="Calibri"/>
              </w:rPr>
              <w:t>, игровых автоматов (кроме игрового оборудования, используемого для проведения азартных игр) и игровых площадок;</w:t>
            </w:r>
          </w:p>
          <w:p w:rsidR="00000000" w:rsidRDefault="00785C87">
            <w:pPr>
              <w:autoSpaceDE w:val="0"/>
              <w:jc w:val="both"/>
            </w:pPr>
            <w:r>
              <w:rPr>
                <w:rFonts w:eastAsia="Calibri"/>
              </w:rPr>
              <w:t>в игорных зонах также допускается размещение игорных заведений, залов игровых автоматов, используемых для проведения азартных игр, и игровых ст</w:t>
            </w:r>
            <w:r>
              <w:rPr>
                <w:rFonts w:eastAsia="Calibri"/>
              </w:rPr>
              <w:t>олов, а также размещение гостиниц и заведений общественного питания для посетителей игорных зон.</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Пищевая промышленность</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пищевой промышленности, по переработке сельскохозяйственной продукции способом, приводящим к их переработке в иную</w:t>
            </w:r>
            <w:r>
              <w:rPr>
                <w:rFonts w:eastAsia="Calibri"/>
              </w:rPr>
              <w:t xml:space="preserve"> продукцию (консервирование, копчение, хлебопечение), в том числе для производства напитков, алкогольных напитков и табачных изделий.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Трубопроводный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нефтепроводов, водопроводов, газопроводов и иных трубопроводов, а также иных зданий </w:t>
            </w:r>
            <w:r>
              <w:rPr>
                <w:rFonts w:eastAsia="Calibri"/>
              </w:rPr>
              <w:t>и сооружений, необходимых для эксплуатации названных трубопроводов.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Связь</w:t>
            </w:r>
          </w:p>
          <w:p w:rsidR="00000000" w:rsidRDefault="00785C87">
            <w:pPr>
              <w:suppressAutoHyphens/>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w:t>
            </w:r>
            <w:r>
              <w:rPr>
                <w:rFonts w:eastAsia="Calibri"/>
                <w:bCs/>
              </w:rPr>
              <w:t>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Заготовка древесины</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Рубка лесн</w:t>
            </w:r>
            <w:r>
              <w:rPr>
                <w:rFonts w:eastAsia="Calibri"/>
              </w:rPr>
              <w:t>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w:t>
            </w:r>
            <w:r>
              <w:rPr>
                <w:rFonts w:eastAsia="Calibri"/>
              </w:rPr>
              <w:t>пилен), охрана и восстановление лесов.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Общее пользование территории</w:t>
            </w:r>
          </w:p>
          <w:p w:rsidR="00000000" w:rsidRDefault="00785C87">
            <w:pPr>
              <w:autoSpaceDE w:val="0"/>
              <w:jc w:val="both"/>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w:t>
            </w:r>
            <w:r>
              <w:rPr>
                <w:rFonts w:eastAsia="Calibri"/>
              </w:rPr>
              <w:t>тых для посещения без взимания платы.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Строительная промышленность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w:t>
            </w:r>
            <w:r>
              <w:rPr>
                <w:rFonts w:eastAsia="Calibri"/>
              </w:rPr>
              <w:t>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Обеспечение сельскохозяйственного производства</w:t>
            </w:r>
          </w:p>
          <w:p w:rsidR="00000000" w:rsidRDefault="00785C87">
            <w:pPr>
              <w:suppressAutoHyphens/>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Размещение машинно-транспортных и ремонтных станций, ангаров и гар</w:t>
            </w:r>
            <w:r>
              <w:rPr>
                <w:rFonts w:eastAsia="Calibri"/>
                <w:bCs/>
              </w:rPr>
              <w:t>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both"/>
            </w:pPr>
            <w:r>
              <w:rPr>
                <w:rFonts w:eastAsia="Calibri"/>
              </w:rPr>
              <w:t>Обслуживание автотранспорта</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постоянных или временных гаражей с неско</w:t>
            </w:r>
            <w:r>
              <w:rPr>
                <w:rFonts w:eastAsia="Calibri"/>
              </w:rPr>
              <w:t>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w:t>
            </w:r>
          </w:p>
          <w:p w:rsidR="00000000" w:rsidRDefault="00785C87">
            <w:pPr>
              <w:autoSpaceDE w:val="0"/>
              <w:jc w:val="both"/>
            </w:pPr>
            <w:r>
              <w:rPr>
                <w:rFonts w:eastAsia="Calibri"/>
              </w:rPr>
              <w:t>размещение автомобильных моек и прачечных для авт</w:t>
            </w:r>
            <w:r>
              <w:rPr>
                <w:rFonts w:eastAsia="Calibri"/>
              </w:rPr>
              <w:t>омобильных принадлежностей, мастерских, предназначенных для ремонта и обслуживания автомобилей.</w:t>
            </w:r>
          </w:p>
        </w:tc>
      </w:tr>
    </w:tbl>
    <w:p w:rsidR="00000000" w:rsidRDefault="00785C87">
      <w:pPr>
        <w:pStyle w:val="Iauiue"/>
        <w:ind w:firstLine="900"/>
        <w:jc w:val="both"/>
        <w:rPr>
          <w:color w:val="000000"/>
          <w:sz w:val="28"/>
          <w:szCs w:val="24"/>
        </w:rPr>
      </w:pPr>
    </w:p>
    <w:p w:rsidR="00000000" w:rsidRDefault="00785C87">
      <w:pPr>
        <w:ind w:firstLine="900"/>
        <w:jc w:val="both"/>
        <w:rPr>
          <w:i/>
          <w:iCs/>
          <w:color w:val="000000"/>
          <w:szCs w:val="24"/>
        </w:rPr>
      </w:pPr>
    </w:p>
    <w:p w:rsidR="00000000" w:rsidRDefault="00785C87">
      <w:pPr>
        <w:pStyle w:val="ConsPlusNormal"/>
        <w:widowControl/>
        <w:jc w:val="both"/>
        <w:rPr>
          <w:i/>
          <w:iCs/>
          <w:color w:val="000000"/>
          <w:sz w:val="28"/>
          <w:szCs w:val="24"/>
        </w:rPr>
      </w:pPr>
    </w:p>
    <w:p w:rsidR="00000000" w:rsidRDefault="00785C87">
      <w:pPr>
        <w:ind w:firstLine="900"/>
        <w:jc w:val="both"/>
      </w:pPr>
      <w:r>
        <w:rPr>
          <w:b/>
          <w:bCs/>
          <w:u w:val="single"/>
        </w:rPr>
        <w:t>Вспомогательные виды разрешенного использования:</w:t>
      </w:r>
      <w:r>
        <w:rPr>
          <w:u w:val="single"/>
        </w:rPr>
        <w:t xml:space="preserve"> </w:t>
      </w:r>
    </w:p>
    <w:p w:rsidR="00000000" w:rsidRDefault="00785C87">
      <w:pPr>
        <w:pStyle w:val="ConsPlusNormal"/>
        <w:widowControl/>
        <w:numPr>
          <w:ilvl w:val="1"/>
          <w:numId w:val="29"/>
        </w:numPr>
        <w:jc w:val="both"/>
      </w:pPr>
      <w:r>
        <w:rPr>
          <w:rFonts w:ascii="Times New Roman" w:hAnsi="Times New Roman" w:cs="Times New Roman"/>
          <w:sz w:val="28"/>
        </w:rPr>
        <w:t>индивидуальные гаражи на придомовом участке на 1-2 легковых автомобиля;</w:t>
      </w:r>
    </w:p>
    <w:p w:rsidR="00000000" w:rsidRDefault="00785C87">
      <w:pPr>
        <w:pStyle w:val="ConsPlusNormal"/>
        <w:widowControl/>
        <w:numPr>
          <w:ilvl w:val="1"/>
          <w:numId w:val="29"/>
        </w:numPr>
        <w:jc w:val="both"/>
      </w:pPr>
      <w:r>
        <w:rPr>
          <w:rFonts w:ascii="Times New Roman" w:hAnsi="Times New Roman" w:cs="Times New Roman"/>
          <w:sz w:val="28"/>
        </w:rPr>
        <w:t>встроенный в жилой дом гараж на 1-</w:t>
      </w:r>
      <w:r>
        <w:rPr>
          <w:rFonts w:ascii="Times New Roman" w:hAnsi="Times New Roman" w:cs="Times New Roman"/>
          <w:sz w:val="28"/>
        </w:rPr>
        <w:t>2 легковых автомобиля;</w:t>
      </w:r>
    </w:p>
    <w:p w:rsidR="00000000" w:rsidRDefault="00785C87">
      <w:pPr>
        <w:pStyle w:val="ConsPlusNormal"/>
        <w:widowControl/>
        <w:numPr>
          <w:ilvl w:val="1"/>
          <w:numId w:val="29"/>
        </w:numPr>
        <w:jc w:val="both"/>
      </w:pPr>
      <w:r>
        <w:rPr>
          <w:rFonts w:ascii="Times New Roman" w:hAnsi="Times New Roman" w:cs="Times New Roman"/>
          <w:sz w:val="28"/>
        </w:rPr>
        <w:t>автостоянки;</w:t>
      </w:r>
    </w:p>
    <w:p w:rsidR="00000000" w:rsidRDefault="00785C87">
      <w:pPr>
        <w:pStyle w:val="ConsPlusNormal"/>
        <w:widowControl/>
        <w:numPr>
          <w:ilvl w:val="1"/>
          <w:numId w:val="29"/>
        </w:numPr>
        <w:jc w:val="both"/>
      </w:pPr>
      <w:r>
        <w:rPr>
          <w:rFonts w:ascii="Times New Roman" w:hAnsi="Times New Roman" w:cs="Times New Roman"/>
          <w:sz w:val="28"/>
        </w:rPr>
        <w:t xml:space="preserve">парикмахерские, косметические кабинеты; </w:t>
      </w:r>
    </w:p>
    <w:p w:rsidR="00000000" w:rsidRDefault="00785C87">
      <w:pPr>
        <w:numPr>
          <w:ilvl w:val="1"/>
          <w:numId w:val="29"/>
        </w:numPr>
        <w:tabs>
          <w:tab w:val="left" w:pos="180"/>
        </w:tabs>
        <w:jc w:val="both"/>
      </w:pPr>
      <w:r>
        <w:t xml:space="preserve"> аптеки; </w:t>
      </w:r>
    </w:p>
    <w:p w:rsidR="00000000" w:rsidRDefault="00785C87">
      <w:pPr>
        <w:numPr>
          <w:ilvl w:val="2"/>
          <w:numId w:val="29"/>
        </w:numPr>
        <w:tabs>
          <w:tab w:val="left" w:pos="180"/>
        </w:tabs>
        <w:jc w:val="both"/>
      </w:pPr>
      <w:r>
        <w:t xml:space="preserve">хозяйственные постройки, жилые строения; </w:t>
      </w:r>
    </w:p>
    <w:p w:rsidR="00000000" w:rsidRDefault="00785C87">
      <w:pPr>
        <w:numPr>
          <w:ilvl w:val="2"/>
          <w:numId w:val="29"/>
        </w:numPr>
        <w:tabs>
          <w:tab w:val="left" w:pos="180"/>
        </w:tabs>
        <w:jc w:val="both"/>
      </w:pPr>
      <w:r>
        <w:t>хозяйственные постройки для содержания и разведения домашнего скота и птицы (ограничения: лошади и коровы – до 3-х голов; мелки</w:t>
      </w:r>
      <w:r>
        <w:t>й рогатый скот, свиньи - до 3-х голов; кролики, нутрии, иные домашние животные - до 50 голов, птица домашняя - до 100 голов);</w:t>
      </w:r>
    </w:p>
    <w:p w:rsidR="00000000" w:rsidRDefault="00785C87">
      <w:pPr>
        <w:numPr>
          <w:ilvl w:val="2"/>
          <w:numId w:val="29"/>
        </w:numPr>
        <w:tabs>
          <w:tab w:val="left" w:pos="180"/>
        </w:tabs>
        <w:jc w:val="both"/>
      </w:pPr>
      <w:r>
        <w:t xml:space="preserve">сады, огороды; </w:t>
      </w:r>
    </w:p>
    <w:p w:rsidR="00000000" w:rsidRDefault="00785C87">
      <w:pPr>
        <w:numPr>
          <w:ilvl w:val="2"/>
          <w:numId w:val="29"/>
        </w:numPr>
        <w:tabs>
          <w:tab w:val="left" w:pos="180"/>
        </w:tabs>
        <w:jc w:val="both"/>
      </w:pPr>
      <w:r>
        <w:t xml:space="preserve">теплицы, оранжереи индивидуального пользования; </w:t>
      </w:r>
    </w:p>
    <w:p w:rsidR="00000000" w:rsidRDefault="00785C87">
      <w:pPr>
        <w:numPr>
          <w:ilvl w:val="2"/>
          <w:numId w:val="29"/>
        </w:numPr>
        <w:tabs>
          <w:tab w:val="left" w:pos="180"/>
        </w:tabs>
        <w:jc w:val="both"/>
      </w:pPr>
      <w:r>
        <w:t xml:space="preserve">бани, сауны, бассейны индивидуального пользования; </w:t>
      </w:r>
    </w:p>
    <w:p w:rsidR="00000000" w:rsidRDefault="00785C87">
      <w:pPr>
        <w:numPr>
          <w:ilvl w:val="2"/>
          <w:numId w:val="29"/>
        </w:numPr>
        <w:tabs>
          <w:tab w:val="left" w:pos="180"/>
        </w:tabs>
        <w:jc w:val="both"/>
      </w:pPr>
      <w:r>
        <w:t>открытые стоя</w:t>
      </w:r>
      <w:r>
        <w:t xml:space="preserve">нки, но не более чем на 2 легковых автомобиля на 1 земельный участок связанные с проживанием людей; </w:t>
      </w:r>
    </w:p>
    <w:p w:rsidR="00000000" w:rsidRDefault="00785C87">
      <w:pPr>
        <w:numPr>
          <w:ilvl w:val="2"/>
          <w:numId w:val="29"/>
        </w:numPr>
        <w:tabs>
          <w:tab w:val="left" w:pos="180"/>
        </w:tabs>
        <w:jc w:val="both"/>
      </w:pPr>
      <w:r>
        <w:t xml:space="preserve">парковки перед объектами обслуживания и коммерческого назначения; </w:t>
      </w:r>
    </w:p>
    <w:p w:rsidR="00000000" w:rsidRDefault="00785C87">
      <w:pPr>
        <w:numPr>
          <w:ilvl w:val="1"/>
          <w:numId w:val="29"/>
        </w:numPr>
        <w:jc w:val="both"/>
      </w:pPr>
      <w:r>
        <w:t xml:space="preserve">индивидуальные резервуары для хранения воды, скважины для забора воды, </w:t>
      </w:r>
    </w:p>
    <w:p w:rsidR="00000000" w:rsidRDefault="00785C87">
      <w:pPr>
        <w:numPr>
          <w:ilvl w:val="1"/>
          <w:numId w:val="29"/>
        </w:numPr>
        <w:jc w:val="both"/>
      </w:pPr>
      <w:r>
        <w:t>индивидуальные к</w:t>
      </w:r>
      <w:r>
        <w:t xml:space="preserve">олодцы; </w:t>
      </w:r>
    </w:p>
    <w:p w:rsidR="00000000" w:rsidRDefault="00785C87">
      <w:pPr>
        <w:numPr>
          <w:ilvl w:val="1"/>
          <w:numId w:val="29"/>
        </w:numPr>
        <w:jc w:val="both"/>
      </w:pPr>
      <w:r>
        <w:t>оборудование пожарной охраны (гидранты, резервуары);</w:t>
      </w:r>
    </w:p>
    <w:p w:rsidR="00000000" w:rsidRDefault="00785C87">
      <w:pPr>
        <w:numPr>
          <w:ilvl w:val="1"/>
          <w:numId w:val="29"/>
        </w:numPr>
        <w:jc w:val="both"/>
      </w:pPr>
      <w:r>
        <w:t xml:space="preserve">жилищно-эксплуатационные и аварийно-диспетчерские службы; </w:t>
      </w:r>
    </w:p>
    <w:p w:rsidR="00000000" w:rsidRDefault="00785C87">
      <w:pPr>
        <w:numPr>
          <w:ilvl w:val="1"/>
          <w:numId w:val="29"/>
        </w:numPr>
        <w:jc w:val="both"/>
      </w:pPr>
      <w:r>
        <w:t xml:space="preserve">надворные туалеты, септики, при условии удаления их на расстояние не менее 8 м от жилых построек; </w:t>
      </w:r>
    </w:p>
    <w:p w:rsidR="00000000" w:rsidRDefault="00785C87">
      <w:pPr>
        <w:numPr>
          <w:ilvl w:val="1"/>
          <w:numId w:val="29"/>
        </w:numPr>
        <w:jc w:val="both"/>
      </w:pPr>
      <w:r>
        <w:t xml:space="preserve">площадки для сбора мусора. </w:t>
      </w:r>
    </w:p>
    <w:p w:rsidR="00000000" w:rsidRDefault="00785C87">
      <w:pPr>
        <w:ind w:left="360" w:firstLine="900"/>
        <w:jc w:val="both"/>
      </w:pPr>
    </w:p>
    <w:p w:rsidR="00000000" w:rsidRDefault="00785C87">
      <w:pPr>
        <w:ind w:firstLine="900"/>
        <w:jc w:val="both"/>
      </w:pPr>
      <w:r>
        <w:t>Предпри</w:t>
      </w:r>
      <w:r>
        <w:t xml:space="preserve">ятия обслуживания допускается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000000" w:rsidRDefault="00785C87">
      <w:pPr>
        <w:ind w:firstLine="900"/>
        <w:jc w:val="both"/>
      </w:pPr>
      <w:r>
        <w:t>Запрещается размещение объектов, оказывающих негативное воздействие на о</w:t>
      </w:r>
      <w:r>
        <w:t xml:space="preserve">кружающую среду и здоровье населения (рентгеновских установок, магазинов стройматериалов, москательно-химических товаров и т. п.). </w:t>
      </w:r>
    </w:p>
    <w:p w:rsidR="00000000" w:rsidRDefault="00785C87">
      <w:pPr>
        <w:ind w:firstLine="900"/>
        <w:jc w:val="both"/>
        <w:rPr>
          <w:i/>
          <w:iCs/>
        </w:rPr>
      </w:pPr>
    </w:p>
    <w:p w:rsidR="00000000" w:rsidRDefault="00785C87">
      <w:pPr>
        <w:ind w:firstLine="900"/>
        <w:jc w:val="both"/>
      </w:pPr>
      <w:r>
        <w:rPr>
          <w:b/>
          <w:bCs/>
          <w:u w:val="single"/>
        </w:rPr>
        <w:t xml:space="preserve">Условно разрешенные виды использования: </w:t>
      </w:r>
    </w:p>
    <w:p w:rsidR="00000000" w:rsidRDefault="00785C87">
      <w:pPr>
        <w:pStyle w:val="ConsPlusNormal"/>
        <w:widowControl/>
        <w:numPr>
          <w:ilvl w:val="0"/>
          <w:numId w:val="4"/>
        </w:numPr>
        <w:jc w:val="both"/>
      </w:pPr>
      <w:r>
        <w:rPr>
          <w:rFonts w:ascii="Times New Roman" w:hAnsi="Times New Roman" w:cs="Times New Roman"/>
          <w:sz w:val="28"/>
        </w:rPr>
        <w:t>детские дошкольные учреждения;</w:t>
      </w:r>
    </w:p>
    <w:p w:rsidR="00000000" w:rsidRDefault="00785C87">
      <w:pPr>
        <w:pStyle w:val="ConsPlusNormal"/>
        <w:widowControl/>
        <w:numPr>
          <w:ilvl w:val="0"/>
          <w:numId w:val="4"/>
        </w:numPr>
        <w:jc w:val="both"/>
      </w:pPr>
      <w:r>
        <w:rPr>
          <w:rFonts w:ascii="Times New Roman" w:hAnsi="Times New Roman" w:cs="Times New Roman"/>
          <w:sz w:val="28"/>
        </w:rPr>
        <w:t>школы общеобразовательные;</w:t>
      </w:r>
    </w:p>
    <w:p w:rsidR="00000000" w:rsidRDefault="00785C87">
      <w:pPr>
        <w:pStyle w:val="ConsPlusNormal"/>
        <w:widowControl/>
        <w:numPr>
          <w:ilvl w:val="0"/>
          <w:numId w:val="4"/>
        </w:numPr>
        <w:jc w:val="both"/>
      </w:pPr>
      <w:r>
        <w:rPr>
          <w:rFonts w:ascii="Times New Roman" w:hAnsi="Times New Roman" w:cs="Times New Roman"/>
          <w:sz w:val="28"/>
        </w:rPr>
        <w:t>многопрофильные учрежден</w:t>
      </w:r>
      <w:r>
        <w:rPr>
          <w:rFonts w:ascii="Times New Roman" w:hAnsi="Times New Roman" w:cs="Times New Roman"/>
          <w:sz w:val="28"/>
        </w:rPr>
        <w:t>ия дополнительного образования;</w:t>
      </w:r>
    </w:p>
    <w:p w:rsidR="00000000" w:rsidRDefault="00785C87">
      <w:pPr>
        <w:pStyle w:val="ConsPlusNormal"/>
        <w:widowControl/>
        <w:numPr>
          <w:ilvl w:val="0"/>
          <w:numId w:val="4"/>
        </w:numPr>
        <w:jc w:val="both"/>
      </w:pPr>
      <w:r>
        <w:rPr>
          <w:rFonts w:ascii="Times New Roman" w:hAnsi="Times New Roman" w:cs="Times New Roman"/>
          <w:sz w:val="28"/>
        </w:rPr>
        <w:t>амбулаторно-поликлинические учреждения;</w:t>
      </w:r>
    </w:p>
    <w:p w:rsidR="00000000" w:rsidRDefault="00785C87">
      <w:pPr>
        <w:pStyle w:val="ConsPlusNormal"/>
        <w:widowControl/>
        <w:numPr>
          <w:ilvl w:val="0"/>
          <w:numId w:val="4"/>
        </w:numPr>
        <w:jc w:val="both"/>
      </w:pPr>
      <w:r>
        <w:rPr>
          <w:rFonts w:ascii="Times New Roman" w:hAnsi="Times New Roman" w:cs="Times New Roman"/>
          <w:sz w:val="28"/>
        </w:rPr>
        <w:t>отделения, участковые пункты милиции;</w:t>
      </w:r>
    </w:p>
    <w:p w:rsidR="00000000" w:rsidRDefault="00785C87">
      <w:pPr>
        <w:pStyle w:val="ConsPlusNormal"/>
        <w:widowControl/>
        <w:numPr>
          <w:ilvl w:val="0"/>
          <w:numId w:val="4"/>
        </w:numPr>
        <w:jc w:val="both"/>
      </w:pPr>
      <w:r>
        <w:rPr>
          <w:rFonts w:ascii="Times New Roman" w:hAnsi="Times New Roman" w:cs="Times New Roman"/>
          <w:sz w:val="28"/>
        </w:rPr>
        <w:t>детские площадки с элементами озеленения, площадки для отдыха с элементами озеленения;</w:t>
      </w:r>
    </w:p>
    <w:p w:rsidR="00000000" w:rsidRDefault="00785C87">
      <w:pPr>
        <w:numPr>
          <w:ilvl w:val="0"/>
          <w:numId w:val="4"/>
        </w:numPr>
        <w:tabs>
          <w:tab w:val="left" w:pos="180"/>
        </w:tabs>
        <w:jc w:val="both"/>
      </w:pPr>
      <w:r>
        <w:t xml:space="preserve">ЦТП, ТП, ГРП, ШРП; </w:t>
      </w:r>
    </w:p>
    <w:p w:rsidR="00000000" w:rsidRDefault="00785C87">
      <w:pPr>
        <w:pStyle w:val="ConsPlusNormal"/>
        <w:widowControl/>
        <w:numPr>
          <w:ilvl w:val="0"/>
          <w:numId w:val="4"/>
        </w:numPr>
        <w:jc w:val="both"/>
      </w:pPr>
      <w:r>
        <w:rPr>
          <w:rFonts w:ascii="Times New Roman" w:hAnsi="Times New Roman" w:cs="Times New Roman"/>
          <w:sz w:val="28"/>
        </w:rPr>
        <w:t>почтовые отделения;</w:t>
      </w:r>
    </w:p>
    <w:p w:rsidR="00000000" w:rsidRDefault="00785C87">
      <w:pPr>
        <w:pStyle w:val="ConsPlusNormal"/>
        <w:widowControl/>
        <w:numPr>
          <w:ilvl w:val="0"/>
          <w:numId w:val="4"/>
        </w:numPr>
        <w:jc w:val="both"/>
      </w:pPr>
      <w:r>
        <w:rPr>
          <w:rFonts w:ascii="Times New Roman" w:hAnsi="Times New Roman" w:cs="Times New Roman"/>
          <w:sz w:val="28"/>
        </w:rPr>
        <w:t>многоквартирные жил</w:t>
      </w:r>
      <w:r>
        <w:rPr>
          <w:rFonts w:ascii="Times New Roman" w:hAnsi="Times New Roman" w:cs="Times New Roman"/>
          <w:sz w:val="28"/>
        </w:rPr>
        <w:t>ые дома в 2-4 этажа,</w:t>
      </w:r>
    </w:p>
    <w:p w:rsidR="00000000" w:rsidRDefault="00785C87">
      <w:pPr>
        <w:pStyle w:val="ConsPlusNormal"/>
        <w:widowControl/>
        <w:numPr>
          <w:ilvl w:val="0"/>
          <w:numId w:val="4"/>
        </w:numPr>
        <w:jc w:val="both"/>
      </w:pPr>
      <w:r>
        <w:rPr>
          <w:rFonts w:ascii="Times New Roman" w:hAnsi="Times New Roman" w:cs="Times New Roman"/>
          <w:sz w:val="28"/>
        </w:rPr>
        <w:t>блокированные жилые дома в 2-4 этажа,</w:t>
      </w:r>
    </w:p>
    <w:p w:rsidR="00000000" w:rsidRDefault="00785C87">
      <w:pPr>
        <w:pStyle w:val="ConsPlusNormal"/>
        <w:widowControl/>
        <w:numPr>
          <w:ilvl w:val="0"/>
          <w:numId w:val="4"/>
        </w:numPr>
        <w:jc w:val="both"/>
      </w:pPr>
      <w:r>
        <w:rPr>
          <w:rFonts w:ascii="Times New Roman" w:hAnsi="Times New Roman" w:cs="Times New Roman"/>
          <w:sz w:val="28"/>
        </w:rPr>
        <w:t>блокированные жилые дома в 1-3 этажа с придомовыми участками,</w:t>
      </w:r>
    </w:p>
    <w:p w:rsidR="00000000" w:rsidRDefault="00785C87">
      <w:pPr>
        <w:pStyle w:val="ConsPlusNormal"/>
        <w:widowControl/>
        <w:numPr>
          <w:ilvl w:val="0"/>
          <w:numId w:val="4"/>
        </w:numPr>
        <w:jc w:val="both"/>
      </w:pPr>
      <w:r>
        <w:rPr>
          <w:rFonts w:ascii="Times New Roman" w:hAnsi="Times New Roman" w:cs="Times New Roman"/>
          <w:sz w:val="28"/>
        </w:rPr>
        <w:t>специальные жилые дома для престарелых и инвалидов,</w:t>
      </w:r>
    </w:p>
    <w:p w:rsidR="00000000" w:rsidRDefault="00785C87">
      <w:pPr>
        <w:pStyle w:val="ConsPlusNormal"/>
        <w:widowControl/>
        <w:numPr>
          <w:ilvl w:val="0"/>
          <w:numId w:val="4"/>
        </w:numPr>
        <w:jc w:val="both"/>
      </w:pPr>
      <w:r>
        <w:rPr>
          <w:rFonts w:ascii="Times New Roman" w:hAnsi="Times New Roman" w:cs="Times New Roman"/>
          <w:sz w:val="28"/>
        </w:rPr>
        <w:t>административно-хозяйственные и общественные учреждения и организации районного и л</w:t>
      </w:r>
      <w:r>
        <w:rPr>
          <w:rFonts w:ascii="Times New Roman" w:hAnsi="Times New Roman" w:cs="Times New Roman"/>
          <w:sz w:val="28"/>
        </w:rPr>
        <w:t>окального уровней,</w:t>
      </w:r>
    </w:p>
    <w:p w:rsidR="00000000" w:rsidRDefault="00785C87">
      <w:pPr>
        <w:pStyle w:val="ConsPlusNormal"/>
        <w:widowControl/>
        <w:numPr>
          <w:ilvl w:val="0"/>
          <w:numId w:val="4"/>
        </w:numPr>
        <w:jc w:val="both"/>
      </w:pPr>
      <w:r>
        <w:rPr>
          <w:rFonts w:ascii="Times New Roman" w:hAnsi="Times New Roman" w:cs="Times New Roman"/>
          <w:sz w:val="28"/>
        </w:rPr>
        <w:t>офисы,</w:t>
      </w:r>
    </w:p>
    <w:p w:rsidR="00000000" w:rsidRDefault="00785C87">
      <w:pPr>
        <w:pStyle w:val="ConsPlusNormal"/>
        <w:widowControl/>
        <w:numPr>
          <w:ilvl w:val="0"/>
          <w:numId w:val="4"/>
        </w:numPr>
        <w:jc w:val="both"/>
      </w:pPr>
      <w:r>
        <w:rPr>
          <w:rFonts w:ascii="Times New Roman" w:hAnsi="Times New Roman" w:cs="Times New Roman"/>
          <w:sz w:val="28"/>
        </w:rPr>
        <w:t>учреждения социальной защиты,</w:t>
      </w:r>
    </w:p>
    <w:p w:rsidR="00000000" w:rsidRDefault="00785C87">
      <w:pPr>
        <w:pStyle w:val="ConsPlusNormal"/>
        <w:widowControl/>
        <w:numPr>
          <w:ilvl w:val="0"/>
          <w:numId w:val="4"/>
        </w:numPr>
        <w:jc w:val="both"/>
      </w:pPr>
      <w:r>
        <w:rPr>
          <w:rFonts w:ascii="Times New Roman" w:hAnsi="Times New Roman" w:cs="Times New Roman"/>
          <w:sz w:val="28"/>
        </w:rPr>
        <w:t>гостиницы,</w:t>
      </w:r>
    </w:p>
    <w:p w:rsidR="00000000" w:rsidRDefault="00785C87">
      <w:pPr>
        <w:pStyle w:val="ConsPlusNormal"/>
        <w:widowControl/>
        <w:numPr>
          <w:ilvl w:val="0"/>
          <w:numId w:val="4"/>
        </w:numPr>
        <w:jc w:val="both"/>
      </w:pPr>
      <w:r>
        <w:rPr>
          <w:rFonts w:ascii="Times New Roman" w:hAnsi="Times New Roman" w:cs="Times New Roman"/>
          <w:sz w:val="28"/>
        </w:rPr>
        <w:t>физкультурно-оздоровительные сооружения,</w:t>
      </w:r>
    </w:p>
    <w:p w:rsidR="00000000" w:rsidRDefault="00785C87">
      <w:pPr>
        <w:pStyle w:val="ConsPlusNormal"/>
        <w:widowControl/>
        <w:numPr>
          <w:ilvl w:val="0"/>
          <w:numId w:val="4"/>
        </w:numPr>
        <w:jc w:val="both"/>
      </w:pPr>
      <w:r>
        <w:rPr>
          <w:rFonts w:ascii="Times New Roman" w:hAnsi="Times New Roman" w:cs="Times New Roman"/>
          <w:sz w:val="28"/>
        </w:rPr>
        <w:t>учреждения культуры и искусства локального и районного значения,</w:t>
      </w:r>
    </w:p>
    <w:p w:rsidR="00000000" w:rsidRDefault="00785C87">
      <w:pPr>
        <w:pStyle w:val="ConsPlusNormal"/>
        <w:widowControl/>
        <w:numPr>
          <w:ilvl w:val="0"/>
          <w:numId w:val="4"/>
        </w:numPr>
        <w:jc w:val="both"/>
      </w:pPr>
      <w:r>
        <w:rPr>
          <w:rFonts w:ascii="Times New Roman" w:hAnsi="Times New Roman" w:cs="Times New Roman"/>
          <w:sz w:val="28"/>
        </w:rPr>
        <w:t>конфессиональные объекты,</w:t>
      </w:r>
    </w:p>
    <w:p w:rsidR="00000000" w:rsidRDefault="00785C87">
      <w:pPr>
        <w:pStyle w:val="ConsPlusNormal"/>
        <w:widowControl/>
        <w:numPr>
          <w:ilvl w:val="0"/>
          <w:numId w:val="4"/>
        </w:numPr>
        <w:jc w:val="both"/>
      </w:pPr>
      <w:r>
        <w:rPr>
          <w:rFonts w:ascii="Times New Roman" w:hAnsi="Times New Roman" w:cs="Times New Roman"/>
          <w:sz w:val="28"/>
        </w:rPr>
        <w:t>магазины,</w:t>
      </w:r>
    </w:p>
    <w:p w:rsidR="00000000" w:rsidRDefault="00785C87">
      <w:pPr>
        <w:pStyle w:val="ConsPlusNormal"/>
        <w:widowControl/>
        <w:numPr>
          <w:ilvl w:val="0"/>
          <w:numId w:val="4"/>
        </w:numPr>
        <w:jc w:val="both"/>
      </w:pPr>
      <w:r>
        <w:rPr>
          <w:rFonts w:ascii="Times New Roman" w:hAnsi="Times New Roman" w:cs="Times New Roman"/>
          <w:sz w:val="28"/>
        </w:rPr>
        <w:t>объекты бытового обслуживания,</w:t>
      </w:r>
    </w:p>
    <w:p w:rsidR="00000000" w:rsidRDefault="00785C87">
      <w:pPr>
        <w:pStyle w:val="ConsPlusNormal"/>
        <w:widowControl/>
        <w:numPr>
          <w:ilvl w:val="0"/>
          <w:numId w:val="4"/>
        </w:numPr>
        <w:jc w:val="both"/>
      </w:pPr>
      <w:r>
        <w:rPr>
          <w:rFonts w:ascii="Times New Roman" w:hAnsi="Times New Roman" w:cs="Times New Roman"/>
          <w:sz w:val="28"/>
        </w:rPr>
        <w:t>предприятия обще</w:t>
      </w:r>
      <w:r>
        <w:rPr>
          <w:rFonts w:ascii="Times New Roman" w:hAnsi="Times New Roman" w:cs="Times New Roman"/>
          <w:sz w:val="28"/>
        </w:rPr>
        <w:t>ственного питания,</w:t>
      </w:r>
    </w:p>
    <w:p w:rsidR="00000000" w:rsidRDefault="00785C87">
      <w:pPr>
        <w:pStyle w:val="ConsPlusNormal"/>
        <w:widowControl/>
        <w:numPr>
          <w:ilvl w:val="0"/>
          <w:numId w:val="4"/>
        </w:numPr>
        <w:jc w:val="both"/>
      </w:pPr>
      <w:r>
        <w:rPr>
          <w:rFonts w:ascii="Times New Roman" w:hAnsi="Times New Roman" w:cs="Times New Roman"/>
          <w:sz w:val="28"/>
        </w:rPr>
        <w:t>временные здания и сооружения (киоски, торговые павильоны и др.) для обслуживания населения и торговли,</w:t>
      </w:r>
    </w:p>
    <w:p w:rsidR="00000000" w:rsidRDefault="00785C87">
      <w:pPr>
        <w:pStyle w:val="ConsPlusNormal"/>
        <w:widowControl/>
        <w:numPr>
          <w:ilvl w:val="0"/>
          <w:numId w:val="4"/>
        </w:numPr>
        <w:jc w:val="both"/>
      </w:pPr>
      <w:r>
        <w:rPr>
          <w:rFonts w:ascii="Times New Roman" w:hAnsi="Times New Roman" w:cs="Times New Roman"/>
          <w:sz w:val="28"/>
        </w:rPr>
        <w:t>учреждения жилищно-коммунального хозяйства,</w:t>
      </w:r>
    </w:p>
    <w:p w:rsidR="00000000" w:rsidRDefault="00785C87">
      <w:pPr>
        <w:pStyle w:val="ConsPlusNormal"/>
        <w:widowControl/>
        <w:numPr>
          <w:ilvl w:val="0"/>
          <w:numId w:val="4"/>
        </w:numPr>
        <w:jc w:val="both"/>
      </w:pPr>
      <w:r>
        <w:rPr>
          <w:rFonts w:ascii="Times New Roman" w:hAnsi="Times New Roman" w:cs="Times New Roman"/>
          <w:sz w:val="28"/>
        </w:rPr>
        <w:t>общественные бани.</w:t>
      </w:r>
    </w:p>
    <w:p w:rsidR="00000000" w:rsidRDefault="00785C87">
      <w:pPr>
        <w:ind w:firstLine="900"/>
        <w:jc w:val="both"/>
        <w:rPr>
          <w:i/>
          <w:iCs/>
        </w:rPr>
      </w:pPr>
    </w:p>
    <w:p w:rsidR="00000000" w:rsidRDefault="00785C87">
      <w:pPr>
        <w:ind w:firstLine="900"/>
        <w:jc w:val="both"/>
      </w:pPr>
      <w:r>
        <w:rPr>
          <w:b/>
          <w:bCs/>
          <w:u w:val="single"/>
        </w:rPr>
        <w:t>Предельные параметры земельных участков и разрешенного строительства:</w:t>
      </w:r>
      <w:r>
        <w:rPr>
          <w:u w:val="single"/>
        </w:rPr>
        <w:t xml:space="preserve"> </w:t>
      </w:r>
    </w:p>
    <w:p w:rsidR="00000000" w:rsidRDefault="00785C87">
      <w:pPr>
        <w:numPr>
          <w:ilvl w:val="0"/>
          <w:numId w:val="17"/>
        </w:numPr>
        <w:jc w:val="both"/>
      </w:pPr>
      <w:r>
        <w:t xml:space="preserve">минимальная/максимальная площадь земельных участков – 01/0,25 га; </w:t>
      </w:r>
    </w:p>
    <w:p w:rsidR="00000000" w:rsidRDefault="00785C87">
      <w:pPr>
        <w:numPr>
          <w:ilvl w:val="0"/>
          <w:numId w:val="17"/>
        </w:numPr>
        <w:jc w:val="both"/>
      </w:pPr>
      <w:r>
        <w:t xml:space="preserve">минимальная/максимальная ширина земельных участков вдоль фронта улицы (проезда) – 16/32 м; </w:t>
      </w:r>
    </w:p>
    <w:p w:rsidR="00000000" w:rsidRDefault="00785C87">
      <w:pPr>
        <w:numPr>
          <w:ilvl w:val="0"/>
          <w:numId w:val="17"/>
        </w:numPr>
        <w:jc w:val="both"/>
      </w:pPr>
      <w:r>
        <w:t xml:space="preserve">максимальное количество этажей зданий - 3; </w:t>
      </w:r>
    </w:p>
    <w:p w:rsidR="00000000" w:rsidRDefault="00785C87">
      <w:pPr>
        <w:numPr>
          <w:ilvl w:val="0"/>
          <w:numId w:val="17"/>
        </w:numPr>
        <w:jc w:val="both"/>
      </w:pPr>
      <w:r>
        <w:t>максимальная высота зданий от уровня земли до верха</w:t>
      </w:r>
      <w:r>
        <w:t xml:space="preserve"> перекрытия последнего этажа - 12 м; </w:t>
      </w:r>
    </w:p>
    <w:p w:rsidR="00000000" w:rsidRDefault="00785C87">
      <w:pPr>
        <w:numPr>
          <w:ilvl w:val="0"/>
          <w:numId w:val="17"/>
        </w:numPr>
        <w:jc w:val="both"/>
      </w:pPr>
      <w:r>
        <w:t>максимальный процент застройки участка - 60%;</w:t>
      </w:r>
    </w:p>
    <w:p w:rsidR="00000000" w:rsidRDefault="00785C87">
      <w:pPr>
        <w:numPr>
          <w:ilvl w:val="0"/>
          <w:numId w:val="17"/>
        </w:numPr>
        <w:jc w:val="both"/>
      </w:pPr>
      <w:r>
        <w:t>минимальный отступ строений от передней границы участка (в случае, если иной показатель не установлен линией регулирования застройки) - 3 м;</w:t>
      </w:r>
    </w:p>
    <w:p w:rsidR="00000000" w:rsidRDefault="00785C87">
      <w:pPr>
        <w:numPr>
          <w:ilvl w:val="0"/>
          <w:numId w:val="17"/>
        </w:numPr>
        <w:jc w:val="both"/>
      </w:pPr>
      <w:r>
        <w:t>минимальный отступ от границ со</w:t>
      </w:r>
      <w:r>
        <w:t xml:space="preserve">седнего участка до жилого дома - 3 м; </w:t>
      </w:r>
    </w:p>
    <w:p w:rsidR="00000000" w:rsidRDefault="00785C87">
      <w:pPr>
        <w:numPr>
          <w:ilvl w:val="0"/>
          <w:numId w:val="17"/>
        </w:numPr>
        <w:jc w:val="both"/>
      </w:pPr>
      <w:r>
        <w:t xml:space="preserve">минимальный отступ от границ соседнего участка до вспомогательных строений (бани, гаражи и др.) - 1 м; </w:t>
      </w:r>
    </w:p>
    <w:p w:rsidR="00000000" w:rsidRDefault="00785C87">
      <w:pPr>
        <w:numPr>
          <w:ilvl w:val="0"/>
          <w:numId w:val="17"/>
        </w:numPr>
        <w:jc w:val="both"/>
      </w:pPr>
      <w:r>
        <w:t xml:space="preserve">требования к ограждениям земельных участков: </w:t>
      </w:r>
    </w:p>
    <w:p w:rsidR="00000000" w:rsidRDefault="00785C87">
      <w:pPr>
        <w:numPr>
          <w:ilvl w:val="0"/>
          <w:numId w:val="31"/>
        </w:numPr>
        <w:jc w:val="both"/>
      </w:pPr>
      <w:r>
        <w:t>ограждения со стороны улиц должны выполняться в соответствии с треб</w:t>
      </w:r>
      <w:r>
        <w:t xml:space="preserve">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00000" w:rsidRDefault="00785C87">
      <w:pPr>
        <w:numPr>
          <w:ilvl w:val="0"/>
          <w:numId w:val="31"/>
        </w:numPr>
        <w:jc w:val="both"/>
      </w:pPr>
      <w:r>
        <w:t>характер ограждений и его высота со стороны улиц должны быть единообразными как минимум на протяжении одного квар</w:t>
      </w:r>
      <w:r>
        <w:t xml:space="preserve">тала с обеих сторон улицы. </w:t>
      </w:r>
    </w:p>
    <w:p w:rsidR="00000000" w:rsidRDefault="00785C87">
      <w:pPr>
        <w:ind w:firstLine="900"/>
        <w:jc w:val="both"/>
      </w:pPr>
      <w: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000000" w:rsidRDefault="00785C87">
      <w:pPr>
        <w:pStyle w:val="Iauiue"/>
        <w:tabs>
          <w:tab w:val="left" w:pos="540"/>
        </w:tabs>
        <w:ind w:firstLine="900"/>
        <w:jc w:val="both"/>
        <w:rPr>
          <w:b/>
          <w:caps/>
          <w:sz w:val="28"/>
          <w:szCs w:val="24"/>
        </w:rPr>
      </w:pPr>
    </w:p>
    <w:p w:rsidR="00000000" w:rsidRDefault="00785C87">
      <w:pPr>
        <w:pStyle w:val="3"/>
        <w:ind w:firstLine="900"/>
        <w:jc w:val="both"/>
      </w:pPr>
      <w:r>
        <w:rPr>
          <w:rFonts w:ascii="Times New Roman" w:hAnsi="Times New Roman" w:cs="Times New Roman"/>
        </w:rPr>
        <w:t>Статья 22.2. Общественно - деловая зона</w:t>
      </w:r>
    </w:p>
    <w:p w:rsidR="00000000" w:rsidRDefault="00785C87">
      <w:pPr>
        <w:ind w:firstLine="851"/>
        <w:rPr>
          <w:b/>
          <w:u w:val="single"/>
        </w:rPr>
      </w:pPr>
    </w:p>
    <w:p w:rsidR="00000000" w:rsidRDefault="00785C87">
      <w:pPr>
        <w:ind w:firstLine="851"/>
      </w:pPr>
      <w:r>
        <w:rPr>
          <w:b/>
          <w:u w:val="single"/>
        </w:rPr>
        <w:t>ОД. Зона делового, общественного и ко</w:t>
      </w:r>
      <w:r>
        <w:rPr>
          <w:b/>
          <w:u w:val="single"/>
        </w:rPr>
        <w:t>ммерческого назначения местного значения</w:t>
      </w:r>
    </w:p>
    <w:p w:rsidR="00000000" w:rsidRDefault="00785C87">
      <w:pPr>
        <w:ind w:firstLine="851"/>
        <w:rPr>
          <w:b/>
          <w:u w:val="single"/>
        </w:rPr>
      </w:pPr>
    </w:p>
    <w:p w:rsidR="00000000" w:rsidRDefault="00785C87">
      <w:pPr>
        <w:pStyle w:val="Iauiue"/>
        <w:ind w:firstLine="851"/>
        <w:jc w:val="both"/>
      </w:pPr>
      <w:r>
        <w:rPr>
          <w:sz w:val="28"/>
          <w:szCs w:val="28"/>
        </w:rPr>
        <w:t>Зона обслуживания и деловой активности местного значения ОД - 2 выделена для обеспечения правовых условий формирования местных (локальных) центров  с широким спектром коммерческих и обслуживающих функций, ориентиро</w:t>
      </w:r>
      <w:r>
        <w:rPr>
          <w:sz w:val="28"/>
          <w:szCs w:val="28"/>
        </w:rPr>
        <w:t>ванных на удовлетворение повседневных и периодических потребностей населения.</w:t>
      </w:r>
    </w:p>
    <w:p w:rsidR="00000000" w:rsidRDefault="00785C87">
      <w:pPr>
        <w:pStyle w:val="nienie"/>
        <w:keepLines w:val="0"/>
        <w:numPr>
          <w:ilvl w:val="0"/>
          <w:numId w:val="6"/>
        </w:numPr>
      </w:pPr>
      <w:r>
        <w:rPr>
          <w:rFonts w:ascii="Times New Roman" w:hAnsi="Times New Roman" w:cs="Times New Roman"/>
          <w:bCs/>
          <w:sz w:val="28"/>
          <w:szCs w:val="28"/>
        </w:rPr>
        <w:t>административные здания, офисы, конторы различных организаций, фирм,   компаний, банки, отделения банков;</w:t>
      </w:r>
    </w:p>
    <w:p w:rsidR="00000000" w:rsidRDefault="00785C87">
      <w:pPr>
        <w:pStyle w:val="nienie"/>
        <w:keepLines w:val="0"/>
        <w:numPr>
          <w:ilvl w:val="0"/>
          <w:numId w:val="6"/>
        </w:numPr>
      </w:pPr>
      <w:r>
        <w:rPr>
          <w:rFonts w:ascii="Times New Roman" w:hAnsi="Times New Roman" w:cs="Times New Roman"/>
          <w:sz w:val="28"/>
          <w:szCs w:val="28"/>
        </w:rPr>
        <w:t>здания многофункционального использования до 4 этажей, с квартирами на в</w:t>
      </w:r>
      <w:r>
        <w:rPr>
          <w:rFonts w:ascii="Times New Roman" w:hAnsi="Times New Roman" w:cs="Times New Roman"/>
          <w:sz w:val="28"/>
          <w:szCs w:val="28"/>
        </w:rPr>
        <w:t>ерхних этажах и размещением на первых этажах объектов делового, культурного, обслуживающего назначения;</w:t>
      </w:r>
    </w:p>
    <w:p w:rsidR="00000000" w:rsidRDefault="00785C87">
      <w:pPr>
        <w:pStyle w:val="ConsPlusNormal"/>
        <w:widowControl/>
        <w:numPr>
          <w:ilvl w:val="0"/>
          <w:numId w:val="6"/>
        </w:numPr>
        <w:jc w:val="both"/>
      </w:pPr>
      <w:r>
        <w:rPr>
          <w:rFonts w:ascii="Times New Roman" w:hAnsi="Times New Roman" w:cs="Times New Roman"/>
          <w:sz w:val="28"/>
        </w:rPr>
        <w:t>индивидуальные жилые дома с приусадебными земельными участками;</w:t>
      </w:r>
    </w:p>
    <w:p w:rsidR="00000000" w:rsidRDefault="00785C87">
      <w:pPr>
        <w:pStyle w:val="ConsPlusNormal"/>
        <w:widowControl/>
        <w:numPr>
          <w:ilvl w:val="0"/>
          <w:numId w:val="6"/>
        </w:numPr>
        <w:jc w:val="both"/>
      </w:pPr>
      <w:r>
        <w:rPr>
          <w:rFonts w:ascii="Times New Roman" w:hAnsi="Times New Roman" w:cs="Times New Roman"/>
          <w:sz w:val="28"/>
        </w:rPr>
        <w:t>отдельно стоящие усадебные жилые дома с участками, с возможностью содержания и разведени</w:t>
      </w:r>
      <w:r>
        <w:rPr>
          <w:rFonts w:ascii="Times New Roman" w:hAnsi="Times New Roman" w:cs="Times New Roman"/>
          <w:sz w:val="28"/>
        </w:rPr>
        <w:t xml:space="preserve">я домашнего скота  и птицы; </w:t>
      </w:r>
    </w:p>
    <w:p w:rsidR="00000000" w:rsidRDefault="00785C87">
      <w:pPr>
        <w:pStyle w:val="ConsPlusNormal"/>
        <w:widowControl/>
        <w:numPr>
          <w:ilvl w:val="0"/>
          <w:numId w:val="6"/>
        </w:numPr>
        <w:jc w:val="both"/>
      </w:pPr>
      <w:r>
        <w:rPr>
          <w:rFonts w:ascii="Times New Roman" w:hAnsi="Times New Roman" w:cs="Times New Roman"/>
          <w:sz w:val="28"/>
          <w:szCs w:val="28"/>
        </w:rPr>
        <w:t>одно- двухквартирные жилые дома с приусадебными земельными участками;</w:t>
      </w:r>
    </w:p>
    <w:p w:rsidR="00000000" w:rsidRDefault="00785C87">
      <w:pPr>
        <w:pStyle w:val="nienie"/>
        <w:keepLines w:val="0"/>
        <w:numPr>
          <w:ilvl w:val="0"/>
          <w:numId w:val="6"/>
        </w:numPr>
      </w:pPr>
      <w:r>
        <w:rPr>
          <w:rFonts w:ascii="Times New Roman" w:hAnsi="Times New Roman" w:cs="Times New Roman"/>
          <w:sz w:val="28"/>
          <w:szCs w:val="28"/>
        </w:rPr>
        <w:t>офисы, конторы различных организаций, фирм, компаний;</w:t>
      </w:r>
    </w:p>
    <w:p w:rsidR="00000000" w:rsidRDefault="00785C87">
      <w:pPr>
        <w:pStyle w:val="nienie"/>
        <w:keepLines w:val="0"/>
        <w:numPr>
          <w:ilvl w:val="0"/>
          <w:numId w:val="6"/>
        </w:numPr>
      </w:pPr>
      <w:r>
        <w:rPr>
          <w:rFonts w:ascii="Times New Roman" w:hAnsi="Times New Roman" w:cs="Times New Roman"/>
          <w:sz w:val="28"/>
          <w:szCs w:val="28"/>
        </w:rPr>
        <w:t>гостиницы, гостевые дома;</w:t>
      </w:r>
    </w:p>
    <w:p w:rsidR="00000000" w:rsidRDefault="00785C87">
      <w:pPr>
        <w:pStyle w:val="nienie"/>
        <w:keepLines w:val="0"/>
        <w:numPr>
          <w:ilvl w:val="0"/>
          <w:numId w:val="6"/>
        </w:numPr>
      </w:pPr>
      <w:r>
        <w:rPr>
          <w:rFonts w:ascii="Times New Roman" w:hAnsi="Times New Roman" w:cs="Times New Roman"/>
          <w:sz w:val="28"/>
          <w:szCs w:val="28"/>
        </w:rPr>
        <w:t>рекламные агентства;</w:t>
      </w:r>
    </w:p>
    <w:p w:rsidR="00000000" w:rsidRDefault="00785C87">
      <w:pPr>
        <w:pStyle w:val="nienie"/>
        <w:keepLines w:val="0"/>
        <w:numPr>
          <w:ilvl w:val="0"/>
          <w:numId w:val="6"/>
        </w:numPr>
      </w:pPr>
      <w:r>
        <w:rPr>
          <w:rFonts w:ascii="Times New Roman" w:hAnsi="Times New Roman" w:cs="Times New Roman"/>
          <w:sz w:val="28"/>
          <w:szCs w:val="28"/>
        </w:rPr>
        <w:t>отделения банков;</w:t>
      </w:r>
    </w:p>
    <w:p w:rsidR="00000000" w:rsidRDefault="00785C87">
      <w:pPr>
        <w:pStyle w:val="nienie"/>
        <w:numPr>
          <w:ilvl w:val="0"/>
          <w:numId w:val="6"/>
        </w:numPr>
      </w:pPr>
      <w:r>
        <w:rPr>
          <w:rFonts w:ascii="Times New Roman" w:hAnsi="Times New Roman" w:cs="Times New Roman"/>
          <w:sz w:val="28"/>
          <w:szCs w:val="28"/>
        </w:rPr>
        <w:t>детские сады, иные объекты дошкольного</w:t>
      </w:r>
      <w:r>
        <w:rPr>
          <w:rFonts w:ascii="Times New Roman" w:hAnsi="Times New Roman" w:cs="Times New Roman"/>
          <w:sz w:val="28"/>
          <w:szCs w:val="28"/>
        </w:rPr>
        <w:t xml:space="preserve"> воспитания;</w:t>
      </w:r>
    </w:p>
    <w:p w:rsidR="00000000" w:rsidRDefault="00785C87">
      <w:pPr>
        <w:pStyle w:val="nienie"/>
        <w:numPr>
          <w:ilvl w:val="0"/>
          <w:numId w:val="6"/>
        </w:numPr>
      </w:pPr>
      <w:r>
        <w:rPr>
          <w:rFonts w:ascii="Times New Roman" w:hAnsi="Times New Roman" w:cs="Times New Roman"/>
          <w:sz w:val="28"/>
          <w:szCs w:val="28"/>
        </w:rPr>
        <w:t>школы начальные и средние;</w:t>
      </w:r>
    </w:p>
    <w:p w:rsidR="00000000" w:rsidRDefault="00785C87">
      <w:pPr>
        <w:pStyle w:val="nienie"/>
        <w:keepLines w:val="0"/>
        <w:numPr>
          <w:ilvl w:val="0"/>
          <w:numId w:val="6"/>
        </w:numPr>
      </w:pPr>
      <w:r>
        <w:rPr>
          <w:rFonts w:ascii="Times New Roman" w:hAnsi="Times New Roman" w:cs="Times New Roman"/>
          <w:sz w:val="28"/>
          <w:szCs w:val="28"/>
        </w:rPr>
        <w:t>танцзалы, дискотеки;</w:t>
      </w:r>
    </w:p>
    <w:p w:rsidR="00000000" w:rsidRDefault="00785C87">
      <w:pPr>
        <w:pStyle w:val="nienie"/>
        <w:keepLines w:val="0"/>
        <w:numPr>
          <w:ilvl w:val="0"/>
          <w:numId w:val="6"/>
        </w:numPr>
      </w:pPr>
      <w:r>
        <w:rPr>
          <w:rFonts w:ascii="Times New Roman" w:hAnsi="Times New Roman" w:cs="Times New Roman"/>
          <w:sz w:val="28"/>
          <w:szCs w:val="28"/>
        </w:rPr>
        <w:t>бильярдные;</w:t>
      </w:r>
    </w:p>
    <w:p w:rsidR="00000000" w:rsidRDefault="00785C87">
      <w:pPr>
        <w:pStyle w:val="nienie"/>
        <w:keepLines w:val="0"/>
        <w:numPr>
          <w:ilvl w:val="0"/>
          <w:numId w:val="6"/>
        </w:numPr>
      </w:pPr>
      <w:r>
        <w:rPr>
          <w:rFonts w:ascii="Times New Roman" w:hAnsi="Times New Roman" w:cs="Times New Roman"/>
          <w:sz w:val="28"/>
          <w:szCs w:val="28"/>
        </w:rPr>
        <w:t>видео салоны;</w:t>
      </w:r>
    </w:p>
    <w:p w:rsidR="00000000" w:rsidRDefault="00785C87">
      <w:pPr>
        <w:pStyle w:val="nienie"/>
        <w:keepLines w:val="0"/>
        <w:numPr>
          <w:ilvl w:val="0"/>
          <w:numId w:val="6"/>
        </w:numPr>
      </w:pPr>
      <w:r>
        <w:rPr>
          <w:rFonts w:ascii="Times New Roman" w:hAnsi="Times New Roman" w:cs="Times New Roman"/>
          <w:sz w:val="28"/>
          <w:szCs w:val="28"/>
        </w:rPr>
        <w:t>компьютерные центры, интернет-кафе;</w:t>
      </w:r>
    </w:p>
    <w:p w:rsidR="00000000" w:rsidRDefault="00785C87">
      <w:pPr>
        <w:pStyle w:val="nienie"/>
        <w:keepLines w:val="0"/>
        <w:numPr>
          <w:ilvl w:val="0"/>
          <w:numId w:val="6"/>
        </w:numPr>
      </w:pPr>
      <w:r>
        <w:rPr>
          <w:rFonts w:ascii="Times New Roman" w:hAnsi="Times New Roman" w:cs="Times New Roman"/>
          <w:sz w:val="28"/>
          <w:szCs w:val="28"/>
        </w:rPr>
        <w:t>клубы, центры общения и досуговых занятий (для встреч,  собраний, занятий детей и подростков, молодежи, взрослых) многоцелевого и спе</w:t>
      </w:r>
      <w:r>
        <w:rPr>
          <w:rFonts w:ascii="Times New Roman" w:hAnsi="Times New Roman" w:cs="Times New Roman"/>
          <w:sz w:val="28"/>
          <w:szCs w:val="28"/>
        </w:rPr>
        <w:t>циализированного назначения;</w:t>
      </w:r>
    </w:p>
    <w:p w:rsidR="00000000" w:rsidRDefault="00785C87">
      <w:pPr>
        <w:pStyle w:val="nienie"/>
        <w:keepLines w:val="0"/>
        <w:numPr>
          <w:ilvl w:val="0"/>
          <w:numId w:val="6"/>
        </w:numPr>
      </w:pPr>
      <w:r>
        <w:rPr>
          <w:rFonts w:ascii="Times New Roman" w:hAnsi="Times New Roman" w:cs="Times New Roman"/>
          <w:sz w:val="28"/>
          <w:szCs w:val="28"/>
        </w:rPr>
        <w:t>спортивные клубы, спортивные залы и площадки, спортивные комплексы;</w:t>
      </w:r>
    </w:p>
    <w:p w:rsidR="00000000" w:rsidRDefault="00785C87">
      <w:pPr>
        <w:pStyle w:val="nienie"/>
        <w:keepLines w:val="0"/>
        <w:numPr>
          <w:ilvl w:val="0"/>
          <w:numId w:val="6"/>
        </w:numPr>
      </w:pPr>
      <w:r>
        <w:rPr>
          <w:rFonts w:ascii="Times New Roman" w:hAnsi="Times New Roman" w:cs="Times New Roman"/>
          <w:sz w:val="28"/>
          <w:szCs w:val="28"/>
        </w:rPr>
        <w:t>магазины, торговые комплексы, открытые мини-рынки;</w:t>
      </w:r>
    </w:p>
    <w:p w:rsidR="00000000" w:rsidRDefault="00785C87">
      <w:pPr>
        <w:pStyle w:val="nienie"/>
        <w:keepLines w:val="0"/>
        <w:numPr>
          <w:ilvl w:val="0"/>
          <w:numId w:val="6"/>
        </w:numPr>
      </w:pPr>
      <w:r>
        <w:rPr>
          <w:rFonts w:ascii="Times New Roman" w:hAnsi="Times New Roman" w:cs="Times New Roman"/>
          <w:sz w:val="28"/>
          <w:szCs w:val="28"/>
        </w:rPr>
        <w:t>выставочные залы;</w:t>
      </w:r>
    </w:p>
    <w:p w:rsidR="00000000" w:rsidRDefault="00785C87">
      <w:pPr>
        <w:pStyle w:val="nienie"/>
        <w:keepLines w:val="0"/>
        <w:numPr>
          <w:ilvl w:val="0"/>
          <w:numId w:val="6"/>
        </w:numPr>
      </w:pPr>
      <w:r>
        <w:rPr>
          <w:rFonts w:ascii="Times New Roman" w:hAnsi="Times New Roman" w:cs="Times New Roman"/>
          <w:sz w:val="28"/>
          <w:szCs w:val="28"/>
        </w:rPr>
        <w:t>бани, сауны;</w:t>
      </w:r>
    </w:p>
    <w:p w:rsidR="00000000" w:rsidRDefault="00785C87">
      <w:pPr>
        <w:pStyle w:val="nienie"/>
        <w:keepLines w:val="0"/>
        <w:numPr>
          <w:ilvl w:val="0"/>
          <w:numId w:val="6"/>
        </w:numPr>
      </w:pPr>
      <w:r>
        <w:rPr>
          <w:rFonts w:ascii="Times New Roman" w:hAnsi="Times New Roman" w:cs="Times New Roman"/>
          <w:sz w:val="28"/>
          <w:szCs w:val="28"/>
        </w:rPr>
        <w:t>предприятия общественного питания (рестораны, столовые, кафе, закусочные, бар</w:t>
      </w:r>
      <w:r>
        <w:rPr>
          <w:rFonts w:ascii="Times New Roman" w:hAnsi="Times New Roman" w:cs="Times New Roman"/>
          <w:sz w:val="28"/>
          <w:szCs w:val="28"/>
        </w:rPr>
        <w:t>ы);</w:t>
      </w:r>
    </w:p>
    <w:p w:rsidR="00000000" w:rsidRDefault="00785C87">
      <w:pPr>
        <w:pStyle w:val="nienie"/>
        <w:keepLines w:val="0"/>
        <w:numPr>
          <w:ilvl w:val="0"/>
          <w:numId w:val="6"/>
        </w:numPr>
      </w:pPr>
      <w:r>
        <w:rPr>
          <w:rFonts w:ascii="Times New Roman" w:hAnsi="Times New Roman" w:cs="Times New Roman"/>
          <w:sz w:val="28"/>
          <w:szCs w:val="28"/>
        </w:rPr>
        <w:t>фирмы по предоставлению услуг сотовой связи;</w:t>
      </w:r>
    </w:p>
    <w:p w:rsidR="00000000" w:rsidRDefault="00785C87">
      <w:pPr>
        <w:pStyle w:val="nienie"/>
        <w:keepLines w:val="0"/>
        <w:numPr>
          <w:ilvl w:val="0"/>
          <w:numId w:val="6"/>
        </w:numPr>
      </w:pPr>
      <w:r>
        <w:rPr>
          <w:rFonts w:ascii="Times New Roman" w:hAnsi="Times New Roman" w:cs="Times New Roman"/>
          <w:sz w:val="28"/>
          <w:szCs w:val="28"/>
        </w:rPr>
        <w:t>отделения связи; почтовые отделения, телефонные и телеграфные станции, междугородные переговорные пункты;</w:t>
      </w:r>
    </w:p>
    <w:p w:rsidR="00000000" w:rsidRDefault="00785C87">
      <w:pPr>
        <w:pStyle w:val="nienie"/>
        <w:keepLines w:val="0"/>
        <w:numPr>
          <w:ilvl w:val="0"/>
          <w:numId w:val="6"/>
        </w:numPr>
      </w:pPr>
      <w:r>
        <w:rPr>
          <w:rFonts w:ascii="Times New Roman" w:hAnsi="Times New Roman" w:cs="Times New Roman"/>
          <w:sz w:val="28"/>
          <w:szCs w:val="28"/>
        </w:rPr>
        <w:t>отделения, участковые пункты милиции;</w:t>
      </w:r>
    </w:p>
    <w:p w:rsidR="00000000" w:rsidRDefault="00785C87">
      <w:pPr>
        <w:pStyle w:val="nienie"/>
        <w:keepLines w:val="0"/>
        <w:numPr>
          <w:ilvl w:val="0"/>
          <w:numId w:val="6"/>
        </w:numPr>
      </w:pPr>
      <w:r>
        <w:rPr>
          <w:rFonts w:ascii="Times New Roman" w:hAnsi="Times New Roman" w:cs="Times New Roman"/>
          <w:sz w:val="28"/>
          <w:szCs w:val="28"/>
        </w:rPr>
        <w:t>поликлиники; консультативные поликлиники;</w:t>
      </w:r>
    </w:p>
    <w:p w:rsidR="00000000" w:rsidRDefault="00785C87">
      <w:pPr>
        <w:pStyle w:val="nienie"/>
        <w:numPr>
          <w:ilvl w:val="0"/>
          <w:numId w:val="6"/>
        </w:numPr>
      </w:pPr>
      <w:r>
        <w:rPr>
          <w:rFonts w:ascii="Times New Roman" w:hAnsi="Times New Roman" w:cs="Times New Roman"/>
          <w:sz w:val="28"/>
          <w:szCs w:val="28"/>
        </w:rPr>
        <w:t>больницы, роддома, го</w:t>
      </w:r>
      <w:r>
        <w:rPr>
          <w:rFonts w:ascii="Times New Roman" w:hAnsi="Times New Roman" w:cs="Times New Roman"/>
          <w:sz w:val="28"/>
          <w:szCs w:val="28"/>
        </w:rPr>
        <w:t>спитали общего типа;</w:t>
      </w:r>
    </w:p>
    <w:p w:rsidR="00000000" w:rsidRDefault="00785C87">
      <w:pPr>
        <w:pStyle w:val="nienie"/>
        <w:keepLines w:val="0"/>
        <w:numPr>
          <w:ilvl w:val="0"/>
          <w:numId w:val="6"/>
        </w:numPr>
      </w:pPr>
      <w:r>
        <w:rPr>
          <w:rFonts w:ascii="Times New Roman" w:hAnsi="Times New Roman" w:cs="Times New Roman"/>
          <w:sz w:val="28"/>
          <w:szCs w:val="28"/>
        </w:rPr>
        <w:t>аптеки;</w:t>
      </w:r>
    </w:p>
    <w:p w:rsidR="00000000" w:rsidRDefault="00785C87">
      <w:pPr>
        <w:pStyle w:val="Iauiue"/>
        <w:numPr>
          <w:ilvl w:val="0"/>
          <w:numId w:val="6"/>
        </w:numPr>
        <w:overflowPunct w:val="0"/>
        <w:autoSpaceDE w:val="0"/>
        <w:jc w:val="both"/>
        <w:textAlignment w:val="baseline"/>
      </w:pPr>
      <w:r>
        <w:rPr>
          <w:sz w:val="28"/>
          <w:szCs w:val="28"/>
        </w:rPr>
        <w:t>молочные кухни;</w:t>
      </w:r>
    </w:p>
    <w:p w:rsidR="00000000" w:rsidRDefault="00785C87">
      <w:pPr>
        <w:pStyle w:val="nienie"/>
        <w:keepLines w:val="0"/>
        <w:numPr>
          <w:ilvl w:val="0"/>
          <w:numId w:val="6"/>
        </w:numPr>
      </w:pPr>
      <w:r>
        <w:rPr>
          <w:rFonts w:ascii="Times New Roman" w:hAnsi="Times New Roman" w:cs="Times New Roman"/>
          <w:sz w:val="28"/>
          <w:szCs w:val="28"/>
        </w:rPr>
        <w:t>пункты оказания первой медицинской помощи;</w:t>
      </w:r>
    </w:p>
    <w:p w:rsidR="00000000" w:rsidRDefault="00785C87">
      <w:pPr>
        <w:pStyle w:val="nienie"/>
        <w:keepLines w:val="0"/>
        <w:numPr>
          <w:ilvl w:val="0"/>
          <w:numId w:val="6"/>
        </w:numPr>
      </w:pPr>
      <w:r>
        <w:rPr>
          <w:rFonts w:ascii="Times New Roman" w:hAnsi="Times New Roman" w:cs="Times New Roman"/>
          <w:sz w:val="28"/>
          <w:szCs w:val="28"/>
        </w:rPr>
        <w:t>центры медицинской  консультации населения;</w:t>
      </w:r>
    </w:p>
    <w:p w:rsidR="00000000" w:rsidRDefault="00785C87">
      <w:pPr>
        <w:pStyle w:val="nienie"/>
        <w:keepLines w:val="0"/>
        <w:numPr>
          <w:ilvl w:val="0"/>
          <w:numId w:val="6"/>
        </w:numPr>
      </w:pPr>
      <w:r>
        <w:rPr>
          <w:rFonts w:ascii="Times New Roman" w:hAnsi="Times New Roman" w:cs="Times New Roman"/>
          <w:sz w:val="28"/>
          <w:szCs w:val="28"/>
        </w:rPr>
        <w:t>юридические учреждения: нотариальные и адвокатские конторы, юридические консультации;</w:t>
      </w:r>
    </w:p>
    <w:p w:rsidR="00000000" w:rsidRDefault="00785C87">
      <w:pPr>
        <w:pStyle w:val="nienie"/>
        <w:keepLines w:val="0"/>
        <w:numPr>
          <w:ilvl w:val="0"/>
          <w:numId w:val="6"/>
        </w:numPr>
      </w:pPr>
      <w:r>
        <w:rPr>
          <w:rFonts w:ascii="Times New Roman" w:hAnsi="Times New Roman" w:cs="Times New Roman"/>
          <w:sz w:val="28"/>
          <w:szCs w:val="28"/>
        </w:rPr>
        <w:t>транспортные агентства по продаже авиа</w:t>
      </w:r>
      <w:r>
        <w:rPr>
          <w:rFonts w:ascii="Times New Roman" w:hAnsi="Times New Roman" w:cs="Times New Roman"/>
          <w:sz w:val="28"/>
          <w:szCs w:val="28"/>
        </w:rPr>
        <w:t>- и железнодорожных билетов и предоставлению прочих сервисных услуг;</w:t>
      </w:r>
    </w:p>
    <w:p w:rsidR="00000000" w:rsidRDefault="00785C87">
      <w:pPr>
        <w:pStyle w:val="nienie"/>
        <w:keepLines w:val="0"/>
        <w:numPr>
          <w:ilvl w:val="0"/>
          <w:numId w:val="6"/>
        </w:numPr>
      </w:pPr>
      <w:r>
        <w:rPr>
          <w:rFonts w:ascii="Times New Roman" w:hAnsi="Times New Roman" w:cs="Times New Roman"/>
          <w:sz w:val="28"/>
          <w:szCs w:val="28"/>
        </w:rPr>
        <w:t xml:space="preserve">центры по предоставлению полиграфических услуг (ксерокопии, множительные услуги, ламинирование, брошюровка и пр.) </w:t>
      </w:r>
    </w:p>
    <w:p w:rsidR="00000000" w:rsidRDefault="00785C87">
      <w:pPr>
        <w:pStyle w:val="nienie"/>
        <w:keepLines w:val="0"/>
        <w:numPr>
          <w:ilvl w:val="0"/>
          <w:numId w:val="6"/>
        </w:numPr>
      </w:pPr>
      <w:r>
        <w:rPr>
          <w:rFonts w:ascii="Times New Roman" w:hAnsi="Times New Roman" w:cs="Times New Roman"/>
          <w:sz w:val="28"/>
          <w:szCs w:val="28"/>
        </w:rPr>
        <w:t>фотосалоны;</w:t>
      </w:r>
    </w:p>
    <w:p w:rsidR="00000000" w:rsidRDefault="00785C87">
      <w:pPr>
        <w:pStyle w:val="nienie"/>
        <w:keepLines w:val="0"/>
        <w:numPr>
          <w:ilvl w:val="0"/>
          <w:numId w:val="6"/>
        </w:numPr>
      </w:pPr>
      <w:r>
        <w:rPr>
          <w:rFonts w:ascii="Times New Roman" w:hAnsi="Times New Roman" w:cs="Times New Roman"/>
          <w:sz w:val="28"/>
          <w:szCs w:val="28"/>
        </w:rPr>
        <w:t>приёмные пункты прачечных и химчисток, прачечные самообслужи</w:t>
      </w:r>
      <w:r>
        <w:rPr>
          <w:rFonts w:ascii="Times New Roman" w:hAnsi="Times New Roman" w:cs="Times New Roman"/>
          <w:sz w:val="28"/>
          <w:szCs w:val="28"/>
        </w:rPr>
        <w:t>вания;</w:t>
      </w:r>
    </w:p>
    <w:p w:rsidR="00000000" w:rsidRDefault="00785C87">
      <w:pPr>
        <w:pStyle w:val="nienie"/>
        <w:keepLines w:val="0"/>
        <w:numPr>
          <w:ilvl w:val="0"/>
          <w:numId w:val="6"/>
        </w:numPr>
      </w:pPr>
      <w:r>
        <w:rPr>
          <w:rFonts w:ascii="Times New Roman" w:hAnsi="Times New Roman" w:cs="Times New Roman"/>
          <w:sz w:val="28"/>
          <w:szCs w:val="28"/>
        </w:rPr>
        <w:t>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000000" w:rsidRDefault="00785C87">
      <w:pPr>
        <w:pStyle w:val="Iauiue"/>
        <w:ind w:firstLine="851"/>
        <w:jc w:val="both"/>
        <w:rPr>
          <w:sz w:val="28"/>
          <w:szCs w:val="28"/>
        </w:rPr>
      </w:pPr>
    </w:p>
    <w:p w:rsidR="00000000" w:rsidRDefault="00785C87">
      <w:pPr>
        <w:widowControl w:val="0"/>
        <w:ind w:left="283" w:firstLine="197"/>
      </w:pPr>
      <w:r>
        <w:rPr>
          <w:b/>
          <w:bCs/>
          <w:iCs/>
          <w:u w:val="single"/>
        </w:rPr>
        <w:t>Основные виды разрешенного использования недвижимости:</w:t>
      </w:r>
    </w:p>
    <w:p w:rsidR="00000000" w:rsidRDefault="00785C87">
      <w:pPr>
        <w:widowControl w:val="0"/>
        <w:ind w:left="283" w:firstLine="900"/>
        <w:jc w:val="both"/>
        <w:rPr>
          <w:b/>
          <w:bCs/>
          <w:iCs/>
          <w:u w:val="single"/>
        </w:rPr>
      </w:pPr>
    </w:p>
    <w:tbl>
      <w:tblPr>
        <w:tblW w:w="0" w:type="auto"/>
        <w:tblInd w:w="127" w:type="dxa"/>
        <w:tblLayout w:type="fixed"/>
        <w:tblLook w:val="0000" w:firstRow="0" w:lastRow="0" w:firstColumn="0" w:lastColumn="0" w:noHBand="0" w:noVBand="0"/>
      </w:tblPr>
      <w:tblGrid>
        <w:gridCol w:w="3419"/>
        <w:gridCol w:w="6325"/>
      </w:tblGrid>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rPr>
                <w:rFonts w:eastAsia="Calibri"/>
                <w:b/>
              </w:rPr>
              <w:t xml:space="preserve">Наименование вида разрешенного </w:t>
            </w:r>
            <w:r>
              <w:rPr>
                <w:rFonts w:eastAsia="Calibri"/>
                <w:b/>
              </w:rPr>
              <w:t>использования земельного участка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center"/>
            </w:pPr>
            <w:r>
              <w:rPr>
                <w:rFonts w:eastAsia="Calibri"/>
                <w:b/>
              </w:rPr>
              <w:t>Описание вида разрешенного использования земельного участка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Коммунальное обслуживание</w:t>
            </w:r>
          </w:p>
          <w:p w:rsidR="00000000" w:rsidRDefault="00785C87">
            <w:pPr>
              <w:suppressAutoHyphens/>
              <w:autoSpaceDE w:val="0"/>
              <w:jc w:val="both"/>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обеспечения населения и организаций коммунальными услугами, в частности: поставк</w:t>
            </w:r>
            <w:r>
              <w:rPr>
                <w:rFonts w:eastAsia="Calibri"/>
              </w:rPr>
              <w:t>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w:t>
            </w:r>
            <w:r>
              <w:rPr>
                <w:rFonts w:eastAsia="Calibri"/>
              </w:rPr>
              <w:t>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w:t>
            </w:r>
            <w:r>
              <w:rPr>
                <w:rFonts w:eastAsia="Calibri"/>
              </w:rPr>
              <w:t xml:space="preserve">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Социальное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w:t>
            </w:r>
            <w:r>
              <w:rPr>
                <w:rFonts w:eastAsia="Calibri"/>
              </w:rPr>
              <w:t>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w:t>
            </w:r>
            <w:r>
              <w:rPr>
                <w:rFonts w:eastAsia="Calibri"/>
              </w:rPr>
              <w:t>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00000" w:rsidRDefault="00785C87">
            <w:pPr>
              <w:autoSpaceDE w:val="0"/>
              <w:jc w:val="both"/>
            </w:pPr>
            <w:r>
              <w:rPr>
                <w:rFonts w:eastAsia="Calibri"/>
              </w:rPr>
              <w:t>размещение объектов капитального строительства для размещения отделений почты и телеграфа</w:t>
            </w:r>
            <w:r>
              <w:rPr>
                <w:rFonts w:eastAsia="Calibri"/>
              </w:rPr>
              <w:t>;</w:t>
            </w:r>
          </w:p>
          <w:p w:rsidR="00000000" w:rsidRDefault="00785C87">
            <w:pPr>
              <w:autoSpaceDE w:val="0"/>
              <w:jc w:val="both"/>
            </w:pPr>
            <w:r>
              <w:rPr>
                <w:rFonts w:eastAsia="Calibri"/>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Здравоохранение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оказания граж</w:t>
            </w:r>
            <w:r>
              <w:rPr>
                <w:rFonts w:eastAsia="Calibri"/>
              </w:rPr>
              <w:t>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Образование и просвещени</w:t>
            </w:r>
            <w:r>
              <w:rPr>
                <w:rFonts w:eastAsia="Calibri"/>
              </w:rPr>
              <w:t>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w:t>
            </w:r>
            <w:r>
              <w:rPr>
                <w:rFonts w:eastAsia="Calibri"/>
              </w:rPr>
              <w:t>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Культурное развитие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w:t>
            </w:r>
            <w:r>
              <w:rPr>
                <w:rFonts w:eastAsia="Calibri"/>
              </w:rPr>
              <w:t xml:space="preserve">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000000" w:rsidRDefault="00785C87">
            <w:pPr>
              <w:autoSpaceDE w:val="0"/>
              <w:jc w:val="both"/>
            </w:pPr>
            <w:r>
              <w:rPr>
                <w:rFonts w:eastAsia="Calibri"/>
              </w:rPr>
              <w:t>устройство площадок для празднеств и гуляний;</w:t>
            </w:r>
          </w:p>
          <w:p w:rsidR="00000000" w:rsidRDefault="00785C87">
            <w:pPr>
              <w:autoSpaceDE w:val="0"/>
              <w:jc w:val="both"/>
            </w:pPr>
            <w:r>
              <w:rPr>
                <w:rFonts w:eastAsia="Calibri"/>
              </w:rPr>
              <w:t>размещение зданий и сооружений д</w:t>
            </w:r>
            <w:r>
              <w:rPr>
                <w:rFonts w:eastAsia="Calibri"/>
              </w:rPr>
              <w:t>ля размещения цирков, зверинцев, зоопарков, океанариумов.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Религиозное использование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000000" w:rsidRDefault="00785C87">
            <w:pPr>
              <w:autoSpaceDE w:val="0"/>
              <w:jc w:val="both"/>
            </w:pPr>
            <w:r>
              <w:rPr>
                <w:rFonts w:eastAsia="Calibri"/>
              </w:rPr>
              <w:t>р</w:t>
            </w:r>
            <w:r>
              <w:rPr>
                <w:rFonts w:eastAsia="Calibri"/>
              </w:rPr>
              <w:t>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w:t>
            </w:r>
            <w:r>
              <w:rPr>
                <w:rFonts w:eastAsia="Calibri"/>
              </w:rPr>
              <w:t xml:space="preserve"> деятельности (монастыри, скиты, воскресные школы, семинарии, духовные училища).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Приусадебный участок личного подсобного хозяйства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Размещение жилого дома, не предназначенного для раздела на квартиры (дома, пригодные для постоянного проживания и высотой не</w:t>
            </w:r>
            <w:r>
              <w:rPr>
                <w:rFonts w:eastAsia="Calibri"/>
                <w:bCs/>
              </w:rPr>
              <w:t xml:space="preserve"> выше трех надземных этажей);</w:t>
            </w:r>
          </w:p>
          <w:p w:rsidR="00000000" w:rsidRDefault="00785C87">
            <w:pPr>
              <w:autoSpaceDE w:val="0"/>
              <w:jc w:val="both"/>
            </w:pPr>
            <w:r>
              <w:rPr>
                <w:rFonts w:eastAsia="Calibri"/>
                <w:bCs/>
              </w:rPr>
              <w:t>производство сельскохозяйственной продукции;</w:t>
            </w:r>
          </w:p>
          <w:p w:rsidR="00000000" w:rsidRDefault="00785C87">
            <w:pPr>
              <w:autoSpaceDE w:val="0"/>
              <w:jc w:val="both"/>
            </w:pPr>
            <w:r>
              <w:rPr>
                <w:rFonts w:eastAsia="Calibri"/>
                <w:bCs/>
              </w:rPr>
              <w:t>размещение гаража и иных вспомогательных сооружений;</w:t>
            </w:r>
          </w:p>
          <w:p w:rsidR="00000000" w:rsidRDefault="00785C87">
            <w:pPr>
              <w:autoSpaceDE w:val="0"/>
              <w:jc w:val="both"/>
            </w:pPr>
            <w:r>
              <w:rPr>
                <w:rFonts w:eastAsia="Calibri"/>
                <w:bCs/>
              </w:rPr>
              <w:t>содержание сельскохозяйственных животных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Среднеэтажная жилая застройка</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жилых домов, предназначенных для разделения </w:t>
            </w:r>
            <w:r>
              <w:rPr>
                <w:rFonts w:eastAsia="Calibri"/>
              </w:rPr>
              <w:t>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00000" w:rsidRDefault="00785C87">
            <w:pPr>
              <w:autoSpaceDE w:val="0"/>
              <w:jc w:val="both"/>
            </w:pPr>
            <w:r>
              <w:rPr>
                <w:rFonts w:eastAsia="Calibri"/>
              </w:rPr>
              <w:t>благоустройство и озеленение;</w:t>
            </w:r>
          </w:p>
          <w:p w:rsidR="00000000" w:rsidRDefault="00785C87">
            <w:pPr>
              <w:autoSpaceDE w:val="0"/>
              <w:jc w:val="both"/>
            </w:pPr>
            <w:r>
              <w:rPr>
                <w:rFonts w:eastAsia="Calibri"/>
              </w:rPr>
              <w:t>размещение подземных гаражей и автостоянок;</w:t>
            </w:r>
          </w:p>
          <w:p w:rsidR="00000000" w:rsidRDefault="00785C87">
            <w:pPr>
              <w:autoSpaceDE w:val="0"/>
              <w:jc w:val="both"/>
            </w:pPr>
            <w:r>
              <w:rPr>
                <w:rFonts w:eastAsia="Calibri"/>
              </w:rPr>
              <w:t xml:space="preserve">обустройство спортивных </w:t>
            </w:r>
            <w:r>
              <w:rPr>
                <w:rFonts w:eastAsia="Calibri"/>
              </w:rPr>
              <w:t>и детских площадок, площадок отдыха;</w:t>
            </w:r>
          </w:p>
          <w:p w:rsidR="00000000" w:rsidRDefault="00785C87">
            <w:pPr>
              <w:suppressAutoHyphens/>
              <w:autoSpaceDE w:val="0"/>
              <w:jc w:val="both"/>
            </w:pPr>
            <w:r>
              <w:rPr>
                <w:rFonts w:eastAsia="Calibri"/>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w:t>
            </w:r>
            <w:r>
              <w:rPr>
                <w:rFonts w:eastAsia="Calibri"/>
              </w:rPr>
              <w:t>бщей площади помещений дома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Общественное управление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w:t>
            </w:r>
            <w:r>
              <w:rPr>
                <w:rFonts w:eastAsia="Calibri"/>
              </w:rPr>
              <w:t xml:space="preserve">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w:t>
            </w:r>
            <w:r>
              <w:rPr>
                <w:rFonts w:eastAsia="Calibri"/>
              </w:rPr>
              <w:t>тическому признаку.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Обеспечение научной деятельности</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w:t>
            </w:r>
            <w:r>
              <w:rPr>
                <w:rFonts w:eastAsia="Calibri"/>
              </w:rPr>
              <w:t>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w:t>
            </w:r>
            <w:r>
              <w:rPr>
                <w:rFonts w:eastAsia="Calibri"/>
              </w:rPr>
              <w:t>озяйства для получения ценных с научной точки зрения образцов растительного и животного мира.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Ветеринарное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объектов капитального строительства, предназначенных для оказания ветеринарных услуг, временного содержания или разведения </w:t>
            </w:r>
            <w:r>
              <w:rPr>
                <w:rFonts w:eastAsia="Calibri"/>
              </w:rPr>
              <w:t>животных, не являющихся сельскохозяйственными, под надзором человека.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Предпринимательство</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Деловое управл</w:t>
            </w:r>
            <w:r>
              <w:rPr>
                <w:rFonts w:eastAsia="Calibri"/>
              </w:rPr>
              <w:t>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w:t>
            </w:r>
            <w:r>
              <w:rPr>
                <w:rFonts w:eastAsia="Calibri"/>
              </w:rPr>
              <w:t>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Торговые центры</w:t>
            </w:r>
          </w:p>
          <w:p w:rsidR="00000000" w:rsidRDefault="00785C87">
            <w:pPr>
              <w:autoSpaceDE w:val="0"/>
              <w:jc w:val="center"/>
            </w:pPr>
            <w:r>
              <w:rPr>
                <w:rFonts w:eastAsia="Calibri"/>
              </w:rPr>
              <w:t>(Торгово-</w:t>
            </w:r>
            <w:r>
              <w:rPr>
                <w:rFonts w:eastAsia="Calibri"/>
              </w:rPr>
              <w:t>развлекательные центры)</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w:t>
            </w:r>
            <w:r>
              <w:rPr>
                <w:rFonts w:eastAsia="Calibri"/>
              </w:rPr>
              <w:t xml:space="preserve">ного использования «Банковская и страховая деятельность», «Общественное питание», «Гостиничное обслуживание», «Развлечения», «Обслуживание автотранспорта»; </w:t>
            </w:r>
          </w:p>
          <w:p w:rsidR="00000000" w:rsidRDefault="00785C87">
            <w:pPr>
              <w:autoSpaceDE w:val="0"/>
              <w:jc w:val="both"/>
            </w:pPr>
            <w:r>
              <w:rPr>
                <w:rFonts w:eastAsia="Calibri"/>
              </w:rPr>
              <w:t>размещение гаражей и (или) стоянок для автомобилей сотрудников и посетителей торгового центра</w:t>
            </w:r>
          </w:p>
          <w:p w:rsidR="00000000" w:rsidRDefault="00785C87">
            <w:pPr>
              <w:suppressAutoHyphens/>
              <w:autoSpaceDE w:val="0"/>
              <w:jc w:val="both"/>
              <w:rPr>
                <w:rFonts w:eastAsia="Calibri"/>
              </w:rPr>
            </w:pP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Рын</w:t>
            </w:r>
            <w:r>
              <w:rPr>
                <w:rFonts w:eastAsia="Calibri"/>
              </w:rPr>
              <w:t>ки</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w:t>
            </w:r>
            <w:r>
              <w:rPr>
                <w:rFonts w:eastAsia="Calibri"/>
              </w:rPr>
              <w:t>00 кв. м;</w:t>
            </w:r>
          </w:p>
          <w:p w:rsidR="00000000" w:rsidRDefault="00785C87">
            <w:pPr>
              <w:autoSpaceDE w:val="0"/>
              <w:jc w:val="both"/>
            </w:pPr>
            <w:r>
              <w:rPr>
                <w:rFonts w:eastAsia="Calibri"/>
              </w:rPr>
              <w:t>размещение гаражей и (или) стоянок для автомобилей сотрудников и посетителей рынка</w:t>
            </w:r>
          </w:p>
          <w:p w:rsidR="00000000" w:rsidRDefault="00785C87">
            <w:pPr>
              <w:suppressAutoHyphens/>
              <w:autoSpaceDE w:val="0"/>
              <w:jc w:val="both"/>
              <w:rPr>
                <w:rFonts w:eastAsia="Calibri"/>
              </w:rPr>
            </w:pP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Магазины</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объектов капитального строительства, предназначенных для продажи товаров, торговая площадь которых составляет до 5000 кв. </w:t>
            </w:r>
          </w:p>
          <w:p w:rsidR="00000000" w:rsidRDefault="00785C87">
            <w:pPr>
              <w:suppressAutoHyphens/>
              <w:autoSpaceDE w:val="0"/>
              <w:jc w:val="both"/>
              <w:rPr>
                <w:rFonts w:eastAsia="Calibri"/>
              </w:rPr>
            </w:pP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Пищевая промышл</w:t>
            </w:r>
            <w:r>
              <w:rPr>
                <w:rFonts w:eastAsia="Calibri"/>
              </w:rPr>
              <w:t>енность</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w:t>
            </w:r>
            <w:r>
              <w:rPr>
                <w:rFonts w:eastAsia="Calibri"/>
              </w:rPr>
              <w:t xml:space="preserve"> и табачных изделий.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Банковская и страховая деятельность</w:t>
            </w:r>
          </w:p>
          <w:p w:rsidR="00000000" w:rsidRDefault="00785C87">
            <w:pPr>
              <w:autoSpaceDE w:val="0"/>
              <w:jc w:val="both"/>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размещения организаций, оказывающих банковские и страховые.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Общественное питание</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w:t>
            </w:r>
            <w:r>
              <w:rPr>
                <w:rFonts w:eastAsia="Calibri"/>
              </w:rPr>
              <w:t xml:space="preserve"> в целях устройства мест общественного питания за плату (рестораны, кафе, столовые, закусочные, бары).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Гостиничное обслуживание</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гостиниц, пансионатов, домов отдыха, не оказывающих услуги по лечению, а также иных зданий, используемых с целью из</w:t>
            </w:r>
            <w:r>
              <w:rPr>
                <w:rFonts w:eastAsia="Calibri"/>
              </w:rPr>
              <w:t>влечения предпринимательской выгоды из предоставления жилого помещения для временного проживания в них.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Развлечения</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размещения: дискотек и танцевальных площадок, ночных клубов, аквапарко</w:t>
            </w:r>
            <w:r>
              <w:rPr>
                <w:rFonts w:eastAsia="Calibri"/>
              </w:rPr>
              <w:t>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000000" w:rsidRDefault="00785C87">
            <w:pPr>
              <w:autoSpaceDE w:val="0"/>
              <w:jc w:val="both"/>
            </w:pPr>
            <w:r>
              <w:rPr>
                <w:rFonts w:eastAsia="Calibri"/>
              </w:rPr>
              <w:t xml:space="preserve">в игорных зонах также допускается размещение игорных заведений, залов игровых автоматов, используемых для </w:t>
            </w:r>
            <w:r>
              <w:rPr>
                <w:rFonts w:eastAsia="Calibri"/>
              </w:rPr>
              <w:t>проведения азартных игр, и игровых столов, а также размещение гостиниц и заведений общественного питания для посетителей игорных зон.</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Обслуживание автотранспорта</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постоянных или временных гаражей с несколькими стояночными местами, стоянок, авто</w:t>
            </w:r>
            <w:r>
              <w:rPr>
                <w:rFonts w:eastAsia="Calibri"/>
              </w:rPr>
              <w:t>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w:t>
            </w:r>
          </w:p>
          <w:p w:rsidR="00000000" w:rsidRDefault="00785C87">
            <w:pPr>
              <w:autoSpaceDE w:val="0"/>
              <w:jc w:val="both"/>
            </w:pPr>
            <w:r>
              <w:rPr>
                <w:rFonts w:eastAsia="Calibri"/>
              </w:rPr>
              <w:t>размещение автомобильных моек и прачечных для автомобильных принадлежностей, мастерских, п</w:t>
            </w:r>
            <w:r>
              <w:rPr>
                <w:rFonts w:eastAsia="Calibri"/>
              </w:rPr>
              <w:t>редназначенных для ремонта и обслуживания автомобилей.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w:t>
            </w:r>
            <w:r>
              <w:rPr>
                <w:rFonts w:eastAsia="Calibri"/>
              </w:rPr>
              <w:t>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Легкая промышленность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w:t>
            </w:r>
            <w:r>
              <w:rPr>
                <w:rFonts w:eastAsia="Calibri"/>
              </w:rPr>
              <w:t>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Строительная промышленность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w:t>
            </w:r>
            <w:r>
              <w:rPr>
                <w:rFonts w:eastAsia="Calibri"/>
              </w:rPr>
              <w:t>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w:t>
            </w:r>
            <w:r>
              <w:rPr>
                <w:rFonts w:eastAsia="Calibri"/>
              </w:rPr>
              <w:t xml:space="preserve"> и тому подобной продукции.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Энергетика</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w:t>
            </w:r>
            <w:r>
              <w:rPr>
                <w:rFonts w:eastAsia="Calibri"/>
              </w:rPr>
              <w:t>нций, размещение обслуживающих и вспомогательных для электростанций сооружений (золоотвалов, гидротехнических сооружений);</w:t>
            </w:r>
          </w:p>
          <w:p w:rsidR="00000000" w:rsidRDefault="00785C87">
            <w:pPr>
              <w:autoSpaceDE w:val="0"/>
              <w:jc w:val="both"/>
            </w:pPr>
            <w:r>
              <w:rPr>
                <w:rFonts w:eastAsia="Calibri"/>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Pr>
                <w:rFonts w:eastAsia="Calibri"/>
              </w:rPr>
              <w:t>разрешенного использования «Коммунальное обслуживание».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Связь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w:t>
            </w:r>
            <w:r>
              <w:rPr>
                <w:rFonts w:eastAsia="Calibri"/>
              </w:rPr>
              <w:t>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Склады</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сооружений, имеющих назн</w:t>
            </w:r>
            <w:r>
              <w:rPr>
                <w:rFonts w:eastAsia="Calibri"/>
              </w:rPr>
              <w:t>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w:t>
            </w:r>
            <w:r>
              <w:rPr>
                <w:rFonts w:eastAsia="Calibri"/>
              </w:rPr>
              <w:t>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Железнодорожный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железнод</w:t>
            </w:r>
            <w:r>
              <w:rPr>
                <w:rFonts w:eastAsia="Calibri"/>
              </w:rPr>
              <w:t>орожных путей;</w:t>
            </w:r>
          </w:p>
          <w:p w:rsidR="00000000" w:rsidRDefault="00785C87">
            <w:pPr>
              <w:autoSpaceDE w:val="0"/>
              <w:jc w:val="both"/>
            </w:pPr>
            <w:r>
              <w:rPr>
                <w:rFonts w:eastAsia="Calibri"/>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w:t>
            </w:r>
            <w:r>
              <w:rPr>
                <w:rFonts w:eastAsia="Calibri"/>
              </w:rPr>
              <w:t>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00000" w:rsidRDefault="00785C87">
            <w:pPr>
              <w:autoSpaceDE w:val="0"/>
              <w:jc w:val="both"/>
            </w:pPr>
            <w:r>
              <w:rPr>
                <w:rFonts w:eastAsia="Calibri"/>
              </w:rPr>
              <w:t>размещение наземных сооружений метрополитена, в том числе посадочных ст</w:t>
            </w:r>
            <w:r>
              <w:rPr>
                <w:rFonts w:eastAsia="Calibri"/>
              </w:rPr>
              <w:t>анций, вентиляционных шахт;</w:t>
            </w:r>
          </w:p>
          <w:p w:rsidR="00000000" w:rsidRDefault="00785C87">
            <w:pPr>
              <w:autoSpaceDE w:val="0"/>
              <w:jc w:val="both"/>
            </w:pPr>
            <w:r>
              <w:rPr>
                <w:rFonts w:eastAsia="Calibri"/>
              </w:rPr>
              <w:t>размещение наземных сооружений для трамвайного сообщения и иных специальных дорог (канатных, монорельсовых).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Трубопроводный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нефтепроводов, водопроводов, газопроводов и иных трубопроводов, а также иных здан</w:t>
            </w:r>
            <w:r>
              <w:rPr>
                <w:rFonts w:eastAsia="Calibri"/>
              </w:rPr>
              <w:t>ий и сооружений, необходимых для эксплуатации названных трубопроводов.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Автомобильный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автомобильных дорог вне границ населенного пункта;</w:t>
            </w:r>
          </w:p>
          <w:p w:rsidR="00000000" w:rsidRDefault="00785C87">
            <w:pPr>
              <w:autoSpaceDE w:val="0"/>
              <w:jc w:val="both"/>
            </w:pPr>
            <w:r>
              <w:rPr>
                <w:rFonts w:eastAsia="Calibri"/>
              </w:rPr>
              <w:t>размещение объектов капитального строительства, необходимых для обеспечения автомобильного движен</w:t>
            </w:r>
            <w:r>
              <w:rPr>
                <w:rFonts w:eastAsia="Calibri"/>
              </w:rPr>
              <w:t>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000000" w:rsidRDefault="00785C87">
            <w:pPr>
              <w:autoSpaceDE w:val="0"/>
              <w:jc w:val="both"/>
            </w:pPr>
            <w:r>
              <w:rPr>
                <w:rFonts w:eastAsia="Calibri"/>
              </w:rPr>
              <w:t xml:space="preserve">оборудование земельных участков для стоянок автомобильного </w:t>
            </w:r>
            <w:r>
              <w:rPr>
                <w:rFonts w:eastAsia="Calibri"/>
              </w:rPr>
              <w:t>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Обеспечение деятельности по исполнению наказаний</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для с</w:t>
            </w:r>
            <w:r>
              <w:rPr>
                <w:rFonts w:eastAsia="Calibri"/>
              </w:rPr>
              <w:t>оздания мест лишения свободы (следственные изоляторы, тюрьмы, поселения).</w:t>
            </w:r>
          </w:p>
          <w:p w:rsidR="00000000" w:rsidRDefault="00785C87">
            <w:pPr>
              <w:autoSpaceDE w:val="0"/>
              <w:jc w:val="both"/>
              <w:rPr>
                <w:rFonts w:eastAsia="Calibri"/>
              </w:rPr>
            </w:pP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Курортная деятельность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w:t>
            </w:r>
            <w:r>
              <w:rPr>
                <w:rFonts w:eastAsia="Calibri"/>
              </w:rPr>
              <w:t xml:space="preserve">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w:t>
            </w:r>
            <w:r>
              <w:rPr>
                <w:rFonts w:eastAsia="Calibri"/>
              </w:rPr>
              <w:t>га горно-санитарной или санитарной охраны лечебно-оздоровительных местностей и курорта.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Заготовка древесины</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Рубка лесных насаждений, выросших в природных условиях, в том числе гражданами для собственных нужд, частичная переработка, хранение и вывоз древе</w:t>
            </w:r>
            <w:r>
              <w:rPr>
                <w:rFonts w:eastAsia="Calibri"/>
              </w:rPr>
              <w:t>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p w:rsidR="00000000" w:rsidRDefault="00785C87">
            <w:pPr>
              <w:autoSpaceDE w:val="0"/>
              <w:jc w:val="both"/>
              <w:rPr>
                <w:rFonts w:eastAsia="Calibri"/>
              </w:rPr>
            </w:pP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Общее пользование территории</w:t>
            </w:r>
          </w:p>
          <w:p w:rsidR="00000000" w:rsidRDefault="00785C87">
            <w:pPr>
              <w:autoSpaceDE w:val="0"/>
              <w:jc w:val="both"/>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автомобильных дорог и пешеходных тротуаров в границах </w:t>
            </w:r>
            <w:r>
              <w:rPr>
                <w:rFonts w:eastAsia="Calibri"/>
              </w:rPr>
              <w:t>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bl>
    <w:p w:rsidR="00000000" w:rsidRDefault="00785C87">
      <w:pPr>
        <w:pStyle w:val="Iauiue"/>
        <w:ind w:firstLine="851"/>
        <w:jc w:val="both"/>
        <w:rPr>
          <w:sz w:val="28"/>
          <w:szCs w:val="28"/>
        </w:rPr>
      </w:pPr>
    </w:p>
    <w:p w:rsidR="00000000" w:rsidRDefault="00785C87">
      <w:pPr>
        <w:widowControl w:val="0"/>
        <w:ind w:firstLine="851"/>
        <w:rPr>
          <w:szCs w:val="28"/>
        </w:rPr>
      </w:pPr>
    </w:p>
    <w:p w:rsidR="00000000" w:rsidRDefault="00785C87">
      <w:pPr>
        <w:widowControl w:val="0"/>
        <w:ind w:left="283"/>
        <w:rPr>
          <w:b/>
          <w:bCs/>
          <w:i/>
          <w:szCs w:val="28"/>
          <w:u w:val="single"/>
        </w:rPr>
      </w:pPr>
    </w:p>
    <w:p w:rsidR="00000000" w:rsidRDefault="00785C87">
      <w:pPr>
        <w:widowControl w:val="0"/>
        <w:tabs>
          <w:tab w:val="left" w:pos="900"/>
        </w:tabs>
        <w:ind w:left="283"/>
      </w:pPr>
      <w:r>
        <w:rPr>
          <w:b/>
          <w:bCs/>
          <w:iCs/>
          <w:u w:val="single"/>
        </w:rPr>
        <w:t>Вспомогательные виды разрешенного использования:</w:t>
      </w:r>
    </w:p>
    <w:p w:rsidR="00000000" w:rsidRDefault="00785C87">
      <w:pPr>
        <w:pStyle w:val="nienie"/>
        <w:keepLines w:val="0"/>
        <w:numPr>
          <w:ilvl w:val="0"/>
          <w:numId w:val="5"/>
        </w:numPr>
      </w:pPr>
      <w:r>
        <w:rPr>
          <w:rFonts w:ascii="Times New Roman" w:hAnsi="Times New Roman" w:cs="Times New Roman"/>
          <w:sz w:val="28"/>
          <w:szCs w:val="28"/>
        </w:rPr>
        <w:t>открытое или встроенное место парковки легко</w:t>
      </w:r>
      <w:r>
        <w:rPr>
          <w:rFonts w:ascii="Times New Roman" w:hAnsi="Times New Roman" w:cs="Times New Roman"/>
          <w:sz w:val="28"/>
          <w:szCs w:val="28"/>
        </w:rPr>
        <w:t>вых автомобилей на каждые 30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общей площади зданий общественного назначения;</w:t>
      </w:r>
    </w:p>
    <w:p w:rsidR="00000000" w:rsidRDefault="00785C87">
      <w:pPr>
        <w:pStyle w:val="nienie"/>
        <w:keepLines w:val="0"/>
        <w:numPr>
          <w:ilvl w:val="0"/>
          <w:numId w:val="5"/>
        </w:numPr>
      </w:pPr>
      <w:r>
        <w:rPr>
          <w:rFonts w:ascii="Times New Roman" w:hAnsi="Times New Roman" w:cs="Times New Roman"/>
          <w:sz w:val="28"/>
          <w:szCs w:val="28"/>
        </w:rPr>
        <w:t>площадки детские, спортивные, хозяйственные, для отдыха;</w:t>
      </w:r>
    </w:p>
    <w:p w:rsidR="00000000" w:rsidRDefault="00785C87">
      <w:pPr>
        <w:pStyle w:val="nienie"/>
        <w:keepLines w:val="0"/>
        <w:numPr>
          <w:ilvl w:val="0"/>
          <w:numId w:val="5"/>
        </w:numPr>
      </w:pPr>
      <w:r>
        <w:rPr>
          <w:rFonts w:ascii="Times New Roman" w:hAnsi="Times New Roman" w:cs="Times New Roman"/>
          <w:sz w:val="28"/>
          <w:szCs w:val="28"/>
        </w:rPr>
        <w:t>площадки для контейнеров по сбору бытовых отходов и габаритного мусора;</w:t>
      </w:r>
    </w:p>
    <w:p w:rsidR="00000000" w:rsidRDefault="00785C87">
      <w:pPr>
        <w:pStyle w:val="nienie"/>
        <w:keepLines w:val="0"/>
        <w:numPr>
          <w:ilvl w:val="0"/>
          <w:numId w:val="5"/>
        </w:numPr>
      </w:pPr>
      <w:r>
        <w:rPr>
          <w:rFonts w:ascii="Times New Roman" w:hAnsi="Times New Roman" w:cs="Times New Roman"/>
          <w:sz w:val="28"/>
          <w:szCs w:val="28"/>
        </w:rPr>
        <w:t>жилищно-эксплуатационные и аварийно-диспетчерски</w:t>
      </w:r>
      <w:r>
        <w:rPr>
          <w:rFonts w:ascii="Times New Roman" w:hAnsi="Times New Roman" w:cs="Times New Roman"/>
          <w:sz w:val="28"/>
          <w:szCs w:val="28"/>
        </w:rPr>
        <w:t>е службы;</w:t>
      </w:r>
    </w:p>
    <w:p w:rsidR="00000000" w:rsidRDefault="00785C87">
      <w:pPr>
        <w:pStyle w:val="nienie"/>
        <w:keepLines w:val="0"/>
        <w:numPr>
          <w:ilvl w:val="0"/>
          <w:numId w:val="5"/>
        </w:numPr>
      </w:pPr>
      <w:r>
        <w:rPr>
          <w:rFonts w:ascii="Times New Roman" w:hAnsi="Times New Roman" w:cs="Times New Roman"/>
          <w:sz w:val="28"/>
          <w:szCs w:val="28"/>
        </w:rPr>
        <w:t>зеленые насаждения;</w:t>
      </w:r>
    </w:p>
    <w:p w:rsidR="00000000" w:rsidRDefault="00785C87">
      <w:pPr>
        <w:pStyle w:val="nienie"/>
        <w:keepLines w:val="0"/>
        <w:numPr>
          <w:ilvl w:val="0"/>
          <w:numId w:val="5"/>
        </w:numPr>
      </w:pPr>
      <w:r>
        <w:rPr>
          <w:rFonts w:ascii="Times New Roman" w:hAnsi="Times New Roman" w:cs="Times New Roman"/>
          <w:sz w:val="28"/>
          <w:szCs w:val="28"/>
        </w:rPr>
        <w:t>скульптура и скульптурные композиции, фонтаны и другие объекты ландшафтного дизайна.</w:t>
      </w:r>
    </w:p>
    <w:p w:rsidR="00000000" w:rsidRDefault="00785C87">
      <w:pPr>
        <w:pStyle w:val="nienie"/>
        <w:keepLines w:val="0"/>
        <w:numPr>
          <w:ilvl w:val="0"/>
          <w:numId w:val="0"/>
        </w:numPr>
        <w:ind w:left="2127"/>
        <w:rPr>
          <w:rFonts w:ascii="Times New Roman" w:hAnsi="Times New Roman" w:cs="Times New Roman"/>
          <w:i/>
          <w:sz w:val="28"/>
          <w:szCs w:val="28"/>
        </w:rPr>
      </w:pPr>
    </w:p>
    <w:p w:rsidR="00000000" w:rsidRDefault="00785C87">
      <w:pPr>
        <w:pStyle w:val="Iauiue"/>
        <w:ind w:firstLine="851"/>
        <w:jc w:val="both"/>
      </w:pPr>
      <w:r>
        <w:rPr>
          <w:b/>
          <w:bCs/>
          <w:iCs/>
          <w:sz w:val="28"/>
          <w:szCs w:val="28"/>
          <w:u w:val="single"/>
        </w:rPr>
        <w:t>Условно разрешенные виды использования:</w:t>
      </w:r>
    </w:p>
    <w:p w:rsidR="00000000" w:rsidRDefault="00785C87">
      <w:pPr>
        <w:pStyle w:val="nienie"/>
        <w:keepLines w:val="0"/>
        <w:numPr>
          <w:ilvl w:val="0"/>
          <w:numId w:val="12"/>
        </w:numPr>
      </w:pPr>
      <w:r>
        <w:rPr>
          <w:rFonts w:ascii="Times New Roman" w:hAnsi="Times New Roman" w:cs="Times New Roman"/>
          <w:sz w:val="28"/>
          <w:szCs w:val="28"/>
        </w:rPr>
        <w:t>объекты, связанные с отправлением культа;</w:t>
      </w:r>
    </w:p>
    <w:p w:rsidR="00000000" w:rsidRDefault="00785C87">
      <w:pPr>
        <w:pStyle w:val="Iauiue"/>
        <w:numPr>
          <w:ilvl w:val="0"/>
          <w:numId w:val="12"/>
        </w:numPr>
        <w:overflowPunct w:val="0"/>
        <w:autoSpaceDE w:val="0"/>
        <w:jc w:val="both"/>
        <w:textAlignment w:val="baseline"/>
      </w:pPr>
      <w:r>
        <w:rPr>
          <w:sz w:val="28"/>
          <w:szCs w:val="28"/>
        </w:rPr>
        <w:t>киоски, лоточная торговля, временные павильоны розничной т</w:t>
      </w:r>
      <w:r>
        <w:rPr>
          <w:sz w:val="28"/>
          <w:szCs w:val="28"/>
        </w:rPr>
        <w:t>орговли и обслуживания населения;</w:t>
      </w:r>
    </w:p>
    <w:p w:rsidR="00000000" w:rsidRDefault="00785C87">
      <w:pPr>
        <w:pStyle w:val="Iauiue"/>
        <w:numPr>
          <w:ilvl w:val="0"/>
          <w:numId w:val="12"/>
        </w:numPr>
        <w:overflowPunct w:val="0"/>
        <w:autoSpaceDE w:val="0"/>
        <w:jc w:val="both"/>
        <w:textAlignment w:val="baseline"/>
      </w:pPr>
      <w:r>
        <w:rPr>
          <w:sz w:val="28"/>
          <w:szCs w:val="28"/>
        </w:rPr>
        <w:t>рынки открытые и закрытые;</w:t>
      </w:r>
    </w:p>
    <w:p w:rsidR="00000000" w:rsidRDefault="00785C87">
      <w:pPr>
        <w:pStyle w:val="Iauiue"/>
        <w:numPr>
          <w:ilvl w:val="0"/>
          <w:numId w:val="12"/>
        </w:numPr>
        <w:overflowPunct w:val="0"/>
        <w:autoSpaceDE w:val="0"/>
        <w:jc w:val="both"/>
        <w:textAlignment w:val="baseline"/>
      </w:pPr>
      <w:r>
        <w:rPr>
          <w:sz w:val="28"/>
          <w:szCs w:val="28"/>
        </w:rPr>
        <w:t>площадки для выгула собак;</w:t>
      </w:r>
    </w:p>
    <w:p w:rsidR="00000000" w:rsidRDefault="00785C87">
      <w:pPr>
        <w:pStyle w:val="Iauiue"/>
        <w:numPr>
          <w:ilvl w:val="0"/>
          <w:numId w:val="12"/>
        </w:numPr>
        <w:overflowPunct w:val="0"/>
        <w:autoSpaceDE w:val="0"/>
        <w:jc w:val="both"/>
        <w:textAlignment w:val="baseline"/>
      </w:pPr>
      <w:r>
        <w:rPr>
          <w:sz w:val="28"/>
          <w:szCs w:val="28"/>
        </w:rPr>
        <w:t>общественные туалеты;</w:t>
      </w:r>
      <w:r>
        <w:rPr>
          <w:b/>
          <w:bCs/>
          <w:sz w:val="28"/>
          <w:szCs w:val="28"/>
        </w:rPr>
        <w:t xml:space="preserve"> </w:t>
      </w:r>
    </w:p>
    <w:p w:rsidR="00000000" w:rsidRDefault="00785C87">
      <w:pPr>
        <w:pStyle w:val="Iauiue"/>
        <w:numPr>
          <w:ilvl w:val="0"/>
          <w:numId w:val="12"/>
        </w:numPr>
        <w:overflowPunct w:val="0"/>
        <w:autoSpaceDE w:val="0"/>
        <w:jc w:val="both"/>
        <w:textAlignment w:val="baseline"/>
      </w:pPr>
      <w:r>
        <w:rPr>
          <w:sz w:val="28"/>
          <w:szCs w:val="28"/>
        </w:rPr>
        <w:t>объекты пожарной охраны;</w:t>
      </w:r>
    </w:p>
    <w:p w:rsidR="00000000" w:rsidRDefault="00785C87">
      <w:pPr>
        <w:pStyle w:val="Iauiue"/>
        <w:numPr>
          <w:ilvl w:val="0"/>
          <w:numId w:val="12"/>
        </w:numPr>
        <w:overflowPunct w:val="0"/>
        <w:autoSpaceDE w:val="0"/>
        <w:jc w:val="both"/>
        <w:textAlignment w:val="baseline"/>
      </w:pPr>
      <w:r>
        <w:rPr>
          <w:sz w:val="28"/>
          <w:szCs w:val="28"/>
        </w:rPr>
        <w:t>антенны сотовой, радиорелейной и спутниковой связи.</w:t>
      </w:r>
    </w:p>
    <w:p w:rsidR="00000000" w:rsidRDefault="00785C87">
      <w:pPr>
        <w:widowControl w:val="0"/>
        <w:ind w:firstLine="900"/>
        <w:jc w:val="both"/>
        <w:rPr>
          <w:szCs w:val="28"/>
        </w:rPr>
      </w:pPr>
    </w:p>
    <w:p w:rsidR="00000000" w:rsidRDefault="00785C87">
      <w:pPr>
        <w:pStyle w:val="Iauiue"/>
        <w:overflowPunct w:val="0"/>
        <w:autoSpaceDE w:val="0"/>
        <w:ind w:firstLine="900"/>
        <w:jc w:val="both"/>
        <w:textAlignment w:val="baseline"/>
      </w:pPr>
      <w:r>
        <w:rPr>
          <w:sz w:val="28"/>
        </w:rPr>
        <w:t>Предельные размеры земельных участков и параметры разрешенного стро</w:t>
      </w:r>
      <w:r>
        <w:rPr>
          <w:sz w:val="28"/>
        </w:rPr>
        <w:t>ительного изменения объектов капитального строительства устанавливаются в составе документации по планировке территории.</w:t>
      </w:r>
    </w:p>
    <w:p w:rsidR="00000000" w:rsidRDefault="00785C87">
      <w:pPr>
        <w:ind w:firstLine="900"/>
        <w:jc w:val="both"/>
        <w:rPr>
          <w:b/>
          <w:caps/>
          <w:szCs w:val="24"/>
        </w:rPr>
      </w:pPr>
    </w:p>
    <w:p w:rsidR="00000000" w:rsidRDefault="00785C87">
      <w:pPr>
        <w:pStyle w:val="3"/>
        <w:ind w:firstLine="900"/>
        <w:jc w:val="both"/>
      </w:pPr>
      <w:r>
        <w:t>Статья 22.3. Зоны сельскохозяйственного использования:</w:t>
      </w:r>
    </w:p>
    <w:p w:rsidR="00000000" w:rsidRDefault="00785C87">
      <w:pPr>
        <w:ind w:firstLine="900"/>
        <w:jc w:val="both"/>
      </w:pPr>
    </w:p>
    <w:p w:rsidR="00000000" w:rsidRDefault="00785C87">
      <w:pPr>
        <w:numPr>
          <w:ilvl w:val="1"/>
          <w:numId w:val="25"/>
        </w:numPr>
        <w:jc w:val="both"/>
      </w:pPr>
      <w:r>
        <w:rPr>
          <w:b/>
          <w:u w:val="single"/>
        </w:rPr>
        <w:t>СХ-1. Зона сельскохозяйственных угодий</w:t>
      </w:r>
    </w:p>
    <w:p w:rsidR="00000000" w:rsidRDefault="00785C87">
      <w:pPr>
        <w:numPr>
          <w:ilvl w:val="0"/>
          <w:numId w:val="25"/>
        </w:numPr>
      </w:pPr>
      <w:r>
        <w:rPr>
          <w:b/>
          <w:u w:val="single"/>
        </w:rPr>
        <w:t>Основные виды разрешенного использовани</w:t>
      </w:r>
      <w:r>
        <w:rPr>
          <w:b/>
          <w:u w:val="single"/>
        </w:rPr>
        <w:t>я:</w:t>
      </w:r>
    </w:p>
    <w:p w:rsidR="00000000" w:rsidRDefault="00785C87">
      <w:pPr>
        <w:numPr>
          <w:ilvl w:val="0"/>
          <w:numId w:val="25"/>
        </w:numPr>
        <w:jc w:val="center"/>
        <w:rPr>
          <w:b/>
          <w:u w:val="single"/>
        </w:rPr>
      </w:pPr>
    </w:p>
    <w:tbl>
      <w:tblPr>
        <w:tblW w:w="0" w:type="auto"/>
        <w:tblInd w:w="127" w:type="dxa"/>
        <w:tblLayout w:type="fixed"/>
        <w:tblLook w:val="0000" w:firstRow="0" w:lastRow="0" w:firstColumn="0" w:lastColumn="0" w:noHBand="0" w:noVBand="0"/>
      </w:tblPr>
      <w:tblGrid>
        <w:gridCol w:w="3419"/>
        <w:gridCol w:w="6325"/>
      </w:tblGrid>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rPr>
                <w:rFonts w:eastAsia="Calibri"/>
                <w:b/>
              </w:rPr>
              <w:t>Наименование вида разрешенного использования земельного участка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center"/>
            </w:pPr>
            <w:r>
              <w:rPr>
                <w:rFonts w:eastAsia="Calibri"/>
                <w:b/>
              </w:rPr>
              <w:t>Описание вида разрешенного использования земельного участка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Сельскохозяйственное использование</w:t>
            </w:r>
          </w:p>
          <w:p w:rsidR="00000000" w:rsidRDefault="00785C87">
            <w:pPr>
              <w:jc w:val="center"/>
              <w:rPr>
                <w:rFonts w:eastAsia="Calibri"/>
                <w:b/>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Ведение сельского хозяйства, в том числе размещение зданий и сооружений, используемых для х</w:t>
            </w:r>
            <w:r>
              <w:rPr>
                <w:rFonts w:eastAsia="Calibri"/>
                <w:bCs/>
              </w:rPr>
              <w:t>ранения и переработки сельскохозяйственной продукции.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Растениеводство</w:t>
            </w:r>
          </w:p>
          <w:p w:rsidR="00000000" w:rsidRDefault="00785C87">
            <w:pPr>
              <w:jc w:val="center"/>
              <w:rPr>
                <w:rFonts w:eastAsia="Calibri"/>
                <w:b/>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связанной с выращиванием сельскохозяйственных культур.</w:t>
            </w:r>
          </w:p>
          <w:p w:rsidR="00000000" w:rsidRDefault="00785C87">
            <w:pPr>
              <w:autoSpaceDE w:val="0"/>
              <w:jc w:val="both"/>
            </w:pPr>
            <w:r>
              <w:rPr>
                <w:rFonts w:eastAsia="Calibri"/>
              </w:rPr>
              <w:t>Содержание данного вида разрешенного использования включает в себя содержание видов раз</w:t>
            </w:r>
            <w:r>
              <w:rPr>
                <w:rFonts w:eastAsia="Calibri"/>
              </w:rPr>
              <w:t>решенного использования «Выращивание зерновых и иных сельскохозяйственных культур», «</w:t>
            </w:r>
            <w:r>
              <w:rPr>
                <w:rFonts w:eastAsia="Calibri"/>
                <w:bCs/>
              </w:rPr>
              <w:t>Овощеводство», «Выращивание тонизирующих, лекарственных, цветочных культур», «Садоводство», «Выращивание льна и конопли».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Выращивание зерновых и иных сельскохозяйственных</w:t>
            </w:r>
            <w:r>
              <w:rPr>
                <w:rFonts w:eastAsia="Calibri"/>
              </w:rPr>
              <w:t xml:space="preserve"> культур</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Овощеводство</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w:t>
            </w:r>
            <w:r>
              <w:rPr>
                <w:rFonts w:eastAsia="Calibri"/>
              </w:rPr>
              <w:t>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Выращивание тонизирующих, лекарственных, цветочных культур</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w:t>
            </w:r>
            <w:r>
              <w:rPr>
                <w:rFonts w:eastAsia="Calibri"/>
              </w:rPr>
              <w:t>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000000" w:rsidRDefault="00785C87">
            <w:pPr>
              <w:autoSpaceDE w:val="0"/>
              <w:jc w:val="both"/>
              <w:rPr>
                <w:rFonts w:eastAsia="Calibri"/>
              </w:rPr>
            </w:pP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Садоводство</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в том числе на сельскохозяйственных угодьях, свя</w:t>
            </w:r>
            <w:r>
              <w:rPr>
                <w:rFonts w:eastAsia="Calibri"/>
              </w:rPr>
              <w:t>занной с выращиванием многолетних плодовых и ягодных культур, винограда и иных многолетних культур</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Выращивание льна и конопли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в том числе на сельскохозяйственных угодьях, связанной с выращиванием льна, конопли.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Животноводство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w:t>
            </w:r>
            <w:r>
              <w:rPr>
                <w:rFonts w:eastAsia="Calibri"/>
                <w:bCs/>
              </w:rPr>
              <w:t>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0000" w:rsidRDefault="00785C87">
            <w:pPr>
              <w:autoSpaceDE w:val="0"/>
              <w:jc w:val="both"/>
            </w:pPr>
            <w:r>
              <w:rPr>
                <w:rFonts w:eastAsia="Calibri"/>
                <w:bCs/>
              </w:rPr>
              <w:t>Содержание данного вида разрешенного использования включает в себ</w:t>
            </w:r>
            <w:r>
              <w:rPr>
                <w:rFonts w:eastAsia="Calibri"/>
                <w:bCs/>
              </w:rPr>
              <w:t>я содержание видов разрешенного использования «Скотоводство», «Звероводство», «Птицеводство», «Свиноводство».</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Скотоводство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в том числе на сельскохозяйственных угодьях, связанной с разведением сельскохозяйственных</w:t>
            </w:r>
            <w:r>
              <w:rPr>
                <w:rFonts w:eastAsia="Calibri"/>
              </w:rPr>
              <w:t xml:space="preserve"> животных (крупного рогатого скота, овец, коз, лошадей, верблюдов, оленей);</w:t>
            </w:r>
          </w:p>
          <w:p w:rsidR="00000000" w:rsidRDefault="00785C87">
            <w:pPr>
              <w:autoSpaceDE w:val="0"/>
              <w:jc w:val="both"/>
            </w:pPr>
            <w:r>
              <w:rPr>
                <w:rFonts w:eastAsia="Calibri"/>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00000" w:rsidRDefault="00785C87">
            <w:pPr>
              <w:autoSpaceDE w:val="0"/>
              <w:jc w:val="both"/>
            </w:pPr>
            <w:r>
              <w:rPr>
                <w:rFonts w:eastAsia="Calibri"/>
              </w:rPr>
              <w:t>развед</w:t>
            </w:r>
            <w:r>
              <w:rPr>
                <w:rFonts w:eastAsia="Calibri"/>
              </w:rPr>
              <w:t>ение племенных 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Звероводство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связанной с разведением в неволе ценных пушных зверей;</w:t>
            </w:r>
          </w:p>
          <w:p w:rsidR="00000000" w:rsidRDefault="00785C87">
            <w:pPr>
              <w:autoSpaceDE w:val="0"/>
              <w:jc w:val="both"/>
            </w:pPr>
            <w:r>
              <w:rPr>
                <w:rFonts w:eastAsia="Calibri"/>
              </w:rPr>
              <w:t>размещение зданий, сооружений, используемых для содержани</w:t>
            </w:r>
            <w:r>
              <w:rPr>
                <w:rFonts w:eastAsia="Calibri"/>
              </w:rPr>
              <w:t>я и разведения животных, производства, хранения и первичной переработки продукции;</w:t>
            </w:r>
          </w:p>
          <w:p w:rsidR="00000000" w:rsidRDefault="00785C87">
            <w:pPr>
              <w:autoSpaceDE w:val="0"/>
              <w:jc w:val="both"/>
            </w:pPr>
            <w:r>
              <w:rPr>
                <w:rFonts w:eastAsia="Calibri"/>
              </w:rPr>
              <w:t>разведение племенных 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Птицеводство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связанной с разведением</w:t>
            </w:r>
            <w:r>
              <w:rPr>
                <w:rFonts w:eastAsia="Calibri"/>
              </w:rPr>
              <w:t xml:space="preserve"> домашних пород птиц, в том числе водоплавающих;</w:t>
            </w:r>
          </w:p>
          <w:p w:rsidR="00000000" w:rsidRDefault="00785C87">
            <w:pPr>
              <w:autoSpaceDE w:val="0"/>
              <w:jc w:val="both"/>
            </w:pPr>
            <w:r>
              <w:rPr>
                <w:rFonts w:eastAsia="Calibri"/>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0000" w:rsidRDefault="00785C87">
            <w:pPr>
              <w:autoSpaceDE w:val="0"/>
              <w:jc w:val="both"/>
            </w:pPr>
            <w:r>
              <w:rPr>
                <w:rFonts w:eastAsia="Calibri"/>
              </w:rPr>
              <w:t>разведение племенных животных, производство и использо</w:t>
            </w:r>
            <w:r>
              <w:rPr>
                <w:rFonts w:eastAsia="Calibri"/>
              </w:rPr>
              <w:t>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Свиноводство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связанной с разведением свиней;</w:t>
            </w:r>
          </w:p>
          <w:p w:rsidR="00000000" w:rsidRDefault="00785C87">
            <w:pPr>
              <w:autoSpaceDE w:val="0"/>
              <w:jc w:val="both"/>
            </w:pPr>
            <w:r>
              <w:rPr>
                <w:rFonts w:eastAsia="Calibri"/>
              </w:rPr>
              <w:t>размещение зданий, сооружений, используемых для содержания и разведения животных, производства, хранения и первичной переработки</w:t>
            </w:r>
            <w:r>
              <w:rPr>
                <w:rFonts w:eastAsia="Calibri"/>
              </w:rPr>
              <w:t xml:space="preserve"> продукции;</w:t>
            </w:r>
          </w:p>
          <w:p w:rsidR="00000000" w:rsidRDefault="00785C87">
            <w:pPr>
              <w:autoSpaceDE w:val="0"/>
              <w:jc w:val="both"/>
            </w:pPr>
            <w:r>
              <w:rPr>
                <w:rFonts w:eastAsia="Calibri"/>
              </w:rPr>
              <w:t>разведение племенных 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Пчеловодство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Осуществление хозяйственной деятельности, в том числе на сельскохозяйственных угодьях, по разведению, содержанию и использованию пчел и </w:t>
            </w:r>
            <w:r>
              <w:rPr>
                <w:rFonts w:eastAsia="Calibri"/>
              </w:rPr>
              <w:t>иных полезных насекомых;</w:t>
            </w:r>
          </w:p>
          <w:p w:rsidR="00000000" w:rsidRDefault="00785C87">
            <w:pPr>
              <w:autoSpaceDE w:val="0"/>
              <w:jc w:val="both"/>
            </w:pPr>
            <w:r>
              <w:rPr>
                <w:rFonts w:eastAsia="Calibri"/>
              </w:rPr>
              <w:t>размещение ульев, иных объектов и оборудования, необходимого для пчеловодства и разведениях иных полезных насекомых;</w:t>
            </w:r>
          </w:p>
          <w:p w:rsidR="00000000" w:rsidRDefault="00785C87">
            <w:pPr>
              <w:autoSpaceDE w:val="0"/>
              <w:jc w:val="both"/>
            </w:pPr>
            <w:r>
              <w:rPr>
                <w:rFonts w:eastAsia="Calibri"/>
              </w:rPr>
              <w:t>размещение сооружений, используемых для хранения и первичной переработки продукции пчеловодства.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Рыбоводство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Осу</w:t>
            </w:r>
            <w:r>
              <w:rPr>
                <w:rFonts w:eastAsia="Calibri"/>
                <w:bCs/>
              </w:rPr>
              <w:t>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Научное обеспечени</w:t>
            </w:r>
            <w:r>
              <w:rPr>
                <w:rFonts w:eastAsia="Calibri"/>
              </w:rPr>
              <w:t>е сельского хозяйства</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00000" w:rsidRDefault="00785C87">
            <w:pPr>
              <w:autoSpaceDE w:val="0"/>
              <w:jc w:val="both"/>
            </w:pPr>
            <w:r>
              <w:rPr>
                <w:rFonts w:eastAsia="Calibri"/>
              </w:rPr>
              <w:t>размещение коллекций генетических ресурсов растений.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Хранение и переработк</w:t>
            </w:r>
            <w:r>
              <w:rPr>
                <w:rFonts w:eastAsia="Calibri"/>
              </w:rPr>
              <w:t>а сельскохозяйственной продукции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зданий, сооружений, используемых для производства, хранения, первичной и глубокой переработки сельскохозяйственной продукции</w:t>
            </w:r>
          </w:p>
          <w:p w:rsidR="00000000" w:rsidRDefault="00785C87">
            <w:pPr>
              <w:autoSpaceDE w:val="0"/>
              <w:jc w:val="both"/>
              <w:rPr>
                <w:rFonts w:eastAsia="Calibri"/>
              </w:rPr>
            </w:pPr>
          </w:p>
        </w:tc>
      </w:tr>
      <w:tr w:rsidR="00000000">
        <w:trPr>
          <w:trHeight w:val="956"/>
        </w:trPr>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Ведение личного подсобного хозяйства на полевых участках</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Производство сельскохозяйс</w:t>
            </w:r>
            <w:r>
              <w:rPr>
                <w:rFonts w:eastAsia="Calibri"/>
                <w:bCs/>
              </w:rPr>
              <w:t>твенной продукции без права возведения объектов капитального строительства.</w:t>
            </w:r>
          </w:p>
        </w:tc>
      </w:tr>
      <w:tr w:rsidR="00000000">
        <w:trPr>
          <w:trHeight w:val="956"/>
        </w:trPr>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Приусадебный участок личного подсобного хозяйства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Размещение жилого дома, не предназначенного для раздела на квартиры (дома, пригодные для постоянного проживания и высотой не выше</w:t>
            </w:r>
            <w:r>
              <w:rPr>
                <w:rFonts w:eastAsia="Calibri"/>
                <w:bCs/>
              </w:rPr>
              <w:t xml:space="preserve"> трех надземных этажей);</w:t>
            </w:r>
          </w:p>
          <w:p w:rsidR="00000000" w:rsidRDefault="00785C87">
            <w:pPr>
              <w:autoSpaceDE w:val="0"/>
              <w:jc w:val="both"/>
            </w:pPr>
            <w:r>
              <w:rPr>
                <w:rFonts w:eastAsia="Calibri"/>
                <w:bCs/>
              </w:rPr>
              <w:t>производство сельскохозяйственной продукции;</w:t>
            </w:r>
          </w:p>
          <w:p w:rsidR="00000000" w:rsidRDefault="00785C87">
            <w:pPr>
              <w:autoSpaceDE w:val="0"/>
              <w:jc w:val="both"/>
            </w:pPr>
            <w:r>
              <w:rPr>
                <w:rFonts w:eastAsia="Calibri"/>
                <w:bCs/>
              </w:rPr>
              <w:t>размещение гаража и иных вспомогательных сооружений;</w:t>
            </w:r>
          </w:p>
          <w:p w:rsidR="00000000" w:rsidRDefault="00785C87">
            <w:pPr>
              <w:autoSpaceDE w:val="0"/>
              <w:jc w:val="both"/>
            </w:pPr>
            <w:r>
              <w:rPr>
                <w:rFonts w:eastAsia="Calibri"/>
                <w:bCs/>
              </w:rPr>
              <w:t>содержание сельскохозяйственных животных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Питомники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Выращивание и реализация подроста деревьев и кустарников, используемых в сельско</w:t>
            </w:r>
            <w:r>
              <w:rPr>
                <w:rFonts w:eastAsia="Calibri"/>
              </w:rPr>
              <w:t>м хозяйстве, а также иных сельскохозяйственных культур для получения рассады и семян;</w:t>
            </w:r>
          </w:p>
          <w:p w:rsidR="00000000" w:rsidRDefault="00785C87">
            <w:pPr>
              <w:autoSpaceDE w:val="0"/>
              <w:jc w:val="both"/>
            </w:pPr>
            <w:r>
              <w:rPr>
                <w:rFonts w:eastAsia="Calibri"/>
              </w:rPr>
              <w:t>размещение сооружений, необходимых для указанных видов сельскохозяйственного производства.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Обеспечение сельскохозяйственного производства</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машинно-транспортны</w:t>
            </w:r>
            <w:r>
              <w:rPr>
                <w:rFonts w:eastAsia="Calibri"/>
              </w:rPr>
              <w:t>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Коммунальное обслуживание</w:t>
            </w:r>
          </w:p>
          <w:p w:rsidR="00000000" w:rsidRDefault="00785C87">
            <w:pPr>
              <w:pStyle w:val="ConsPlusNormal"/>
              <w:widowControl/>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w:t>
            </w:r>
            <w:r>
              <w:rPr>
                <w:rFonts w:eastAsia="Calibri"/>
              </w:rPr>
              <w:t>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w:t>
            </w:r>
            <w:r>
              <w:rPr>
                <w:rFonts w:eastAsia="Calibri"/>
              </w:rPr>
              <w:t>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w:t>
            </w:r>
            <w:r>
              <w:rPr>
                <w:rFonts w:eastAsia="Calibri"/>
              </w:rPr>
              <w:t xml:space="preserve">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w:t>
            </w:r>
            <w:r>
              <w:rPr>
                <w:rFonts w:eastAsia="Calibri"/>
              </w:rPr>
              <w:t>с предоставлением им коммунальных услуг).</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Трубопроводный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color w:val="000000"/>
              </w:rPr>
              <w:t>Энергетика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pStyle w:val="af3"/>
            </w:pPr>
            <w:r>
              <w:rPr>
                <w:color w:val="000000"/>
                <w:sz w:val="28"/>
              </w:rPr>
              <w:t>Размещение о</w:t>
            </w:r>
            <w:r>
              <w:rPr>
                <w:color w:val="000000"/>
                <w:sz w:val="28"/>
              </w:rPr>
              <w:t xml:space="preserve">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w:t>
            </w:r>
            <w:r>
              <w:rPr>
                <w:color w:val="000000"/>
                <w:sz w:val="28"/>
              </w:rPr>
              <w:t>электростанций сооружений (золоотвалов, гидротехнических сооружений);</w:t>
            </w:r>
          </w:p>
          <w:p w:rsidR="00000000" w:rsidRDefault="00785C87">
            <w:pPr>
              <w:autoSpaceDE w:val="0"/>
              <w:jc w:val="both"/>
            </w:pPr>
            <w:r>
              <w:rPr>
                <w:color w:val="00000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color w:val="000000"/>
              </w:rPr>
              <w:t>Связь</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pStyle w:val="af3"/>
            </w:pPr>
            <w:r>
              <w:rPr>
                <w:color w:val="000000"/>
                <w:sz w:val="28"/>
              </w:rPr>
              <w:t>Размеще</w:t>
            </w:r>
            <w:r>
              <w:rPr>
                <w:color w:val="000000"/>
                <w:sz w:val="28"/>
              </w:rPr>
              <w:t>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w:t>
            </w:r>
            <w:r>
              <w:rPr>
                <w:color w:val="000000"/>
                <w:sz w:val="28"/>
              </w:rPr>
              <w:t>ия, за исключением объектов связи, размещение которых предусмотрено содержанием вида разрешенного использования с кодом 3.1</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Магазины</w:t>
            </w:r>
          </w:p>
          <w:p w:rsidR="00000000" w:rsidRDefault="00785C87">
            <w:pPr>
              <w:pStyle w:val="ConsPlusNormal"/>
              <w:widowControl/>
              <w:jc w:val="center"/>
              <w:rPr>
                <w:rFonts w:eastAsia="Calibri"/>
                <w:sz w:val="24"/>
                <w:szCs w:val="24"/>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pStyle w:val="ConsPlusNormal"/>
              <w:widowControl/>
              <w:jc w:val="both"/>
            </w:pPr>
            <w:r>
              <w:rPr>
                <w:szCs w:val="24"/>
              </w:rPr>
              <w:t xml:space="preserve">Размещение объектов капитального строительства, предназначенных для продажи товаров, торговая площадь которых составляет </w:t>
            </w:r>
            <w:r>
              <w:rPr>
                <w:szCs w:val="24"/>
              </w:rPr>
              <w:t xml:space="preserve">до 5000 кв. </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Пищевая промышленность</w:t>
            </w:r>
          </w:p>
          <w:p w:rsidR="00000000" w:rsidRDefault="00785C87">
            <w:pPr>
              <w:pStyle w:val="ConsPlusNormal"/>
              <w:widowControl/>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w:t>
            </w:r>
            <w:r>
              <w:rPr>
                <w:rFonts w:eastAsia="Calibri"/>
              </w:rPr>
              <w:t>апитков, алкогольных напитков и табачных изделий.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Предпринимательство</w:t>
            </w:r>
          </w:p>
          <w:p w:rsidR="00000000" w:rsidRDefault="00785C87">
            <w:pPr>
              <w:pStyle w:val="ConsPlusNormal"/>
              <w:widowControl/>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00000" w:rsidRDefault="00785C87">
            <w:pPr>
              <w:autoSpaceDE w:val="0"/>
              <w:jc w:val="both"/>
            </w:pPr>
            <w:r>
              <w:rPr>
                <w:rFonts w:eastAsia="Calibri"/>
              </w:rPr>
              <w:t>Содержание данного вида разрешенног</w:t>
            </w:r>
            <w:r>
              <w:rPr>
                <w:rFonts w:eastAsia="Calibri"/>
              </w:rPr>
              <w:t>о использования включает в себя содержание видов разрешенного использования «Деловое управление», «Торговые центры</w:t>
            </w:r>
          </w:p>
          <w:p w:rsidR="00000000" w:rsidRDefault="00785C87">
            <w:pPr>
              <w:autoSpaceDE w:val="0"/>
              <w:jc w:val="both"/>
            </w:pPr>
            <w:r>
              <w:rPr>
                <w:rFonts w:eastAsia="Calibri"/>
              </w:rPr>
              <w:t>(Торгово-развлекательные центры)», «Рынки», «Магазины», «Банковская и страховая деятельность», «Общественное питание», «Гостиничное обслужива</w:t>
            </w:r>
            <w:r>
              <w:rPr>
                <w:rFonts w:eastAsia="Calibri"/>
              </w:rPr>
              <w:t>ние», «Развлечения», «Обслуживание автотранспорта».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Деловое управление</w:t>
            </w:r>
          </w:p>
          <w:p w:rsidR="00000000" w:rsidRDefault="00785C87">
            <w:pPr>
              <w:pStyle w:val="ConsPlusNormal"/>
              <w:widowControl/>
              <w:jc w:val="center"/>
              <w:rPr>
                <w:rFonts w:eastAsia="Calibri"/>
                <w:sz w:val="24"/>
                <w:szCs w:val="24"/>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w:t>
            </w:r>
            <w:r>
              <w:rPr>
                <w:rFonts w:eastAsia="Calibri"/>
              </w:rPr>
              <w:t>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w:t>
            </w:r>
            <w:r>
              <w:rPr>
                <w:rFonts w:eastAsia="Calibri"/>
              </w:rPr>
              <w:t>ем банковской и страховой деятельности).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Бытовое обслуживание</w:t>
            </w:r>
          </w:p>
          <w:p w:rsidR="00000000" w:rsidRDefault="00785C87">
            <w:pPr>
              <w:pStyle w:val="ConsPlusNormal"/>
              <w:widowControl/>
              <w:jc w:val="center"/>
              <w:rPr>
                <w:rFonts w:eastAsia="Calibri"/>
                <w:sz w:val="24"/>
                <w:szCs w:val="24"/>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w:t>
            </w:r>
            <w:r>
              <w:rPr>
                <w:rFonts w:eastAsia="Calibri"/>
              </w:rPr>
              <w:t>ронные бюро).</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Общественное управление</w:t>
            </w:r>
          </w:p>
          <w:p w:rsidR="00000000" w:rsidRDefault="00785C87">
            <w:pPr>
              <w:pStyle w:val="ConsPlusNormal"/>
              <w:widowControl/>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w:t>
            </w:r>
            <w:r>
              <w:rPr>
                <w:rFonts w:eastAsia="Calibri"/>
              </w:rPr>
              <w:t>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w:t>
            </w:r>
            <w:r>
              <w:rPr>
                <w:rFonts w:eastAsia="Calibri"/>
              </w:rPr>
              <w:t>наку.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Ветеринарное обслуживание</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Общее пользование</w:t>
            </w:r>
            <w:r>
              <w:rPr>
                <w:rFonts w:eastAsia="Calibri"/>
              </w:rPr>
              <w:t xml:space="preserve"> территории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Ритуальная деятель</w:t>
            </w:r>
            <w:r>
              <w:rPr>
                <w:rFonts w:eastAsia="Calibri"/>
                <w:bCs/>
              </w:rPr>
              <w:t>ность</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кладбищ, крематориев и мест захоронения;</w:t>
            </w:r>
          </w:p>
          <w:p w:rsidR="00000000" w:rsidRDefault="00785C87">
            <w:pPr>
              <w:autoSpaceDE w:val="0"/>
              <w:jc w:val="both"/>
            </w:pPr>
            <w:r>
              <w:rPr>
                <w:rFonts w:eastAsia="Calibri"/>
              </w:rPr>
              <w:t>размещение соответствующих культовых сооружений.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Специальная</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скотомогильников, захоронение отходов потребления и промышленного производства, в том числе радиоактивных.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color w:val="000000"/>
              </w:rPr>
              <w:t>Железнодорожный</w:t>
            </w:r>
            <w:r>
              <w:rPr>
                <w:color w:val="000000"/>
              </w:rPr>
              <w:t xml:space="preserve"> транспорт</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pStyle w:val="af3"/>
            </w:pPr>
            <w:r>
              <w:rPr>
                <w:color w:val="000000"/>
                <w:sz w:val="28"/>
              </w:rPr>
              <w:t>Размещение железнодорожных путей;</w:t>
            </w:r>
          </w:p>
          <w:p w:rsidR="00000000" w:rsidRDefault="00785C87">
            <w:pPr>
              <w:pStyle w:val="af3"/>
            </w:pPr>
            <w:r>
              <w:rPr>
                <w:color w:val="000000"/>
                <w:sz w:val="28"/>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w:t>
            </w:r>
            <w:r>
              <w:rPr>
                <w:color w:val="000000"/>
                <w:sz w:val="28"/>
              </w:rPr>
              <w:t>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00000" w:rsidRDefault="00785C87">
            <w:pPr>
              <w:pStyle w:val="af3"/>
            </w:pPr>
            <w:r>
              <w:rPr>
                <w:color w:val="000000"/>
                <w:sz w:val="28"/>
              </w:rPr>
              <w:t>размещение наземных сооружений метрополит</w:t>
            </w:r>
            <w:r>
              <w:rPr>
                <w:color w:val="000000"/>
                <w:sz w:val="28"/>
              </w:rPr>
              <w:t>ена, в том числе посадочных станций, вентиляционных шахт;</w:t>
            </w:r>
          </w:p>
          <w:p w:rsidR="00000000" w:rsidRDefault="00785C87">
            <w:pPr>
              <w:autoSpaceDE w:val="0"/>
              <w:jc w:val="both"/>
            </w:pPr>
            <w:r>
              <w:rPr>
                <w:color w:val="000000"/>
              </w:rPr>
              <w:t>размещение наземных сооружений для трамвайного сообщения и иных специальных дорог (канатных, монорельсовых)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color w:val="000000"/>
              </w:rPr>
              <w:t>Автомобильный транспорт</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pStyle w:val="af3"/>
            </w:pPr>
            <w:r>
              <w:rPr>
                <w:color w:val="000000"/>
                <w:sz w:val="28"/>
              </w:rPr>
              <w:t>Размещение автомобильных дорог вне границ населенного пункта;</w:t>
            </w:r>
          </w:p>
          <w:p w:rsidR="00000000" w:rsidRDefault="00785C87">
            <w:pPr>
              <w:pStyle w:val="af3"/>
            </w:pPr>
            <w:r>
              <w:rPr>
                <w:color w:val="000000"/>
                <w:sz w:val="28"/>
              </w:rPr>
              <w:t>раз</w:t>
            </w:r>
            <w:r>
              <w:rPr>
                <w:color w:val="000000"/>
                <w:sz w:val="28"/>
              </w:rPr>
              <w:t>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w:t>
            </w:r>
            <w:r>
              <w:rPr>
                <w:color w:val="000000"/>
                <w:sz w:val="28"/>
              </w:rPr>
              <w:t>а безопасность дорожного движения;</w:t>
            </w:r>
          </w:p>
          <w:p w:rsidR="00000000" w:rsidRDefault="00785C87">
            <w:pPr>
              <w:autoSpaceDE w:val="0"/>
              <w:jc w:val="both"/>
            </w:pPr>
            <w:r>
              <w:rPr>
                <w:color w:val="000000"/>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Недрополь</w:t>
            </w:r>
            <w:r>
              <w:rPr>
                <w:rFonts w:eastAsia="Calibri"/>
              </w:rPr>
              <w:t>зование</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геологических изысканий;</w:t>
            </w:r>
          </w:p>
          <w:p w:rsidR="00000000" w:rsidRDefault="00785C87">
            <w:pPr>
              <w:autoSpaceDE w:val="0"/>
              <w:jc w:val="both"/>
            </w:pPr>
            <w:r>
              <w:rPr>
                <w:rFonts w:eastAsia="Calibri"/>
              </w:rPr>
              <w:t>добыча недр открытым (карьеры, отвалы) и закрытым (шахты, скважины) способами;</w:t>
            </w:r>
          </w:p>
          <w:p w:rsidR="00000000" w:rsidRDefault="00785C87">
            <w:pPr>
              <w:autoSpaceDE w:val="0"/>
              <w:jc w:val="both"/>
            </w:pPr>
            <w:r>
              <w:rPr>
                <w:rFonts w:eastAsia="Calibri"/>
              </w:rPr>
              <w:t>размещение объектов капитального строительства, в том числе подземных, в целях добычи недр;</w:t>
            </w:r>
          </w:p>
          <w:p w:rsidR="00000000" w:rsidRDefault="00785C87">
            <w:pPr>
              <w:autoSpaceDE w:val="0"/>
              <w:jc w:val="both"/>
            </w:pPr>
            <w:r>
              <w:rPr>
                <w:rFonts w:eastAsia="Calibri"/>
              </w:rPr>
              <w:t>размещение объектов капитального строи</w:t>
            </w:r>
            <w:r>
              <w:rPr>
                <w:rFonts w:eastAsia="Calibri"/>
              </w:rPr>
              <w:t>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w:t>
            </w:r>
            <w:r>
              <w:rPr>
                <w:rFonts w:eastAsia="Calibri"/>
              </w:rPr>
              <w:t>я целей недропользования, если добыча недр происходит на межселенной территории.</w:t>
            </w:r>
          </w:p>
        </w:tc>
      </w:tr>
    </w:tbl>
    <w:p w:rsidR="00000000" w:rsidRDefault="00785C87">
      <w:pPr>
        <w:ind w:left="1440"/>
        <w:jc w:val="both"/>
      </w:pPr>
      <w:r>
        <w:rPr>
          <w:i/>
          <w:iCs/>
        </w:rPr>
        <w:tab/>
      </w:r>
    </w:p>
    <w:p w:rsidR="00000000" w:rsidRDefault="00785C87">
      <w:pPr>
        <w:ind w:firstLine="900"/>
        <w:jc w:val="both"/>
      </w:pPr>
      <w:r>
        <w:rPr>
          <w:i/>
          <w:iCs/>
        </w:rPr>
        <w:tab/>
      </w:r>
    </w:p>
    <w:p w:rsidR="00000000" w:rsidRDefault="00785C87">
      <w:pPr>
        <w:ind w:firstLine="900"/>
        <w:jc w:val="both"/>
      </w:pPr>
      <w:r>
        <w:rPr>
          <w:b/>
          <w:u w:val="single"/>
        </w:rPr>
        <w:t xml:space="preserve">Вспомогательные виды разрешенного использования: </w:t>
      </w:r>
    </w:p>
    <w:p w:rsidR="00000000" w:rsidRDefault="00785C87">
      <w:pPr>
        <w:numPr>
          <w:ilvl w:val="0"/>
          <w:numId w:val="19"/>
        </w:numPr>
        <w:jc w:val="both"/>
      </w:pPr>
      <w:r>
        <w:t xml:space="preserve">инженерные, транспортные и иные вспомогательные сооружения и устройства для нужд сельского хозяйства. </w:t>
      </w:r>
    </w:p>
    <w:p w:rsidR="00000000" w:rsidRDefault="00785C87">
      <w:pPr>
        <w:ind w:firstLine="900"/>
        <w:jc w:val="both"/>
      </w:pPr>
      <w:r>
        <w:rPr>
          <w:i/>
          <w:iCs/>
        </w:rPr>
        <w:tab/>
      </w:r>
    </w:p>
    <w:p w:rsidR="00000000" w:rsidRDefault="00785C87">
      <w:pPr>
        <w:ind w:firstLine="900"/>
        <w:jc w:val="both"/>
      </w:pPr>
      <w:r>
        <w:rPr>
          <w:b/>
          <w:u w:val="single"/>
        </w:rPr>
        <w:t>Условно разреше</w:t>
      </w:r>
      <w:r>
        <w:rPr>
          <w:b/>
          <w:u w:val="single"/>
        </w:rPr>
        <w:t xml:space="preserve">нные виды использования: </w:t>
      </w:r>
    </w:p>
    <w:p w:rsidR="00000000" w:rsidRDefault="00785C87">
      <w:pPr>
        <w:numPr>
          <w:ilvl w:val="0"/>
          <w:numId w:val="23"/>
        </w:numPr>
        <w:jc w:val="both"/>
      </w:pPr>
      <w:r>
        <w:t xml:space="preserve">базы крестьянских (фермерских) хозяйств; </w:t>
      </w:r>
    </w:p>
    <w:p w:rsidR="00000000" w:rsidRDefault="00785C87">
      <w:pPr>
        <w:numPr>
          <w:ilvl w:val="0"/>
          <w:numId w:val="23"/>
        </w:numPr>
        <w:jc w:val="both"/>
      </w:pPr>
      <w:r>
        <w:t>здания, строения и сооружения, необходимые для функционирования сельского хозяйства;</w:t>
      </w:r>
    </w:p>
    <w:p w:rsidR="00000000" w:rsidRDefault="00785C87">
      <w:pPr>
        <w:numPr>
          <w:ilvl w:val="0"/>
          <w:numId w:val="23"/>
        </w:numPr>
        <w:jc w:val="both"/>
      </w:pPr>
      <w:r>
        <w:t>карьеры;</w:t>
      </w:r>
    </w:p>
    <w:p w:rsidR="00000000" w:rsidRDefault="00785C87">
      <w:pPr>
        <w:numPr>
          <w:ilvl w:val="0"/>
          <w:numId w:val="23"/>
        </w:numPr>
        <w:jc w:val="both"/>
      </w:pPr>
      <w:r>
        <w:t>склады.</w:t>
      </w:r>
    </w:p>
    <w:p w:rsidR="00000000" w:rsidRDefault="00785C87">
      <w:pPr>
        <w:ind w:firstLine="900"/>
        <w:jc w:val="both"/>
        <w:rPr>
          <w:shd w:val="clear" w:color="auto" w:fill="FF00FF"/>
        </w:rPr>
      </w:pPr>
    </w:p>
    <w:p w:rsidR="00000000" w:rsidRDefault="00785C87">
      <w:pPr>
        <w:ind w:firstLine="900"/>
        <w:jc w:val="both"/>
      </w:pPr>
      <w:r>
        <w:rPr>
          <w:b/>
          <w:u w:val="single"/>
        </w:rPr>
        <w:t>2. СХ-2. Зона объектов сельскохозяйственного назначения</w:t>
      </w:r>
    </w:p>
    <w:p w:rsidR="00000000" w:rsidRDefault="00785C87">
      <w:pPr>
        <w:ind w:firstLine="900"/>
        <w:jc w:val="both"/>
        <w:rPr>
          <w:b/>
          <w:u w:val="single"/>
        </w:rPr>
      </w:pPr>
    </w:p>
    <w:p w:rsidR="00000000" w:rsidRDefault="00785C87">
      <w:pPr>
        <w:ind w:firstLine="900"/>
        <w:jc w:val="both"/>
      </w:pPr>
      <w:r>
        <w:rPr>
          <w:b/>
          <w:bCs/>
        </w:rPr>
        <w:t>СХ-2.3</w:t>
      </w:r>
      <w:r>
        <w:t xml:space="preserve"> - </w:t>
      </w:r>
      <w:r>
        <w:rPr>
          <w:b/>
        </w:rPr>
        <w:t>Зона объектов сельс</w:t>
      </w:r>
      <w:r>
        <w:rPr>
          <w:b/>
        </w:rPr>
        <w:t>кохозяйственного назначения</w:t>
      </w:r>
      <w:r>
        <w:rPr>
          <w:b/>
          <w:bCs/>
        </w:rPr>
        <w:t xml:space="preserve"> </w:t>
      </w:r>
      <w:r>
        <w:rPr>
          <w:b/>
          <w:bCs/>
          <w:lang w:val="en-US"/>
        </w:rPr>
        <w:t>III</w:t>
      </w:r>
      <w:r>
        <w:rPr>
          <w:b/>
          <w:bCs/>
        </w:rPr>
        <w:t xml:space="preserve"> класса вредности</w:t>
      </w:r>
      <w:r>
        <w:rPr>
          <w:b/>
        </w:rPr>
        <w:t xml:space="preserve"> СЗЗ-300 м;</w:t>
      </w:r>
    </w:p>
    <w:p w:rsidR="00000000" w:rsidRDefault="00785C87">
      <w:pPr>
        <w:ind w:firstLine="900"/>
        <w:jc w:val="both"/>
      </w:pPr>
      <w:r>
        <w:rPr>
          <w:b/>
          <w:bCs/>
        </w:rPr>
        <w:t>СХ-2.4</w:t>
      </w:r>
      <w:r>
        <w:t xml:space="preserve"> - </w:t>
      </w:r>
      <w:r>
        <w:rPr>
          <w:b/>
        </w:rPr>
        <w:t>Зона объектов сельскохозяйственного назначения</w:t>
      </w:r>
      <w:r>
        <w:rPr>
          <w:b/>
          <w:bCs/>
        </w:rPr>
        <w:t xml:space="preserve"> </w:t>
      </w:r>
      <w:r>
        <w:rPr>
          <w:b/>
          <w:bCs/>
          <w:lang w:val="en-US"/>
        </w:rPr>
        <w:t>I</w:t>
      </w:r>
      <w:r>
        <w:rPr>
          <w:b/>
          <w:lang w:val="en-US"/>
        </w:rPr>
        <w:t>V</w:t>
      </w:r>
      <w:r>
        <w:rPr>
          <w:b/>
        </w:rPr>
        <w:t xml:space="preserve"> класса вредности СЗЗ-100 м;</w:t>
      </w:r>
    </w:p>
    <w:p w:rsidR="00000000" w:rsidRDefault="00785C87">
      <w:pPr>
        <w:ind w:firstLine="900"/>
        <w:jc w:val="both"/>
      </w:pPr>
      <w:r>
        <w:rPr>
          <w:b/>
          <w:bCs/>
        </w:rPr>
        <w:t>СХ-2.5</w:t>
      </w:r>
      <w:r>
        <w:t xml:space="preserve"> - </w:t>
      </w:r>
      <w:r>
        <w:rPr>
          <w:b/>
        </w:rPr>
        <w:t xml:space="preserve">Зона объектов сельскохозяйственного назначения </w:t>
      </w:r>
      <w:r>
        <w:rPr>
          <w:b/>
          <w:lang w:val="en-US"/>
        </w:rPr>
        <w:t>V</w:t>
      </w:r>
      <w:r>
        <w:rPr>
          <w:b/>
        </w:rPr>
        <w:t xml:space="preserve"> класса вредности СЗЗ-50 м.</w:t>
      </w:r>
    </w:p>
    <w:p w:rsidR="00000000" w:rsidRDefault="00785C87">
      <w:pPr>
        <w:numPr>
          <w:ilvl w:val="0"/>
          <w:numId w:val="34"/>
        </w:numPr>
        <w:jc w:val="both"/>
      </w:pPr>
      <w:r>
        <w:t>комплексы крупного рогат</w:t>
      </w:r>
      <w:r>
        <w:t>ого скота;</w:t>
      </w:r>
    </w:p>
    <w:p w:rsidR="00000000" w:rsidRDefault="00785C87">
      <w:pPr>
        <w:numPr>
          <w:ilvl w:val="0"/>
          <w:numId w:val="34"/>
        </w:numPr>
        <w:jc w:val="both"/>
      </w:pPr>
      <w:r>
        <w:t>свиноводческие комплексы и фермы;</w:t>
      </w:r>
    </w:p>
    <w:p w:rsidR="00000000" w:rsidRDefault="00785C87">
      <w:pPr>
        <w:numPr>
          <w:ilvl w:val="0"/>
          <w:numId w:val="34"/>
        </w:numPr>
        <w:jc w:val="both"/>
      </w:pPr>
      <w:r>
        <w:t>птицефабрики;</w:t>
      </w:r>
    </w:p>
    <w:p w:rsidR="00000000" w:rsidRDefault="00785C87">
      <w:pPr>
        <w:numPr>
          <w:ilvl w:val="0"/>
          <w:numId w:val="34"/>
        </w:numPr>
        <w:jc w:val="both"/>
      </w:pPr>
      <w:r>
        <w:t>фермы крупного рогатого скота (всех специализаций),</w:t>
      </w:r>
    </w:p>
    <w:p w:rsidR="00000000" w:rsidRDefault="00785C87">
      <w:pPr>
        <w:numPr>
          <w:ilvl w:val="0"/>
          <w:numId w:val="34"/>
        </w:numPr>
        <w:jc w:val="both"/>
      </w:pPr>
      <w:r>
        <w:t>фермы коневодческие, овцеводческие, птицеводческие, кролиководческие, звероводческие (норки, лисы и др.);</w:t>
      </w:r>
    </w:p>
    <w:p w:rsidR="00000000" w:rsidRDefault="00785C87">
      <w:pPr>
        <w:numPr>
          <w:ilvl w:val="0"/>
          <w:numId w:val="21"/>
        </w:numPr>
        <w:jc w:val="both"/>
      </w:pPr>
      <w:r>
        <w:t>базы крестьянских (фермерских) хозяйств</w:t>
      </w:r>
      <w:r>
        <w:t xml:space="preserve">; </w:t>
      </w:r>
    </w:p>
    <w:p w:rsidR="00000000" w:rsidRDefault="00785C87">
      <w:pPr>
        <w:numPr>
          <w:ilvl w:val="0"/>
          <w:numId w:val="21"/>
        </w:numPr>
        <w:jc w:val="both"/>
      </w:pPr>
      <w:r>
        <w:t>тепличные и парниковые хозяйства;</w:t>
      </w:r>
    </w:p>
    <w:p w:rsidR="00000000" w:rsidRDefault="00785C87">
      <w:pPr>
        <w:numPr>
          <w:ilvl w:val="0"/>
          <w:numId w:val="21"/>
        </w:numPr>
        <w:jc w:val="both"/>
      </w:pPr>
      <w:r>
        <w:t>предприятия по первичной переработке продукции сельского хозяйства;</w:t>
      </w:r>
    </w:p>
    <w:p w:rsidR="00000000" w:rsidRDefault="00785C87">
      <w:pPr>
        <w:numPr>
          <w:ilvl w:val="0"/>
          <w:numId w:val="21"/>
        </w:numPr>
        <w:jc w:val="both"/>
      </w:pPr>
      <w:r>
        <w:t>предприятия по изготовлению пищевых продуктов.</w:t>
      </w:r>
    </w:p>
    <w:p w:rsidR="00000000" w:rsidRDefault="00785C87">
      <w:pPr>
        <w:ind w:firstLine="900"/>
        <w:jc w:val="both"/>
        <w:rPr>
          <w:b/>
        </w:rPr>
      </w:pPr>
    </w:p>
    <w:p w:rsidR="00000000" w:rsidRDefault="00785C87">
      <w:pPr>
        <w:ind w:firstLine="900"/>
      </w:pPr>
      <w:r>
        <w:rPr>
          <w:b/>
          <w:u w:val="single"/>
        </w:rPr>
        <w:t>Основные виды разрешенного использования:</w:t>
      </w:r>
    </w:p>
    <w:p w:rsidR="00000000" w:rsidRDefault="00785C87">
      <w:pPr>
        <w:ind w:firstLine="900"/>
        <w:jc w:val="center"/>
        <w:rPr>
          <w:b/>
          <w:u w:val="single"/>
        </w:rPr>
      </w:pPr>
    </w:p>
    <w:tbl>
      <w:tblPr>
        <w:tblW w:w="0" w:type="auto"/>
        <w:tblInd w:w="127" w:type="dxa"/>
        <w:tblLayout w:type="fixed"/>
        <w:tblLook w:val="0000" w:firstRow="0" w:lastRow="0" w:firstColumn="0" w:lastColumn="0" w:noHBand="0" w:noVBand="0"/>
      </w:tblPr>
      <w:tblGrid>
        <w:gridCol w:w="3419"/>
        <w:gridCol w:w="6325"/>
      </w:tblGrid>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rPr>
                <w:rFonts w:eastAsia="Calibri"/>
                <w:b/>
              </w:rPr>
              <w:t>Наименование вида разрешенного использования земельного учас</w:t>
            </w:r>
            <w:r>
              <w:rPr>
                <w:rFonts w:eastAsia="Calibri"/>
                <w:b/>
              </w:rPr>
              <w:t>тка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center"/>
            </w:pPr>
            <w:r>
              <w:rPr>
                <w:rFonts w:eastAsia="Calibri"/>
                <w:b/>
              </w:rPr>
              <w:t>Описание вида разрешенного использования земельного участка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Сельскохозяйственное использование</w:t>
            </w:r>
          </w:p>
          <w:p w:rsidR="00000000" w:rsidRDefault="00785C87">
            <w:pPr>
              <w:jc w:val="center"/>
              <w:rPr>
                <w:rFonts w:eastAsia="Calibri"/>
                <w:b/>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Ведение сельского хозяйства, в том числе размещение зданий и сооружений, используемых для хранения и переработки сельскохозяйственной продукции.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Растениев</w:t>
            </w:r>
            <w:r>
              <w:rPr>
                <w:rFonts w:eastAsia="Calibri"/>
                <w:bCs/>
              </w:rPr>
              <w:t>одство</w:t>
            </w:r>
          </w:p>
          <w:p w:rsidR="00000000" w:rsidRDefault="00785C87">
            <w:pPr>
              <w:jc w:val="center"/>
              <w:rPr>
                <w:rFonts w:eastAsia="Calibri"/>
                <w:b/>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связанной с выращиванием сельскохозяйственных культур.</w:t>
            </w:r>
          </w:p>
          <w:p w:rsidR="00000000" w:rsidRDefault="00785C87">
            <w:pPr>
              <w:autoSpaceDE w:val="0"/>
              <w:jc w:val="both"/>
            </w:pPr>
            <w:r>
              <w:rPr>
                <w:rFonts w:eastAsia="Calibri"/>
              </w:rPr>
              <w:t>Содержание данного вида разрешенного использования включает в себя содержание видов разрешенного использования «Выращивание зерновых и иных сельскохозя</w:t>
            </w:r>
            <w:r>
              <w:rPr>
                <w:rFonts w:eastAsia="Calibri"/>
              </w:rPr>
              <w:t>йственных культур», «</w:t>
            </w:r>
            <w:r>
              <w:rPr>
                <w:rFonts w:eastAsia="Calibri"/>
                <w:bCs/>
              </w:rPr>
              <w:t>Овощеводство», «Выращивание тонизирующих, лекарственных, цветочных культур», «Садоводство», «Выращивание льна и конопли».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Выращивание зерновых и иных сельскохозяйственных культур</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на сельскохоз</w:t>
            </w:r>
            <w:r>
              <w:rPr>
                <w:rFonts w:eastAsia="Calibri"/>
              </w:rPr>
              <w:t>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Овощеводство</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на сельскохозяйственных угодьях, связанной с прои</w:t>
            </w:r>
            <w:r>
              <w:rPr>
                <w:rFonts w:eastAsia="Calibri"/>
              </w:rPr>
              <w:t>зводством картофеля, листовых, плодовых, луковичных и бахчевых сельскохозяйственных культур, в том числе с использованием теплиц.</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Выращивание тонизирующих, лекарственных, цветочных культур</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в том числе на сельскох</w:t>
            </w:r>
            <w:r>
              <w:rPr>
                <w:rFonts w:eastAsia="Calibri"/>
              </w:rPr>
              <w:t>озяйственных угодьях, связанной с производством чая, лекарственных и цветочных культур</w:t>
            </w:r>
          </w:p>
          <w:p w:rsidR="00000000" w:rsidRDefault="00785C87">
            <w:pPr>
              <w:autoSpaceDE w:val="0"/>
              <w:jc w:val="both"/>
              <w:rPr>
                <w:rFonts w:eastAsia="Calibri"/>
              </w:rPr>
            </w:pP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Садоводство</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w:t>
            </w:r>
            <w:r>
              <w:rPr>
                <w:rFonts w:eastAsia="Calibri"/>
              </w:rPr>
              <w:t>нограда и иных многолетних культур</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Выращивание льна и конопли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в том числе на сельскохозяйственных угодьях, связанной с выращиванием льна, конопли.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Животноводство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Осуществление хозяйственной деятельности, связан</w:t>
            </w:r>
            <w:r>
              <w:rPr>
                <w:rFonts w:eastAsia="Calibri"/>
                <w:bCs/>
              </w:rPr>
              <w:t>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w:t>
            </w:r>
            <w:r>
              <w:rPr>
                <w:rFonts w:eastAsia="Calibri"/>
                <w:bCs/>
              </w:rPr>
              <w:t>ния и разведения сельскохозяйственных животных, производства, хранения и первичной переработки сельскохозяйственной продукции.</w:t>
            </w:r>
          </w:p>
          <w:p w:rsidR="00000000" w:rsidRDefault="00785C87">
            <w:pPr>
              <w:autoSpaceDE w:val="0"/>
              <w:jc w:val="both"/>
            </w:pPr>
            <w:r>
              <w:rPr>
                <w:rFonts w:eastAsia="Calibri"/>
                <w:bCs/>
              </w:rPr>
              <w:t>Содержание данного вида разрешенного использования включает в себя содержание видов разрешенного использования «Скотоводство», «З</w:t>
            </w:r>
            <w:r>
              <w:rPr>
                <w:rFonts w:eastAsia="Calibri"/>
                <w:bCs/>
              </w:rPr>
              <w:t>вероводство», «Птицеводство», «Свиноводство».</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Скотоводство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w:t>
            </w:r>
            <w:r>
              <w:rPr>
                <w:rFonts w:eastAsia="Calibri"/>
              </w:rPr>
              <w:t>в, оленей);</w:t>
            </w:r>
          </w:p>
          <w:p w:rsidR="00000000" w:rsidRDefault="00785C87">
            <w:pPr>
              <w:autoSpaceDE w:val="0"/>
              <w:jc w:val="both"/>
            </w:pPr>
            <w:r>
              <w:rPr>
                <w:rFonts w:eastAsia="Calibri"/>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00000" w:rsidRDefault="00785C87">
            <w:pPr>
              <w:autoSpaceDE w:val="0"/>
              <w:jc w:val="both"/>
            </w:pPr>
            <w:r>
              <w:rPr>
                <w:rFonts w:eastAsia="Calibri"/>
              </w:rPr>
              <w:t xml:space="preserve">разведение племенных животных, производство и использование племенной </w:t>
            </w:r>
            <w:r>
              <w:rPr>
                <w:rFonts w:eastAsia="Calibri"/>
              </w:rPr>
              <w:t>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Звероводство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связанной с разведением в неволе ценных пушных зверей;</w:t>
            </w:r>
          </w:p>
          <w:p w:rsidR="00000000" w:rsidRDefault="00785C87">
            <w:pPr>
              <w:autoSpaceDE w:val="0"/>
              <w:jc w:val="both"/>
            </w:pPr>
            <w:r>
              <w:rPr>
                <w:rFonts w:eastAsia="Calibri"/>
              </w:rPr>
              <w:t>размещение зданий, сооружений, используемых для содержания и разведения животных, производства, хранения и первичной пере</w:t>
            </w:r>
            <w:r>
              <w:rPr>
                <w:rFonts w:eastAsia="Calibri"/>
              </w:rPr>
              <w:t>работки продукции;</w:t>
            </w:r>
          </w:p>
          <w:p w:rsidR="00000000" w:rsidRDefault="00785C87">
            <w:pPr>
              <w:autoSpaceDE w:val="0"/>
              <w:jc w:val="both"/>
            </w:pPr>
            <w:r>
              <w:rPr>
                <w:rFonts w:eastAsia="Calibri"/>
              </w:rPr>
              <w:t>разведение племенных 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Птицеводство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связанной с разведением домашних пород птиц, в том числе водоплавающих;</w:t>
            </w:r>
          </w:p>
          <w:p w:rsidR="00000000" w:rsidRDefault="00785C87">
            <w:pPr>
              <w:autoSpaceDE w:val="0"/>
              <w:jc w:val="both"/>
            </w:pPr>
            <w:r>
              <w:rPr>
                <w:rFonts w:eastAsia="Calibri"/>
              </w:rPr>
              <w:t>размещение здан</w:t>
            </w:r>
            <w:r>
              <w:rPr>
                <w:rFonts w:eastAsia="Calibri"/>
              </w:rPr>
              <w:t>ий, сооружений, используемых для содержания и разведения животных, производства, хранения и первичной переработки продукции птицеводства;</w:t>
            </w:r>
          </w:p>
          <w:p w:rsidR="00000000" w:rsidRDefault="00785C87">
            <w:pPr>
              <w:autoSpaceDE w:val="0"/>
              <w:jc w:val="both"/>
            </w:pPr>
            <w:r>
              <w:rPr>
                <w:rFonts w:eastAsia="Calibri"/>
              </w:rPr>
              <w:t>разведение племенных 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Свиноводство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w:t>
            </w:r>
            <w:r>
              <w:rPr>
                <w:rFonts w:eastAsia="Calibri"/>
              </w:rPr>
              <w:t>ние хозяйственной деятельности, связанной с разведением свиней;</w:t>
            </w:r>
          </w:p>
          <w:p w:rsidR="00000000" w:rsidRDefault="00785C87">
            <w:pPr>
              <w:autoSpaceDE w:val="0"/>
              <w:jc w:val="both"/>
            </w:pPr>
            <w:r>
              <w:rPr>
                <w:rFonts w:eastAsia="Calibri"/>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0000" w:rsidRDefault="00785C87">
            <w:pPr>
              <w:autoSpaceDE w:val="0"/>
              <w:jc w:val="both"/>
            </w:pPr>
            <w:r>
              <w:rPr>
                <w:rFonts w:eastAsia="Calibri"/>
              </w:rPr>
              <w:t>разведение племенных животных, производство и исполь</w:t>
            </w:r>
            <w:r>
              <w:rPr>
                <w:rFonts w:eastAsia="Calibri"/>
              </w:rPr>
              <w:t>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Пчеловодство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00000" w:rsidRDefault="00785C87">
            <w:pPr>
              <w:autoSpaceDE w:val="0"/>
              <w:jc w:val="both"/>
            </w:pPr>
            <w:r>
              <w:rPr>
                <w:rFonts w:eastAsia="Calibri"/>
              </w:rPr>
              <w:t>размещение ульев, иных объектов и обору</w:t>
            </w:r>
            <w:r>
              <w:rPr>
                <w:rFonts w:eastAsia="Calibri"/>
              </w:rPr>
              <w:t>дования, необходимого для пчеловодства и разведениях иных полезных насекомых;</w:t>
            </w:r>
          </w:p>
          <w:p w:rsidR="00000000" w:rsidRDefault="00785C87">
            <w:pPr>
              <w:autoSpaceDE w:val="0"/>
              <w:jc w:val="both"/>
            </w:pPr>
            <w:r>
              <w:rPr>
                <w:rFonts w:eastAsia="Calibri"/>
              </w:rPr>
              <w:t>размещение сооружений, используемых для хранения и первичной переработки продукции пчеловодства.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Рыбоводство</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Осуществление хозяйственной деятельности, связанной с разведением и</w:t>
            </w:r>
            <w:r>
              <w:rPr>
                <w:rFonts w:eastAsia="Calibri"/>
                <w:bCs/>
              </w:rPr>
              <w:t xml:space="preserve">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Научное обеспечение сельского хозяйства</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научной и селекционной рабо</w:t>
            </w:r>
            <w:r>
              <w:rPr>
                <w:rFonts w:eastAsia="Calibri"/>
              </w:rPr>
              <w:t>ты, ведения сельского хозяйства для получения ценных с научной точки зрения образцов растительного и животного мира;</w:t>
            </w:r>
          </w:p>
          <w:p w:rsidR="00000000" w:rsidRDefault="00785C87">
            <w:pPr>
              <w:autoSpaceDE w:val="0"/>
              <w:jc w:val="both"/>
            </w:pPr>
            <w:r>
              <w:rPr>
                <w:rFonts w:eastAsia="Calibri"/>
              </w:rPr>
              <w:t>размещение коллекций генетических ресурсов растений.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Хранение и переработка сельскохозяйственной продукции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зданий, сооружений,</w:t>
            </w:r>
            <w:r>
              <w:rPr>
                <w:rFonts w:eastAsia="Calibri"/>
              </w:rPr>
              <w:t xml:space="preserve"> используемых для производства, хранения, первичной и глубокой переработки сельскохозяйственной продукции</w:t>
            </w:r>
          </w:p>
          <w:p w:rsidR="00000000" w:rsidRDefault="00785C87">
            <w:pPr>
              <w:autoSpaceDE w:val="0"/>
              <w:jc w:val="both"/>
              <w:rPr>
                <w:rFonts w:eastAsia="Calibri"/>
              </w:rPr>
            </w:pPr>
          </w:p>
        </w:tc>
      </w:tr>
      <w:tr w:rsidR="00000000">
        <w:trPr>
          <w:trHeight w:val="956"/>
        </w:trPr>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Ведение личного подсобного хозяйства на полевых участках</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Производство сельскохозяйственной продукции без права возведения объектов капитального стр</w:t>
            </w:r>
            <w:r>
              <w:rPr>
                <w:rFonts w:eastAsia="Calibri"/>
                <w:bCs/>
              </w:rPr>
              <w:t>оительства.</w:t>
            </w:r>
          </w:p>
        </w:tc>
      </w:tr>
      <w:tr w:rsidR="00000000">
        <w:trPr>
          <w:trHeight w:val="956"/>
        </w:trPr>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Приусадебный участок личного подсобного хозяйства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00000" w:rsidRDefault="00785C87">
            <w:pPr>
              <w:autoSpaceDE w:val="0"/>
              <w:jc w:val="both"/>
            </w:pPr>
            <w:r>
              <w:rPr>
                <w:rFonts w:eastAsia="Calibri"/>
                <w:bCs/>
              </w:rPr>
              <w:t>производство сельскохозяйственной проду</w:t>
            </w:r>
            <w:r>
              <w:rPr>
                <w:rFonts w:eastAsia="Calibri"/>
                <w:bCs/>
              </w:rPr>
              <w:t>кции;</w:t>
            </w:r>
          </w:p>
          <w:p w:rsidR="00000000" w:rsidRDefault="00785C87">
            <w:pPr>
              <w:autoSpaceDE w:val="0"/>
              <w:jc w:val="both"/>
            </w:pPr>
            <w:r>
              <w:rPr>
                <w:rFonts w:eastAsia="Calibri"/>
                <w:bCs/>
              </w:rPr>
              <w:t>размещение гаража и иных вспомогательных сооружений;</w:t>
            </w:r>
          </w:p>
          <w:p w:rsidR="00000000" w:rsidRDefault="00785C87">
            <w:pPr>
              <w:autoSpaceDE w:val="0"/>
              <w:jc w:val="both"/>
            </w:pPr>
            <w:r>
              <w:rPr>
                <w:rFonts w:eastAsia="Calibri"/>
                <w:bCs/>
              </w:rPr>
              <w:t>содержание сельскохозяйственных животных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Питомники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Выращивание и реализация подроста деревьев и кустарников, используемых в сельском хозяйстве, а также иных сельскохозяйственных культур для получ</w:t>
            </w:r>
            <w:r>
              <w:rPr>
                <w:rFonts w:eastAsia="Calibri"/>
              </w:rPr>
              <w:t>ения рассады и семян;</w:t>
            </w:r>
          </w:p>
          <w:p w:rsidR="00000000" w:rsidRDefault="00785C87">
            <w:pPr>
              <w:autoSpaceDE w:val="0"/>
              <w:jc w:val="both"/>
            </w:pPr>
            <w:r>
              <w:rPr>
                <w:rFonts w:eastAsia="Calibri"/>
              </w:rPr>
              <w:t>размещение сооружений, необходимых для указанных видов сельскохозяйственного производства.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Обеспечение сельскохозяйственного производства</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машинно-транспортных и ремонтных станций, ангаров и гаражей для сельскохозяйственно</w:t>
            </w:r>
            <w:r>
              <w:rPr>
                <w:rFonts w:eastAsia="Calibri"/>
              </w:rPr>
              <w:t>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Коммунальное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обеспечения населения и ор</w:t>
            </w:r>
            <w:r>
              <w:rPr>
                <w:rFonts w:eastAsia="Calibri"/>
              </w:rPr>
              <w:t>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w:t>
            </w:r>
            <w:r>
              <w:rPr>
                <w:rFonts w:eastAsia="Calibri"/>
              </w:rPr>
              <w:t xml:space="preserve">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w:t>
            </w:r>
            <w:r>
              <w:rPr>
                <w:rFonts w:eastAsia="Calibri"/>
              </w:rPr>
              <w:t>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Трубопроводный трансп</w:t>
            </w:r>
            <w:r>
              <w:rPr>
                <w:rFonts w:eastAsia="Calibri"/>
              </w:rPr>
              <w:t>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color w:val="000000"/>
              </w:rPr>
              <w:t>Энергетика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rPr>
                <w:color w:val="000000"/>
              </w:rPr>
              <w:t xml:space="preserve">Размещение объектов гидроэнергетики, атомных станций, ядерных установок (за </w:t>
            </w:r>
            <w:r>
              <w:rPr>
                <w:color w:val="000000"/>
              </w:rPr>
              <w:t>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w:t>
            </w:r>
            <w:r>
              <w:rPr>
                <w:color w:val="000000"/>
              </w:rPr>
              <w:t>ний);</w:t>
            </w:r>
          </w:p>
          <w:p w:rsidR="00000000" w:rsidRDefault="00785C87">
            <w:pPr>
              <w:autoSpaceDE w:val="0"/>
              <w:jc w:val="both"/>
            </w:pPr>
            <w:r>
              <w:rPr>
                <w:color w:val="00000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color w:val="000000"/>
              </w:rPr>
              <w:t>Связь</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rPr>
                <w:color w:val="000000"/>
              </w:rPr>
              <w:t>Размещение объектов связи, радиовещания, телевидения, включая воздушные</w:t>
            </w:r>
            <w:r>
              <w:rPr>
                <w:color w:val="000000"/>
              </w:rPr>
              <w:t xml:space="preserve">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w:t>
            </w:r>
            <w:r>
              <w:rPr>
                <w:color w:val="000000"/>
              </w:rPr>
              <w:t>ено содержанием вида разрешенного использования с кодом 3.1</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Магазины</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suppressAutoHyphens/>
              <w:autoSpaceDE w:val="0"/>
              <w:jc w:val="both"/>
            </w:pPr>
            <w:r>
              <w:rPr>
                <w:rFonts w:eastAsia="Calibri"/>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Пищевая промышленность</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пищево</w:t>
            </w:r>
            <w:r>
              <w:rPr>
                <w:rFonts w:eastAsia="Calibri"/>
              </w:rPr>
              <w:t>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Предпринимате</w:t>
            </w:r>
            <w:r>
              <w:rPr>
                <w:rFonts w:eastAsia="Calibri"/>
              </w:rPr>
              <w:t>льство</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00000" w:rsidRDefault="00785C87">
            <w:pPr>
              <w:autoSpaceDE w:val="0"/>
              <w:jc w:val="both"/>
            </w:pPr>
            <w:r>
              <w:rPr>
                <w:rFonts w:eastAsia="Calibri"/>
              </w:rPr>
              <w:t>Содержание данного вида разрешенного использования включает в себя содержание видов разрешенного ис</w:t>
            </w:r>
            <w:r>
              <w:rPr>
                <w:rFonts w:eastAsia="Calibri"/>
              </w:rPr>
              <w:t>пользования «Деловое управление», «Торговые центры</w:t>
            </w:r>
          </w:p>
          <w:p w:rsidR="00000000" w:rsidRDefault="00785C87">
            <w:pPr>
              <w:autoSpaceDE w:val="0"/>
              <w:jc w:val="both"/>
            </w:pPr>
            <w:r>
              <w:rPr>
                <w:rFonts w:eastAsia="Calibri"/>
              </w:rPr>
              <w:t>(Торгово-развлекательные центры)», «Рынки», «Магазины», «Банковская и страховая деятельность», «Общественное питание», «Гостиничное обслуживание», «Развлечения», «Обслуживание автотранспорта».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Деловое упр</w:t>
            </w:r>
            <w:r>
              <w:rPr>
                <w:rFonts w:eastAsia="Calibri"/>
              </w:rPr>
              <w:t>авление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w:t>
            </w:r>
            <w:r>
              <w:rPr>
                <w:rFonts w:eastAsia="Calibri"/>
              </w:rPr>
              <w:t>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Бытовое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Общественное управление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w:t>
            </w:r>
            <w:r>
              <w:rPr>
                <w:rFonts w:eastAsia="Calibri"/>
              </w:rPr>
              <w:t>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w:t>
            </w:r>
            <w:r>
              <w:rPr>
                <w:rFonts w:eastAsia="Calibri"/>
              </w:rPr>
              <w:t>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Ветеринарное обслуживание</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w:t>
            </w:r>
            <w:r>
              <w:rPr>
                <w:rFonts w:eastAsia="Calibri"/>
              </w:rPr>
              <w:t>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Общее пользование территории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автомобильных дорог и пешеходных тротуар</w:t>
            </w:r>
            <w:r>
              <w:rPr>
                <w:rFonts w:eastAsia="Calibri"/>
              </w:rPr>
              <w:t>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Ритуальная деятельность</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кладбищ, крематориев и мест захоронения;</w:t>
            </w:r>
          </w:p>
          <w:p w:rsidR="00000000" w:rsidRDefault="00785C87">
            <w:pPr>
              <w:autoSpaceDE w:val="0"/>
              <w:jc w:val="both"/>
            </w:pPr>
            <w:r>
              <w:rPr>
                <w:rFonts w:eastAsia="Calibri"/>
              </w:rPr>
              <w:t>разме</w:t>
            </w:r>
            <w:r>
              <w:rPr>
                <w:rFonts w:eastAsia="Calibri"/>
              </w:rPr>
              <w:t>щение соответствующих культовых сооружений.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Специальная</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скотомогильников, захоронение отходов потребления и промышленного производства, в том числе радиоактивных.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color w:val="000000"/>
              </w:rPr>
              <w:t>Железнодорожный транспорт</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rPr>
                <w:color w:val="000000"/>
              </w:rPr>
              <w:t>Размещение железнодорожных путей;</w:t>
            </w:r>
          </w:p>
          <w:p w:rsidR="00000000" w:rsidRDefault="00785C87">
            <w:pPr>
              <w:widowControl w:val="0"/>
              <w:autoSpaceDE w:val="0"/>
              <w:jc w:val="both"/>
            </w:pPr>
            <w:r>
              <w:rPr>
                <w:color w:val="000000"/>
              </w:rPr>
              <w:t>размещение объектов</w:t>
            </w:r>
            <w:r>
              <w:rPr>
                <w:color w:val="000000"/>
              </w:rPr>
              <w:t xml:space="preserve">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w:t>
            </w:r>
            <w:r>
              <w:rPr>
                <w:color w:val="000000"/>
              </w:rPr>
              <w:t>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00000" w:rsidRDefault="00785C87">
            <w:pPr>
              <w:widowControl w:val="0"/>
              <w:autoSpaceDE w:val="0"/>
              <w:jc w:val="both"/>
            </w:pPr>
            <w:r>
              <w:rPr>
                <w:color w:val="000000"/>
              </w:rPr>
              <w:t>размещение наземных сооружений метрополитена, в том числе посадочных станций, вентиляционных шахт;</w:t>
            </w:r>
          </w:p>
          <w:p w:rsidR="00000000" w:rsidRDefault="00785C87">
            <w:pPr>
              <w:autoSpaceDE w:val="0"/>
              <w:jc w:val="both"/>
            </w:pPr>
            <w:r>
              <w:rPr>
                <w:color w:val="000000"/>
              </w:rPr>
              <w:t>размещ</w:t>
            </w:r>
            <w:r>
              <w:rPr>
                <w:color w:val="000000"/>
              </w:rPr>
              <w:t>ение наземных сооружений для трамвайного сообщения и иных специальных дорог (канатных, монорельсовых)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color w:val="000000"/>
              </w:rPr>
              <w:t>Автомобильный транспорт</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rPr>
                <w:color w:val="000000"/>
              </w:rPr>
              <w:t>Размещение автомобильных дорог вне границ населенного пункта;</w:t>
            </w:r>
          </w:p>
          <w:p w:rsidR="00000000" w:rsidRDefault="00785C87">
            <w:pPr>
              <w:widowControl w:val="0"/>
              <w:autoSpaceDE w:val="0"/>
              <w:jc w:val="both"/>
            </w:pPr>
            <w:r>
              <w:rPr>
                <w:color w:val="000000"/>
              </w:rPr>
              <w:t>размещение объектов капитального строительства, необходимых для обе</w:t>
            </w:r>
            <w:r>
              <w:rPr>
                <w:color w:val="000000"/>
              </w:rPr>
              <w:t>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000000" w:rsidRDefault="00785C87">
            <w:pPr>
              <w:autoSpaceDE w:val="0"/>
              <w:jc w:val="both"/>
            </w:pPr>
            <w:r>
              <w:rPr>
                <w:color w:val="000000"/>
              </w:rPr>
              <w:t>оборудование земельных участк</w:t>
            </w:r>
            <w:r>
              <w:rPr>
                <w:color w:val="000000"/>
              </w:rPr>
              <w:t>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Недропользование</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геологических изысканий;</w:t>
            </w:r>
          </w:p>
          <w:p w:rsidR="00000000" w:rsidRDefault="00785C87">
            <w:pPr>
              <w:autoSpaceDE w:val="0"/>
              <w:jc w:val="both"/>
            </w:pPr>
            <w:r>
              <w:rPr>
                <w:rFonts w:eastAsia="Calibri"/>
              </w:rPr>
              <w:t>добыча недр откры</w:t>
            </w:r>
            <w:r>
              <w:rPr>
                <w:rFonts w:eastAsia="Calibri"/>
              </w:rPr>
              <w:t>тым (карьеры, отвалы) и закрытым (шахты, скважины) способами;</w:t>
            </w:r>
          </w:p>
          <w:p w:rsidR="00000000" w:rsidRDefault="00785C87">
            <w:pPr>
              <w:autoSpaceDE w:val="0"/>
              <w:jc w:val="both"/>
            </w:pPr>
            <w:r>
              <w:rPr>
                <w:rFonts w:eastAsia="Calibri"/>
              </w:rPr>
              <w:t>размещение объектов капитального строительства, в том числе подземных, в целях добычи недр;</w:t>
            </w:r>
          </w:p>
          <w:p w:rsidR="00000000" w:rsidRDefault="00785C87">
            <w:pPr>
              <w:autoSpaceDE w:val="0"/>
              <w:jc w:val="both"/>
            </w:pPr>
            <w:r>
              <w:rPr>
                <w:rFonts w:eastAsia="Calibri"/>
              </w:rPr>
              <w:t>размещение объектов капитального строительства, необходимых для подготовки сырья к транспортировке и (</w:t>
            </w:r>
            <w:r>
              <w:rPr>
                <w:rFonts w:eastAsia="Calibri"/>
              </w:rPr>
              <w:t>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w:t>
            </w:r>
            <w:r>
              <w:rPr>
                <w:rFonts w:eastAsia="Calibri"/>
              </w:rPr>
              <w:t>нной территории.</w:t>
            </w:r>
          </w:p>
        </w:tc>
      </w:tr>
    </w:tbl>
    <w:p w:rsidR="00000000" w:rsidRDefault="00785C87">
      <w:pPr>
        <w:ind w:firstLine="900"/>
        <w:jc w:val="both"/>
        <w:rPr>
          <w:b/>
        </w:rPr>
      </w:pPr>
    </w:p>
    <w:p w:rsidR="00000000" w:rsidRDefault="00785C87">
      <w:pPr>
        <w:ind w:firstLine="900"/>
        <w:jc w:val="both"/>
        <w:rPr>
          <w:b/>
          <w:u w:val="single"/>
        </w:rPr>
      </w:pPr>
    </w:p>
    <w:p w:rsidR="00000000" w:rsidRDefault="00785C87">
      <w:pPr>
        <w:ind w:firstLine="900"/>
        <w:jc w:val="both"/>
      </w:pPr>
      <w:r>
        <w:rPr>
          <w:i/>
          <w:iCs/>
        </w:rPr>
        <w:tab/>
      </w:r>
    </w:p>
    <w:p w:rsidR="00000000" w:rsidRDefault="00785C87">
      <w:pPr>
        <w:ind w:firstLine="900"/>
        <w:jc w:val="both"/>
      </w:pPr>
      <w:r>
        <w:rPr>
          <w:b/>
          <w:u w:val="single"/>
        </w:rPr>
        <w:t xml:space="preserve">Вспомогательные виды разрешенного использования: </w:t>
      </w:r>
    </w:p>
    <w:p w:rsidR="00000000" w:rsidRDefault="00785C87">
      <w:pPr>
        <w:numPr>
          <w:ilvl w:val="0"/>
          <w:numId w:val="30"/>
        </w:numPr>
        <w:jc w:val="both"/>
      </w:pPr>
      <w:r>
        <w:t xml:space="preserve">здания, строения и сооружения, необходимые для функционирования сельского хозяйства; </w:t>
      </w:r>
    </w:p>
    <w:p w:rsidR="00000000" w:rsidRDefault="00785C87">
      <w:pPr>
        <w:numPr>
          <w:ilvl w:val="0"/>
          <w:numId w:val="30"/>
        </w:numPr>
        <w:jc w:val="both"/>
      </w:pPr>
      <w:r>
        <w:t>цехи по приготовлению кормов, включая использование пищевых отходов;</w:t>
      </w:r>
    </w:p>
    <w:p w:rsidR="00000000" w:rsidRDefault="00785C87">
      <w:pPr>
        <w:numPr>
          <w:ilvl w:val="0"/>
          <w:numId w:val="30"/>
        </w:numPr>
        <w:jc w:val="both"/>
      </w:pPr>
      <w:r>
        <w:t>хранилища навоза и помета;</w:t>
      </w:r>
    </w:p>
    <w:p w:rsidR="00000000" w:rsidRDefault="00785C87">
      <w:pPr>
        <w:numPr>
          <w:ilvl w:val="0"/>
          <w:numId w:val="30"/>
        </w:numPr>
        <w:jc w:val="both"/>
      </w:pPr>
      <w:r>
        <w:t>ин</w:t>
      </w:r>
      <w:r>
        <w:t xml:space="preserve">женерные, транспортные и иные вспомогательные сооружения и устройства для нужд сельского хозяйства. </w:t>
      </w:r>
    </w:p>
    <w:p w:rsidR="00000000" w:rsidRDefault="00785C87">
      <w:pPr>
        <w:ind w:firstLine="900"/>
        <w:jc w:val="both"/>
      </w:pPr>
      <w:r>
        <w:rPr>
          <w:i/>
          <w:iCs/>
        </w:rPr>
        <w:tab/>
      </w:r>
    </w:p>
    <w:p w:rsidR="00000000" w:rsidRDefault="00785C87">
      <w:pPr>
        <w:ind w:firstLine="900"/>
        <w:jc w:val="both"/>
      </w:pPr>
      <w:r>
        <w:rPr>
          <w:b/>
          <w:u w:val="single"/>
        </w:rPr>
        <w:t xml:space="preserve">Условно разрешенные виды использования: </w:t>
      </w:r>
    </w:p>
    <w:p w:rsidR="00000000" w:rsidRDefault="00785C87">
      <w:pPr>
        <w:numPr>
          <w:ilvl w:val="0"/>
          <w:numId w:val="10"/>
        </w:numPr>
        <w:jc w:val="both"/>
      </w:pPr>
      <w:r>
        <w:t>карьеры;</w:t>
      </w:r>
    </w:p>
    <w:p w:rsidR="00000000" w:rsidRDefault="00785C87">
      <w:pPr>
        <w:numPr>
          <w:ilvl w:val="0"/>
          <w:numId w:val="10"/>
        </w:numPr>
        <w:jc w:val="both"/>
      </w:pPr>
      <w:r>
        <w:t>склады.</w:t>
      </w:r>
    </w:p>
    <w:p w:rsidR="00000000" w:rsidRDefault="00785C87">
      <w:pPr>
        <w:ind w:firstLine="900"/>
        <w:jc w:val="both"/>
        <w:rPr>
          <w:shd w:val="clear" w:color="auto" w:fill="FF00FF"/>
        </w:rPr>
      </w:pPr>
    </w:p>
    <w:p w:rsidR="00000000" w:rsidRDefault="00785C87">
      <w:pPr>
        <w:pStyle w:val="3"/>
        <w:ind w:firstLine="900"/>
        <w:jc w:val="both"/>
      </w:pPr>
      <w:r>
        <w:rPr>
          <w:rFonts w:ascii="Times New Roman" w:hAnsi="Times New Roman" w:cs="Times New Roman"/>
          <w:b w:val="0"/>
        </w:rPr>
        <w:t>Статья 22.4. Зона рекреационного назначения</w:t>
      </w:r>
    </w:p>
    <w:p w:rsidR="00000000" w:rsidRDefault="00785C87">
      <w:pPr>
        <w:ind w:firstLine="900"/>
        <w:jc w:val="both"/>
        <w:rPr>
          <w:b/>
          <w:u w:val="single"/>
        </w:rPr>
      </w:pPr>
    </w:p>
    <w:p w:rsidR="00000000" w:rsidRDefault="00785C87">
      <w:pPr>
        <w:ind w:firstLine="900"/>
        <w:jc w:val="both"/>
      </w:pPr>
      <w:r>
        <w:rPr>
          <w:b/>
          <w:u w:val="single"/>
        </w:rPr>
        <w:t>Р. Зона рекреационного назначения</w:t>
      </w:r>
    </w:p>
    <w:p w:rsidR="00000000" w:rsidRDefault="00785C87">
      <w:pPr>
        <w:ind w:firstLine="900"/>
        <w:jc w:val="both"/>
      </w:pPr>
      <w:r>
        <w:rPr>
          <w:color w:val="000000"/>
        </w:rPr>
        <w:t>Зона предназнач</w:t>
      </w:r>
      <w:r>
        <w:rPr>
          <w:color w:val="000000"/>
        </w:rPr>
        <w:t>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w:t>
      </w:r>
      <w:r>
        <w:rPr>
          <w:color w:val="000000"/>
        </w:rPr>
        <w:t>рода, на основе лесного законодательства; допускается строительство обслуживающих культурно-развлекательных объектов,</w:t>
      </w:r>
      <w:r>
        <w:rPr>
          <w:i/>
          <w:iCs/>
          <w:color w:val="000000"/>
        </w:rPr>
        <w:t xml:space="preserve"> </w:t>
      </w:r>
      <w:r>
        <w:rPr>
          <w:color w:val="000000"/>
        </w:rPr>
        <w:t>спортивных сооружений и комплексов, связанных с выполнением рекреационных функций территории.</w:t>
      </w:r>
    </w:p>
    <w:p w:rsidR="00000000" w:rsidRDefault="00785C87">
      <w:pPr>
        <w:ind w:firstLine="900"/>
        <w:jc w:val="both"/>
      </w:pPr>
      <w:r>
        <w:t>Представленные ниже градостроительные реглам</w:t>
      </w:r>
      <w:r>
        <w:t>енты могут быть распространены на земельные участки в составе данной зоны Р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w:t>
      </w:r>
      <w:r>
        <w:t>щего пользования в иные территории, на которые распространяется действие градостроительных регламентов.</w:t>
      </w:r>
    </w:p>
    <w:p w:rsidR="00000000" w:rsidRDefault="00785C87">
      <w:pPr>
        <w:ind w:firstLine="900"/>
        <w:jc w:val="both"/>
      </w:pPr>
      <w:r>
        <w:t>В иных случаях – применительно к частям территории в пределах данной зоны Р, которые относятся к территории общего пользования, отграниченной от иных те</w:t>
      </w:r>
      <w:r>
        <w:t>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000000" w:rsidRDefault="00785C87">
      <w:pPr>
        <w:numPr>
          <w:ilvl w:val="0"/>
          <w:numId w:val="8"/>
        </w:numPr>
        <w:tabs>
          <w:tab w:val="left" w:pos="1211"/>
        </w:tabs>
        <w:suppressAutoHyphens/>
        <w:jc w:val="both"/>
      </w:pPr>
      <w:r>
        <w:t>парки, скверы, бульвары, иные зеленые насаждения;</w:t>
      </w:r>
    </w:p>
    <w:p w:rsidR="00000000" w:rsidRDefault="00785C87">
      <w:pPr>
        <w:numPr>
          <w:ilvl w:val="0"/>
          <w:numId w:val="8"/>
        </w:numPr>
        <w:tabs>
          <w:tab w:val="left" w:pos="1211"/>
        </w:tabs>
        <w:suppressAutoHyphens/>
        <w:jc w:val="both"/>
      </w:pPr>
      <w:r>
        <w:t>лесопарки;</w:t>
      </w:r>
    </w:p>
    <w:p w:rsidR="00000000" w:rsidRDefault="00785C87">
      <w:pPr>
        <w:numPr>
          <w:ilvl w:val="0"/>
          <w:numId w:val="8"/>
        </w:numPr>
        <w:tabs>
          <w:tab w:val="left" w:pos="1211"/>
        </w:tabs>
        <w:suppressAutoHyphens/>
        <w:jc w:val="both"/>
      </w:pPr>
      <w:r>
        <w:t>лесные массивы;</w:t>
      </w:r>
    </w:p>
    <w:p w:rsidR="00000000" w:rsidRDefault="00785C87">
      <w:pPr>
        <w:numPr>
          <w:ilvl w:val="0"/>
          <w:numId w:val="8"/>
        </w:numPr>
        <w:tabs>
          <w:tab w:val="left" w:pos="1211"/>
        </w:tabs>
        <w:suppressAutoHyphens/>
        <w:jc w:val="both"/>
      </w:pPr>
      <w:r>
        <w:t>места для кемпингов, пикников, вспомогательные строения и инфраструктура для отдыха на природе;</w:t>
      </w:r>
    </w:p>
    <w:p w:rsidR="00000000" w:rsidRDefault="00785C87">
      <w:pPr>
        <w:numPr>
          <w:ilvl w:val="0"/>
          <w:numId w:val="8"/>
        </w:numPr>
        <w:tabs>
          <w:tab w:val="left" w:pos="1211"/>
        </w:tabs>
        <w:suppressAutoHyphens/>
        <w:jc w:val="both"/>
      </w:pPr>
      <w:r>
        <w:t xml:space="preserve">спортзалы; </w:t>
      </w:r>
    </w:p>
    <w:p w:rsidR="00000000" w:rsidRDefault="00785C87">
      <w:pPr>
        <w:numPr>
          <w:ilvl w:val="0"/>
          <w:numId w:val="8"/>
        </w:numPr>
        <w:tabs>
          <w:tab w:val="left" w:pos="1211"/>
        </w:tabs>
        <w:suppressAutoHyphens/>
        <w:jc w:val="both"/>
      </w:pPr>
      <w:r>
        <w:t xml:space="preserve">тренировочные базы; </w:t>
      </w:r>
    </w:p>
    <w:p w:rsidR="00000000" w:rsidRDefault="00785C87">
      <w:pPr>
        <w:numPr>
          <w:ilvl w:val="0"/>
          <w:numId w:val="8"/>
        </w:numPr>
        <w:tabs>
          <w:tab w:val="left" w:pos="1211"/>
        </w:tabs>
        <w:suppressAutoHyphens/>
        <w:jc w:val="both"/>
      </w:pPr>
      <w:r>
        <w:t xml:space="preserve">спортплощадки; </w:t>
      </w:r>
    </w:p>
    <w:p w:rsidR="00000000" w:rsidRDefault="00785C87">
      <w:pPr>
        <w:numPr>
          <w:ilvl w:val="0"/>
          <w:numId w:val="8"/>
        </w:numPr>
        <w:tabs>
          <w:tab w:val="left" w:pos="1211"/>
        </w:tabs>
        <w:suppressAutoHyphens/>
        <w:jc w:val="both"/>
      </w:pPr>
      <w:r>
        <w:t>фонтаны, малые архитектурные формы;</w:t>
      </w:r>
    </w:p>
    <w:p w:rsidR="00000000" w:rsidRDefault="00785C87">
      <w:pPr>
        <w:numPr>
          <w:ilvl w:val="0"/>
          <w:numId w:val="8"/>
        </w:numPr>
        <w:tabs>
          <w:tab w:val="left" w:pos="1211"/>
        </w:tabs>
        <w:suppressAutoHyphens/>
        <w:jc w:val="both"/>
      </w:pPr>
      <w:r>
        <w:t>мемориальные комплексы (без захоронений).</w:t>
      </w:r>
    </w:p>
    <w:p w:rsidR="00000000" w:rsidRDefault="00785C87">
      <w:pPr>
        <w:ind w:firstLine="900"/>
        <w:jc w:val="both"/>
      </w:pPr>
      <w:r>
        <w:rPr>
          <w:i/>
          <w:iCs/>
        </w:rPr>
        <w:tab/>
      </w:r>
    </w:p>
    <w:p w:rsidR="00000000" w:rsidRDefault="00785C87">
      <w:pPr>
        <w:ind w:firstLine="900"/>
        <w:jc w:val="both"/>
        <w:rPr>
          <w:i/>
          <w:iCs/>
        </w:rPr>
      </w:pPr>
    </w:p>
    <w:p w:rsidR="00000000" w:rsidRDefault="00785C87">
      <w:pPr>
        <w:ind w:firstLine="900"/>
      </w:pPr>
      <w:r>
        <w:rPr>
          <w:b/>
          <w:u w:val="single"/>
        </w:rPr>
        <w:t xml:space="preserve">Основные виды </w:t>
      </w:r>
      <w:r>
        <w:rPr>
          <w:b/>
          <w:u w:val="single"/>
        </w:rPr>
        <w:t>разрешенного использования:</w:t>
      </w:r>
    </w:p>
    <w:p w:rsidR="00000000" w:rsidRDefault="00785C87">
      <w:pPr>
        <w:jc w:val="both"/>
        <w:rPr>
          <w:b/>
          <w:u w:val="single"/>
        </w:rPr>
      </w:pPr>
    </w:p>
    <w:tbl>
      <w:tblPr>
        <w:tblW w:w="0" w:type="auto"/>
        <w:tblInd w:w="127" w:type="dxa"/>
        <w:tblLayout w:type="fixed"/>
        <w:tblLook w:val="0000" w:firstRow="0" w:lastRow="0" w:firstColumn="0" w:lastColumn="0" w:noHBand="0" w:noVBand="0"/>
      </w:tblPr>
      <w:tblGrid>
        <w:gridCol w:w="3419"/>
        <w:gridCol w:w="6325"/>
      </w:tblGrid>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rPr>
                <w:rFonts w:eastAsia="Calibri"/>
                <w:b/>
              </w:rPr>
              <w:t>Наименование вида разрешенного использования земельного участка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center"/>
            </w:pPr>
            <w:r>
              <w:rPr>
                <w:rFonts w:eastAsia="Calibri"/>
                <w:b/>
              </w:rPr>
              <w:t>Описание вида разрешенного использования земельного участка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Отдых (рекреация)</w:t>
            </w:r>
          </w:p>
          <w:p w:rsidR="00000000" w:rsidRDefault="00785C87">
            <w:pPr>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Обустройство мест для занятия спортом, физкультурой, пешими или верховыми прогулкам</w:t>
            </w:r>
            <w:r>
              <w:rPr>
                <w:rFonts w:eastAsia="Calibri"/>
                <w:bCs/>
              </w:rPr>
              <w:t>и, отдыха, наблюдения за природой, пикников, охоты, рыбалки и иной деятельности.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Спорт</w:t>
            </w:r>
          </w:p>
          <w:p w:rsidR="00000000" w:rsidRDefault="00785C87">
            <w:pPr>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both"/>
            </w:pPr>
            <w:r>
              <w:rPr>
                <w:rFonts w:eastAsia="Calibri"/>
                <w:bCs/>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w:t>
            </w:r>
            <w:r>
              <w:rPr>
                <w:rFonts w:eastAsia="Calibri"/>
                <w:bCs/>
              </w:rPr>
              <w:t>ые дорожки, спортивные сооружения, теннисные корты, поля для спортивной игры, автодромы, мотодромы, трамплины), в том числе водным (причалы и сооружения, необходимые для водных видов спорта и хранения соответствующего инвентаря).</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Природно-познавательный т</w:t>
            </w:r>
            <w:r>
              <w:rPr>
                <w:rFonts w:eastAsia="Calibri"/>
                <w:bCs/>
              </w:rPr>
              <w:t>уризм</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00000" w:rsidRDefault="00785C87">
            <w:pPr>
              <w:autoSpaceDE w:val="0"/>
              <w:jc w:val="both"/>
            </w:pPr>
            <w:r>
              <w:rPr>
                <w:rFonts w:eastAsia="Calibri"/>
                <w:bCs/>
              </w:rPr>
              <w:t>осуществление необход</w:t>
            </w:r>
            <w:r>
              <w:rPr>
                <w:rFonts w:eastAsia="Calibri"/>
                <w:bCs/>
              </w:rPr>
              <w:t>имых природоохранных и природовосстановительных мероприятий.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Охота и рыбалка</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w:t>
            </w:r>
            <w:r>
              <w:rPr>
                <w:rFonts w:eastAsia="Calibri"/>
                <w:bCs/>
              </w:rPr>
              <w:t>бы.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Коммунальное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w:t>
            </w:r>
            <w:r>
              <w:rPr>
                <w:rFonts w:eastAsia="Calibri"/>
              </w:rPr>
              <w:t>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w:t>
            </w:r>
            <w:r>
              <w:rPr>
                <w:rFonts w:eastAsia="Calibri"/>
              </w:rPr>
              <w:t>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w:t>
            </w:r>
            <w:r>
              <w:rPr>
                <w:rFonts w:eastAsia="Calibri"/>
              </w:rPr>
              <w:t>енные для приема населения и организаций в связи с предоставлением им коммунальных услуг).</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Причалы для маломерных судов</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Размещение сооружений, предназначенных для причаливания, хранения и обслуживания яхт, катеров, лодок и других маломерных судов.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Водны</w:t>
            </w:r>
            <w:r>
              <w:rPr>
                <w:rFonts w:eastAsia="Calibri"/>
              </w:rPr>
              <w:t>е объекты</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Ледники, снежники, ручьи, реки, озера, болота, территориальные моря и другие поверхностные водные объекты.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Общее пользование водными объектами</w:t>
            </w:r>
          </w:p>
          <w:p w:rsidR="00000000" w:rsidRDefault="00785C87">
            <w:pPr>
              <w:jc w:val="center"/>
              <w:rPr>
                <w:rFonts w:eastAsia="Calibri"/>
                <w:b/>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Использование земельных участков, примыкающих к водным объектам способами, необходимыми для осуществ</w:t>
            </w:r>
            <w:r>
              <w:rPr>
                <w:rFonts w:eastAsia="Calibri"/>
                <w:bCs/>
              </w:rPr>
              <w:t>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w:t>
            </w:r>
            <w:r>
              <w:rPr>
                <w:rFonts w:eastAsia="Calibri"/>
                <w:bCs/>
              </w:rPr>
              <w:t>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Специальное пользование водными объектами</w:t>
            </w:r>
          </w:p>
          <w:p w:rsidR="00000000" w:rsidRDefault="00785C87">
            <w:pPr>
              <w:jc w:val="center"/>
              <w:rPr>
                <w:rFonts w:eastAsia="Calibri"/>
                <w:b/>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Использование земельных участков, примыкающих к водным объектам спосо</w:t>
            </w:r>
            <w:r>
              <w:rPr>
                <w:rFonts w:eastAsia="Calibri"/>
                <w:bCs/>
              </w:rPr>
              <w:t>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w:t>
            </w:r>
            <w:r>
              <w:rPr>
                <w:rFonts w:eastAsia="Calibri"/>
                <w:bCs/>
              </w:rPr>
              <w:t xml:space="preserve"> объектов).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Гидротехнические сооружения</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w:t>
            </w:r>
            <w:r>
              <w:rPr>
                <w:rFonts w:eastAsia="Calibri"/>
              </w:rPr>
              <w:t>бопропускных сооружений, берегозащитных сооружений).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Трубопроводный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t>Энергетика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Р</w:t>
            </w:r>
            <w:r>
              <w:t>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электростанций, размещение обслуживающих и вспомогат</w:t>
            </w:r>
            <w:r>
              <w:t>ельных для электростанций сооружений (золоотвалов, гидротехнических сооружений);</w:t>
            </w:r>
          </w:p>
          <w:p w:rsidR="00000000" w:rsidRDefault="00785C87">
            <w:pPr>
              <w:autoSpaceDE w:val="0"/>
              <w:jc w:val="both"/>
            </w:pPr>
            <w: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t>Св</w:t>
            </w:r>
            <w:r>
              <w:t>язь</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w:t>
            </w:r>
            <w:r>
              <w:t>ерадиовещания, за исключением объектов связи, размещение которых предусмотрено содержанием вида разрешенного использования с кодом 3.1</w:t>
            </w:r>
          </w:p>
        </w:tc>
      </w:tr>
    </w:tbl>
    <w:p w:rsidR="00000000" w:rsidRDefault="00785C87">
      <w:pPr>
        <w:ind w:firstLine="900"/>
        <w:jc w:val="both"/>
      </w:pPr>
    </w:p>
    <w:p w:rsidR="00000000" w:rsidRDefault="00785C87">
      <w:pPr>
        <w:ind w:left="360" w:firstLine="900"/>
        <w:jc w:val="both"/>
      </w:pPr>
    </w:p>
    <w:p w:rsidR="00000000" w:rsidRDefault="00785C87">
      <w:pPr>
        <w:ind w:firstLine="900"/>
        <w:jc w:val="both"/>
      </w:pPr>
      <w:r>
        <w:rPr>
          <w:b/>
          <w:u w:val="single"/>
        </w:rPr>
        <w:t xml:space="preserve">Вспомогательные виды разрешенного использования: </w:t>
      </w:r>
    </w:p>
    <w:p w:rsidR="00000000" w:rsidRDefault="00785C87">
      <w:pPr>
        <w:numPr>
          <w:ilvl w:val="0"/>
          <w:numId w:val="20"/>
        </w:numPr>
        <w:jc w:val="both"/>
      </w:pPr>
      <w:r>
        <w:t xml:space="preserve">отделения милиции; </w:t>
      </w:r>
    </w:p>
    <w:p w:rsidR="00000000" w:rsidRDefault="00785C87">
      <w:pPr>
        <w:numPr>
          <w:ilvl w:val="0"/>
          <w:numId w:val="20"/>
        </w:numPr>
        <w:jc w:val="both"/>
      </w:pPr>
      <w:r>
        <w:t xml:space="preserve">парковки и стоянки автомобильного транспорта; </w:t>
      </w:r>
    </w:p>
    <w:p w:rsidR="00000000" w:rsidRDefault="00785C87">
      <w:pPr>
        <w:numPr>
          <w:ilvl w:val="0"/>
          <w:numId w:val="20"/>
        </w:numPr>
        <w:jc w:val="both"/>
      </w:pPr>
      <w:r>
        <w:t>р</w:t>
      </w:r>
      <w:r>
        <w:t xml:space="preserve">езервуары для хранения воды; </w:t>
      </w:r>
    </w:p>
    <w:p w:rsidR="00000000" w:rsidRDefault="00785C87">
      <w:pPr>
        <w:numPr>
          <w:ilvl w:val="0"/>
          <w:numId w:val="20"/>
        </w:numPr>
        <w:jc w:val="both"/>
      </w:pPr>
      <w:r>
        <w:t xml:space="preserve">водозаборы; </w:t>
      </w:r>
    </w:p>
    <w:p w:rsidR="00000000" w:rsidRDefault="00785C87">
      <w:pPr>
        <w:numPr>
          <w:ilvl w:val="0"/>
          <w:numId w:val="20"/>
        </w:numPr>
        <w:jc w:val="both"/>
      </w:pPr>
      <w:r>
        <w:t xml:space="preserve">общественные туалеты; </w:t>
      </w:r>
    </w:p>
    <w:p w:rsidR="00000000" w:rsidRDefault="00785C87">
      <w:pPr>
        <w:numPr>
          <w:ilvl w:val="0"/>
          <w:numId w:val="20"/>
        </w:numPr>
        <w:jc w:val="both"/>
      </w:pPr>
      <w:r>
        <w:t xml:space="preserve">иные вспомогательные строения и сооружения для обслуживания территорий, предназначенных для отдыха, туризма, занятий спортом. </w:t>
      </w:r>
    </w:p>
    <w:p w:rsidR="00000000" w:rsidRDefault="00785C87">
      <w:pPr>
        <w:ind w:firstLine="900"/>
        <w:jc w:val="both"/>
      </w:pPr>
      <w:r>
        <w:rPr>
          <w:i/>
          <w:iCs/>
        </w:rPr>
        <w:tab/>
      </w:r>
    </w:p>
    <w:p w:rsidR="00000000" w:rsidRDefault="00785C87">
      <w:pPr>
        <w:ind w:firstLine="900"/>
        <w:jc w:val="both"/>
      </w:pPr>
      <w:r>
        <w:rPr>
          <w:b/>
          <w:u w:val="single"/>
        </w:rPr>
        <w:t xml:space="preserve">Условно разрешенные виды использования: </w:t>
      </w:r>
    </w:p>
    <w:p w:rsidR="00000000" w:rsidRDefault="00785C87">
      <w:pPr>
        <w:numPr>
          <w:ilvl w:val="0"/>
          <w:numId w:val="28"/>
        </w:numPr>
        <w:jc w:val="both"/>
      </w:pPr>
      <w:r>
        <w:t>профилактории, санат</w:t>
      </w:r>
      <w:r>
        <w:t xml:space="preserve">ории, дома отдыха; </w:t>
      </w:r>
    </w:p>
    <w:p w:rsidR="00000000" w:rsidRDefault="00785C87">
      <w:pPr>
        <w:numPr>
          <w:ilvl w:val="0"/>
          <w:numId w:val="28"/>
        </w:numPr>
        <w:jc w:val="both"/>
      </w:pPr>
      <w:r>
        <w:t xml:space="preserve">лагеря и базы отдыха; </w:t>
      </w:r>
    </w:p>
    <w:p w:rsidR="00000000" w:rsidRDefault="00785C87">
      <w:pPr>
        <w:numPr>
          <w:ilvl w:val="0"/>
          <w:numId w:val="28"/>
        </w:numPr>
        <w:jc w:val="both"/>
      </w:pPr>
      <w:r>
        <w:t xml:space="preserve">гостиницы, дома приема гостей, центры обслуживания туристов, кемпинги, мотели; </w:t>
      </w:r>
    </w:p>
    <w:p w:rsidR="00000000" w:rsidRDefault="00785C87">
      <w:pPr>
        <w:numPr>
          <w:ilvl w:val="0"/>
          <w:numId w:val="28"/>
        </w:numPr>
        <w:jc w:val="both"/>
      </w:pPr>
      <w:r>
        <w:t xml:space="preserve">дачи детских дошкольных учреждений; </w:t>
      </w:r>
    </w:p>
    <w:p w:rsidR="00000000" w:rsidRDefault="00785C87">
      <w:pPr>
        <w:numPr>
          <w:ilvl w:val="0"/>
          <w:numId w:val="28"/>
        </w:numPr>
        <w:jc w:val="both"/>
      </w:pPr>
      <w:r>
        <w:t xml:space="preserve">интернаты для престарелых; </w:t>
      </w:r>
    </w:p>
    <w:p w:rsidR="00000000" w:rsidRDefault="00785C87">
      <w:pPr>
        <w:numPr>
          <w:ilvl w:val="0"/>
          <w:numId w:val="28"/>
        </w:numPr>
        <w:jc w:val="both"/>
      </w:pPr>
      <w:r>
        <w:t xml:space="preserve">пункты оказания первой медицинской помощи; </w:t>
      </w:r>
    </w:p>
    <w:p w:rsidR="00000000" w:rsidRDefault="00785C87">
      <w:pPr>
        <w:numPr>
          <w:ilvl w:val="0"/>
          <w:numId w:val="28"/>
        </w:numPr>
        <w:jc w:val="both"/>
      </w:pPr>
      <w:r>
        <w:t>больницы, госпитали обще</w:t>
      </w:r>
      <w:r>
        <w:t xml:space="preserve">го типа; </w:t>
      </w:r>
    </w:p>
    <w:p w:rsidR="00000000" w:rsidRDefault="00785C87">
      <w:pPr>
        <w:numPr>
          <w:ilvl w:val="0"/>
          <w:numId w:val="28"/>
        </w:numPr>
        <w:jc w:val="both"/>
      </w:pPr>
      <w:r>
        <w:t xml:space="preserve">аптеки; </w:t>
      </w:r>
    </w:p>
    <w:p w:rsidR="00000000" w:rsidRDefault="00785C87">
      <w:pPr>
        <w:numPr>
          <w:ilvl w:val="0"/>
          <w:numId w:val="28"/>
        </w:numPr>
        <w:jc w:val="both"/>
      </w:pPr>
      <w:r>
        <w:t xml:space="preserve">ветеринарные приемные пункты; </w:t>
      </w:r>
    </w:p>
    <w:p w:rsidR="00000000" w:rsidRDefault="00785C87">
      <w:pPr>
        <w:numPr>
          <w:ilvl w:val="0"/>
          <w:numId w:val="28"/>
        </w:numPr>
        <w:jc w:val="both"/>
      </w:pPr>
      <w:r>
        <w:t xml:space="preserve">предприятия общественного питания (кафе, летние кафе, рестораны); </w:t>
      </w:r>
    </w:p>
    <w:p w:rsidR="00000000" w:rsidRDefault="00785C87">
      <w:pPr>
        <w:numPr>
          <w:ilvl w:val="0"/>
          <w:numId w:val="28"/>
        </w:numPr>
        <w:jc w:val="both"/>
      </w:pPr>
      <w:r>
        <w:t xml:space="preserve">киоски, лоточная торговля, временные павильоны розничной торговли и обслуживания. </w:t>
      </w:r>
    </w:p>
    <w:p w:rsidR="00000000" w:rsidRDefault="00785C87">
      <w:pPr>
        <w:ind w:firstLine="900"/>
        <w:jc w:val="both"/>
        <w:rPr>
          <w:shd w:val="clear" w:color="auto" w:fill="FF00FF"/>
        </w:rPr>
      </w:pPr>
    </w:p>
    <w:p w:rsidR="00000000" w:rsidRDefault="00785C87">
      <w:pPr>
        <w:pStyle w:val="3"/>
        <w:ind w:firstLine="900"/>
        <w:jc w:val="both"/>
      </w:pPr>
      <w:r>
        <w:rPr>
          <w:rFonts w:ascii="Times New Roman" w:hAnsi="Times New Roman" w:cs="Times New Roman"/>
          <w:b w:val="0"/>
        </w:rPr>
        <w:t>Статья 22.5. Зоны специального назначения</w:t>
      </w:r>
    </w:p>
    <w:p w:rsidR="00000000" w:rsidRDefault="00785C87">
      <w:pPr>
        <w:ind w:firstLine="900"/>
        <w:jc w:val="both"/>
      </w:pPr>
      <w:r>
        <w:tab/>
      </w:r>
    </w:p>
    <w:p w:rsidR="00000000" w:rsidRDefault="00785C87">
      <w:pPr>
        <w:ind w:firstLine="900"/>
        <w:jc w:val="both"/>
      </w:pPr>
      <w:r>
        <w:rPr>
          <w:b/>
          <w:u w:val="single"/>
        </w:rPr>
        <w:t>СН. Зона кл</w:t>
      </w:r>
      <w:r>
        <w:rPr>
          <w:b/>
          <w:u w:val="single"/>
        </w:rPr>
        <w:t xml:space="preserve">адбищ </w:t>
      </w:r>
    </w:p>
    <w:p w:rsidR="00000000" w:rsidRDefault="00785C87">
      <w:pPr>
        <w:numPr>
          <w:ilvl w:val="0"/>
          <w:numId w:val="3"/>
        </w:numPr>
        <w:jc w:val="both"/>
      </w:pPr>
      <w:r>
        <w:t xml:space="preserve">действующие кладбища; </w:t>
      </w:r>
    </w:p>
    <w:p w:rsidR="00000000" w:rsidRDefault="00785C87">
      <w:pPr>
        <w:numPr>
          <w:ilvl w:val="0"/>
          <w:numId w:val="3"/>
        </w:numPr>
        <w:jc w:val="both"/>
      </w:pPr>
      <w:r>
        <w:t>кладбища, закрытые на консервацию;</w:t>
      </w:r>
    </w:p>
    <w:p w:rsidR="00000000" w:rsidRDefault="00785C87">
      <w:pPr>
        <w:numPr>
          <w:ilvl w:val="0"/>
          <w:numId w:val="3"/>
        </w:numPr>
        <w:tabs>
          <w:tab w:val="left" w:pos="0"/>
        </w:tabs>
        <w:jc w:val="both"/>
      </w:pPr>
      <w:r>
        <w:t xml:space="preserve">захоронения; </w:t>
      </w:r>
    </w:p>
    <w:p w:rsidR="00000000" w:rsidRDefault="00785C87">
      <w:pPr>
        <w:numPr>
          <w:ilvl w:val="0"/>
          <w:numId w:val="3"/>
        </w:numPr>
        <w:jc w:val="both"/>
      </w:pPr>
      <w:r>
        <w:t xml:space="preserve">скотомогильники. </w:t>
      </w:r>
    </w:p>
    <w:p w:rsidR="00000000" w:rsidRDefault="00785C87">
      <w:pPr>
        <w:ind w:firstLine="900"/>
        <w:jc w:val="both"/>
        <w:rPr>
          <w:b/>
          <w:u w:val="single"/>
        </w:rPr>
      </w:pPr>
    </w:p>
    <w:p w:rsidR="00000000" w:rsidRDefault="00785C87">
      <w:pPr>
        <w:ind w:firstLine="900"/>
      </w:pPr>
      <w:r>
        <w:rPr>
          <w:b/>
          <w:u w:val="single"/>
        </w:rPr>
        <w:t>Основные виды разрешенного использования:</w:t>
      </w:r>
    </w:p>
    <w:p w:rsidR="00000000" w:rsidRDefault="00785C87">
      <w:pPr>
        <w:jc w:val="both"/>
        <w:rPr>
          <w:b/>
          <w:u w:val="single"/>
        </w:rPr>
      </w:pPr>
    </w:p>
    <w:tbl>
      <w:tblPr>
        <w:tblW w:w="0" w:type="auto"/>
        <w:tblInd w:w="127" w:type="dxa"/>
        <w:tblLayout w:type="fixed"/>
        <w:tblLook w:val="0000" w:firstRow="0" w:lastRow="0" w:firstColumn="0" w:lastColumn="0" w:noHBand="0" w:noVBand="0"/>
      </w:tblPr>
      <w:tblGrid>
        <w:gridCol w:w="3419"/>
        <w:gridCol w:w="6325"/>
      </w:tblGrid>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rPr>
                <w:rFonts w:eastAsia="Calibri"/>
                <w:b/>
              </w:rPr>
              <w:t>Наименование вида разрешенного использования земельного участка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center"/>
            </w:pPr>
            <w:r>
              <w:rPr>
                <w:rFonts w:eastAsia="Calibri"/>
                <w:b/>
              </w:rPr>
              <w:t>Описание вида разрешенного использования земельного</w:t>
            </w:r>
            <w:r>
              <w:rPr>
                <w:rFonts w:eastAsia="Calibri"/>
                <w:b/>
              </w:rPr>
              <w:t xml:space="preserve"> участка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Общее пользование территории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w:t>
            </w:r>
            <w:r>
              <w:rPr>
                <w:rFonts w:eastAsia="Calibri"/>
              </w:rPr>
              <w:t xml:space="preserve"> платы.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Ритуальная деятельность</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кладбищ, крематориев и мест захоронения;</w:t>
            </w:r>
          </w:p>
          <w:p w:rsidR="00000000" w:rsidRDefault="00785C87">
            <w:pPr>
              <w:autoSpaceDE w:val="0"/>
              <w:jc w:val="both"/>
            </w:pPr>
            <w:r>
              <w:rPr>
                <w:rFonts w:eastAsia="Calibri"/>
              </w:rPr>
              <w:t>размещение соответствующих культовых сооружений.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Специальная</w:t>
            </w:r>
          </w:p>
          <w:p w:rsidR="00000000" w:rsidRDefault="00785C87">
            <w:pPr>
              <w:autoSpaceDE w:val="0"/>
              <w:jc w:val="center"/>
              <w:rPr>
                <w:rFonts w:eastAsia="Calibri"/>
                <w:bCs/>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скотомогильников, захоронение отходов потребления и промышленного производства, в том числе ради</w:t>
            </w:r>
            <w:r>
              <w:rPr>
                <w:rFonts w:eastAsia="Calibri"/>
              </w:rPr>
              <w:t>оактивных.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Трубопроводный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Коммунальное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w:t>
            </w:r>
            <w:r>
              <w:rPr>
                <w:rFonts w:eastAsia="Calibri"/>
              </w:rPr>
              <w:t>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w:t>
            </w:r>
            <w:r>
              <w:rPr>
                <w:rFonts w:eastAsia="Calibri"/>
              </w:rPr>
              <w:t>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w:t>
            </w:r>
            <w:r>
              <w:rPr>
                <w:rFonts w:eastAsia="Calibri"/>
              </w:rPr>
              <w:t>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w:t>
            </w:r>
            <w:r>
              <w:rPr>
                <w:rFonts w:eastAsia="Calibri"/>
              </w:rPr>
              <w:t>влением им коммунальных услуг).</w:t>
            </w:r>
          </w:p>
        </w:tc>
      </w:tr>
    </w:tbl>
    <w:p w:rsidR="00000000" w:rsidRDefault="00785C87">
      <w:pPr>
        <w:jc w:val="both"/>
      </w:pPr>
      <w:r>
        <w:rPr>
          <w:i/>
          <w:iCs/>
        </w:rPr>
        <w:tab/>
      </w:r>
    </w:p>
    <w:p w:rsidR="00000000" w:rsidRDefault="00785C87">
      <w:pPr>
        <w:ind w:firstLine="900"/>
        <w:jc w:val="both"/>
        <w:rPr>
          <w:i/>
          <w:iCs/>
        </w:rPr>
      </w:pPr>
    </w:p>
    <w:p w:rsidR="00000000" w:rsidRDefault="00785C87">
      <w:pPr>
        <w:ind w:firstLine="900"/>
        <w:jc w:val="both"/>
      </w:pPr>
      <w:r>
        <w:rPr>
          <w:b/>
          <w:u w:val="single"/>
        </w:rPr>
        <w:t xml:space="preserve">Вспомогательные виды разрешенного использования: </w:t>
      </w:r>
    </w:p>
    <w:p w:rsidR="00000000" w:rsidRDefault="00785C87">
      <w:pPr>
        <w:numPr>
          <w:ilvl w:val="0"/>
          <w:numId w:val="32"/>
        </w:numPr>
        <w:jc w:val="both"/>
      </w:pPr>
      <w:r>
        <w:t xml:space="preserve">вспомогательные объекты, связанные с функционированием кладбищ; </w:t>
      </w:r>
    </w:p>
    <w:p w:rsidR="00000000" w:rsidRDefault="00785C87">
      <w:pPr>
        <w:numPr>
          <w:ilvl w:val="0"/>
          <w:numId w:val="32"/>
        </w:numPr>
        <w:jc w:val="both"/>
      </w:pPr>
      <w:r>
        <w:t xml:space="preserve">объекты, связанные с отправлением культа; </w:t>
      </w:r>
    </w:p>
    <w:p w:rsidR="00000000" w:rsidRDefault="00785C87">
      <w:pPr>
        <w:numPr>
          <w:ilvl w:val="0"/>
          <w:numId w:val="32"/>
        </w:numPr>
        <w:jc w:val="both"/>
      </w:pPr>
      <w:r>
        <w:t>мастерские по изготовлению ритуальных принадлежностей;</w:t>
      </w:r>
    </w:p>
    <w:p w:rsidR="00000000" w:rsidRDefault="00785C87">
      <w:pPr>
        <w:numPr>
          <w:ilvl w:val="0"/>
          <w:numId w:val="32"/>
        </w:numPr>
        <w:jc w:val="both"/>
      </w:pPr>
      <w:r>
        <w:t>парковк</w:t>
      </w:r>
      <w:r>
        <w:t xml:space="preserve">и автомобильного транспорта. </w:t>
      </w:r>
    </w:p>
    <w:p w:rsidR="00000000" w:rsidRDefault="00785C87">
      <w:pPr>
        <w:ind w:firstLine="900"/>
        <w:jc w:val="both"/>
      </w:pPr>
      <w:r>
        <w:rPr>
          <w:i/>
          <w:iCs/>
        </w:rPr>
        <w:tab/>
      </w:r>
    </w:p>
    <w:p w:rsidR="00000000" w:rsidRDefault="00785C87">
      <w:pPr>
        <w:ind w:firstLine="900"/>
        <w:jc w:val="both"/>
      </w:pPr>
      <w:r>
        <w:rPr>
          <w:b/>
          <w:u w:val="single"/>
        </w:rPr>
        <w:t xml:space="preserve">Условно разрешенные виды использования: </w:t>
      </w:r>
    </w:p>
    <w:p w:rsidR="00000000" w:rsidRDefault="00785C87">
      <w:pPr>
        <w:numPr>
          <w:ilvl w:val="0"/>
          <w:numId w:val="11"/>
        </w:numPr>
        <w:jc w:val="both"/>
      </w:pPr>
      <w:r>
        <w:t xml:space="preserve">киоски, временные павильоны розничной торговли; </w:t>
      </w:r>
    </w:p>
    <w:p w:rsidR="00000000" w:rsidRDefault="00785C87">
      <w:pPr>
        <w:numPr>
          <w:ilvl w:val="0"/>
          <w:numId w:val="11"/>
        </w:numPr>
        <w:jc w:val="both"/>
      </w:pPr>
      <w:r>
        <w:t xml:space="preserve">общественные туалеты; </w:t>
      </w:r>
    </w:p>
    <w:p w:rsidR="00000000" w:rsidRDefault="00785C87">
      <w:pPr>
        <w:numPr>
          <w:ilvl w:val="0"/>
          <w:numId w:val="11"/>
        </w:numPr>
        <w:jc w:val="both"/>
      </w:pPr>
      <w:r>
        <w:t xml:space="preserve">полигоны захоронения не утилизируемых производственных отходов. </w:t>
      </w:r>
    </w:p>
    <w:p w:rsidR="00000000" w:rsidRDefault="00785C87">
      <w:pPr>
        <w:ind w:firstLine="900"/>
        <w:jc w:val="both"/>
        <w:rPr>
          <w:b/>
          <w:u w:val="single"/>
        </w:rPr>
      </w:pPr>
    </w:p>
    <w:p w:rsidR="00000000" w:rsidRDefault="00785C87">
      <w:pPr>
        <w:pStyle w:val="3"/>
        <w:ind w:firstLine="900"/>
        <w:jc w:val="both"/>
      </w:pPr>
      <w:r>
        <w:rPr>
          <w:rFonts w:ascii="Times New Roman" w:hAnsi="Times New Roman" w:cs="Times New Roman"/>
        </w:rPr>
        <w:t>Статья 22.6. Производственные зоны</w:t>
      </w:r>
    </w:p>
    <w:p w:rsidR="00000000" w:rsidRDefault="00785C87"/>
    <w:p w:rsidR="00000000" w:rsidRDefault="00785C87">
      <w:pPr>
        <w:pStyle w:val="a7"/>
        <w:ind w:firstLine="851"/>
        <w:jc w:val="both"/>
      </w:pPr>
      <w:r>
        <w:rPr>
          <w:szCs w:val="28"/>
          <w:u w:val="single"/>
        </w:rPr>
        <w:t>1. П-4. З</w:t>
      </w:r>
      <w:r>
        <w:rPr>
          <w:szCs w:val="28"/>
          <w:u w:val="single"/>
        </w:rPr>
        <w:t xml:space="preserve">она предприятий, производств и объектов </w:t>
      </w:r>
      <w:r>
        <w:rPr>
          <w:szCs w:val="28"/>
          <w:u w:val="single"/>
          <w:lang w:val="en-US"/>
        </w:rPr>
        <w:t>I</w:t>
      </w:r>
      <w:r>
        <w:rPr>
          <w:iCs/>
          <w:szCs w:val="28"/>
          <w:u w:val="single"/>
          <w:lang w:val="en-US"/>
        </w:rPr>
        <w:t>V</w:t>
      </w:r>
      <w:r>
        <w:rPr>
          <w:szCs w:val="28"/>
          <w:u w:val="single"/>
        </w:rPr>
        <w:t xml:space="preserve"> класса вредности СЗЗ-100 м;</w:t>
      </w:r>
    </w:p>
    <w:p w:rsidR="00000000" w:rsidRDefault="00785C87">
      <w:pPr>
        <w:widowControl w:val="0"/>
        <w:ind w:firstLine="851"/>
        <w:jc w:val="both"/>
      </w:pPr>
      <w:r>
        <w:t xml:space="preserve">Зона П-4 выделена для обеспечения правовых условий формирования предприятий, производств и объектов </w:t>
      </w:r>
      <w:r>
        <w:rPr>
          <w:lang w:val="en-US"/>
        </w:rPr>
        <w:t>IV</w:t>
      </w:r>
      <w:r>
        <w:t xml:space="preserve"> класса вредности и ниже, с низкими уровнями шума и загрязнения. Допускается широки</w:t>
      </w:r>
      <w:r>
        <w:t>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00000" w:rsidRDefault="00785C87">
      <w:pPr>
        <w:pStyle w:val="nienie"/>
        <w:keepLines w:val="0"/>
        <w:numPr>
          <w:ilvl w:val="0"/>
          <w:numId w:val="7"/>
        </w:numPr>
        <w:tabs>
          <w:tab w:val="left" w:pos="1191"/>
        </w:tabs>
      </w:pPr>
      <w:r>
        <w:rPr>
          <w:rFonts w:ascii="Times New Roman" w:hAnsi="Times New Roman" w:cs="Times New Roman"/>
          <w:sz w:val="28"/>
          <w:szCs w:val="28"/>
        </w:rPr>
        <w:t>предприятия IV класса вредн</w:t>
      </w:r>
      <w:r>
        <w:rPr>
          <w:rFonts w:ascii="Times New Roman" w:hAnsi="Times New Roman" w:cs="Times New Roman"/>
          <w:sz w:val="28"/>
          <w:szCs w:val="28"/>
        </w:rPr>
        <w:t>ости различного профиля;</w:t>
      </w:r>
    </w:p>
    <w:p w:rsidR="00000000" w:rsidRDefault="00785C87">
      <w:pPr>
        <w:pStyle w:val="nienie"/>
        <w:keepLines w:val="0"/>
        <w:numPr>
          <w:ilvl w:val="0"/>
          <w:numId w:val="7"/>
        </w:numPr>
        <w:tabs>
          <w:tab w:val="left" w:pos="1191"/>
        </w:tabs>
      </w:pPr>
      <w:r>
        <w:rPr>
          <w:rFonts w:ascii="Times New Roman" w:hAnsi="Times New Roman" w:cs="Times New Roman"/>
          <w:sz w:val="28"/>
          <w:szCs w:val="28"/>
        </w:rPr>
        <w:t>объекты складского назначения различного профиля;</w:t>
      </w:r>
    </w:p>
    <w:p w:rsidR="00000000" w:rsidRDefault="00785C87">
      <w:pPr>
        <w:pStyle w:val="nienie"/>
        <w:keepLines w:val="0"/>
        <w:numPr>
          <w:ilvl w:val="0"/>
          <w:numId w:val="7"/>
        </w:numPr>
        <w:tabs>
          <w:tab w:val="left" w:pos="1191"/>
        </w:tabs>
      </w:pPr>
      <w:r>
        <w:rPr>
          <w:rFonts w:ascii="Times New Roman" w:hAnsi="Times New Roman" w:cs="Times New Roman"/>
          <w:sz w:val="28"/>
          <w:szCs w:val="28"/>
        </w:rPr>
        <w:t>объекты технического и инженерного обеспечения предприятий;</w:t>
      </w:r>
    </w:p>
    <w:p w:rsidR="00000000" w:rsidRDefault="00785C87">
      <w:pPr>
        <w:pStyle w:val="nienie"/>
        <w:keepLines w:val="0"/>
        <w:numPr>
          <w:ilvl w:val="0"/>
          <w:numId w:val="7"/>
        </w:numPr>
        <w:tabs>
          <w:tab w:val="left" w:pos="1191"/>
        </w:tabs>
      </w:pPr>
      <w:r>
        <w:rPr>
          <w:rFonts w:ascii="Times New Roman" w:hAnsi="Times New Roman" w:cs="Times New Roman"/>
          <w:sz w:val="28"/>
          <w:szCs w:val="28"/>
        </w:rPr>
        <w:t>санитарно-технические сооружения и установки коммунального назначения;</w:t>
      </w:r>
    </w:p>
    <w:p w:rsidR="00000000" w:rsidRDefault="00785C87">
      <w:pPr>
        <w:pStyle w:val="nienie"/>
        <w:numPr>
          <w:ilvl w:val="0"/>
          <w:numId w:val="7"/>
        </w:numPr>
        <w:tabs>
          <w:tab w:val="left" w:pos="1191"/>
        </w:tabs>
      </w:pPr>
      <w:r>
        <w:rPr>
          <w:rFonts w:ascii="Times New Roman" w:hAnsi="Times New Roman" w:cs="Times New Roman"/>
          <w:sz w:val="28"/>
          <w:szCs w:val="28"/>
        </w:rPr>
        <w:t>опытно-производственные хозяйства;</w:t>
      </w:r>
    </w:p>
    <w:p w:rsidR="00000000" w:rsidRDefault="00785C87">
      <w:pPr>
        <w:pStyle w:val="nienie"/>
        <w:numPr>
          <w:ilvl w:val="0"/>
          <w:numId w:val="7"/>
        </w:numPr>
        <w:tabs>
          <w:tab w:val="left" w:pos="1191"/>
        </w:tabs>
      </w:pPr>
      <w:r>
        <w:rPr>
          <w:rFonts w:ascii="Times New Roman" w:hAnsi="Times New Roman" w:cs="Times New Roman"/>
          <w:sz w:val="28"/>
          <w:szCs w:val="28"/>
        </w:rPr>
        <w:t>учебные, учебно</w:t>
      </w:r>
      <w:r>
        <w:rPr>
          <w:rFonts w:ascii="Times New Roman" w:hAnsi="Times New Roman" w:cs="Times New Roman"/>
          <w:sz w:val="28"/>
          <w:szCs w:val="28"/>
        </w:rPr>
        <w:t>-опытные и учебно-производственные хозяйства;</w:t>
      </w:r>
    </w:p>
    <w:p w:rsidR="00000000" w:rsidRDefault="00785C87">
      <w:pPr>
        <w:pStyle w:val="nienie"/>
        <w:keepLines w:val="0"/>
        <w:numPr>
          <w:ilvl w:val="0"/>
          <w:numId w:val="7"/>
        </w:numPr>
        <w:tabs>
          <w:tab w:val="left" w:pos="1191"/>
        </w:tabs>
      </w:pPr>
      <w:r>
        <w:rPr>
          <w:rFonts w:ascii="Times New Roman" w:hAnsi="Times New Roman" w:cs="Times New Roman"/>
          <w:sz w:val="28"/>
          <w:szCs w:val="28"/>
        </w:rPr>
        <w:t xml:space="preserve">образовательные учреждения сельскохозяйственного профиля; </w:t>
      </w:r>
    </w:p>
    <w:p w:rsidR="00000000" w:rsidRDefault="00785C87">
      <w:pPr>
        <w:pStyle w:val="nienie"/>
        <w:keepLines w:val="0"/>
        <w:numPr>
          <w:ilvl w:val="0"/>
          <w:numId w:val="7"/>
        </w:numPr>
        <w:tabs>
          <w:tab w:val="left" w:pos="1191"/>
        </w:tabs>
      </w:pPr>
      <w:r>
        <w:rPr>
          <w:rFonts w:ascii="Times New Roman" w:hAnsi="Times New Roman" w:cs="Times New Roman"/>
          <w:sz w:val="28"/>
          <w:szCs w:val="28"/>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000000" w:rsidRDefault="00785C87">
      <w:pPr>
        <w:pStyle w:val="nienie"/>
        <w:keepLines w:val="0"/>
        <w:numPr>
          <w:ilvl w:val="0"/>
          <w:numId w:val="7"/>
        </w:numPr>
        <w:tabs>
          <w:tab w:val="left" w:pos="900"/>
        </w:tabs>
      </w:pPr>
      <w:r>
        <w:rPr>
          <w:rFonts w:ascii="Times New Roman" w:hAnsi="Times New Roman" w:cs="Times New Roman"/>
          <w:sz w:val="28"/>
          <w:szCs w:val="28"/>
        </w:rPr>
        <w:t>объекты пожарной о</w:t>
      </w:r>
      <w:r>
        <w:rPr>
          <w:rFonts w:ascii="Times New Roman" w:hAnsi="Times New Roman" w:cs="Times New Roman"/>
          <w:sz w:val="28"/>
          <w:szCs w:val="28"/>
        </w:rPr>
        <w:t>храны;</w:t>
      </w:r>
    </w:p>
    <w:p w:rsidR="00000000" w:rsidRDefault="00785C87">
      <w:pPr>
        <w:pStyle w:val="32"/>
        <w:widowControl w:val="0"/>
        <w:numPr>
          <w:ilvl w:val="0"/>
          <w:numId w:val="7"/>
        </w:numPr>
        <w:tabs>
          <w:tab w:val="left" w:pos="1211"/>
        </w:tabs>
        <w:suppressAutoHyphens/>
        <w:spacing w:after="0"/>
        <w:jc w:val="both"/>
      </w:pPr>
      <w:r>
        <w:rPr>
          <w:sz w:val="28"/>
        </w:rPr>
        <w:t>автозаправочные станции;</w:t>
      </w:r>
    </w:p>
    <w:p w:rsidR="00000000" w:rsidRDefault="00785C87">
      <w:pPr>
        <w:spacing w:line="276" w:lineRule="auto"/>
        <w:jc w:val="both"/>
        <w:rPr>
          <w:szCs w:val="28"/>
        </w:rPr>
      </w:pPr>
    </w:p>
    <w:p w:rsidR="00000000" w:rsidRDefault="00785C87">
      <w:pPr>
        <w:widowControl w:val="0"/>
        <w:ind w:firstLine="851"/>
        <w:jc w:val="both"/>
      </w:pPr>
      <w:r>
        <w:rPr>
          <w:b/>
          <w:bCs/>
          <w:iCs/>
          <w:u w:val="single"/>
        </w:rPr>
        <w:t>Основные виды разрешенного использования недвижимости:</w:t>
      </w:r>
    </w:p>
    <w:p w:rsidR="00000000" w:rsidRDefault="00785C87">
      <w:pPr>
        <w:widowControl w:val="0"/>
        <w:ind w:firstLine="851"/>
        <w:jc w:val="both"/>
        <w:rPr>
          <w:b/>
          <w:bCs/>
          <w:iCs/>
          <w:u w:val="single"/>
        </w:rPr>
      </w:pPr>
    </w:p>
    <w:tbl>
      <w:tblPr>
        <w:tblW w:w="0" w:type="auto"/>
        <w:tblInd w:w="127" w:type="dxa"/>
        <w:tblLayout w:type="fixed"/>
        <w:tblLook w:val="0000" w:firstRow="0" w:lastRow="0" w:firstColumn="0" w:lastColumn="0" w:noHBand="0" w:noVBand="0"/>
      </w:tblPr>
      <w:tblGrid>
        <w:gridCol w:w="3419"/>
        <w:gridCol w:w="6325"/>
      </w:tblGrid>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rPr>
                <w:rFonts w:eastAsia="Calibri"/>
                <w:b/>
              </w:rPr>
              <w:t>Наименование вида разрешенного использования земельного участка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center"/>
            </w:pPr>
            <w:r>
              <w:rPr>
                <w:rFonts w:eastAsia="Calibri"/>
                <w:b/>
              </w:rPr>
              <w:t>Описание вида разрешенного использования земельного участка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Общее пользование территории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а</w:t>
            </w:r>
            <w:r>
              <w:rPr>
                <w:rFonts w:eastAsia="Calibri"/>
              </w:rPr>
              <w:t>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Трубопроводный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нефтеп</w:t>
            </w:r>
            <w:r>
              <w:rPr>
                <w:rFonts w:eastAsia="Calibri"/>
              </w:rPr>
              <w:t>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Коммунальное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обеспечения населения и орг</w:t>
            </w:r>
            <w:r>
              <w:rPr>
                <w:rFonts w:eastAsia="Calibri"/>
              </w:rPr>
              <w:t>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w:t>
            </w:r>
            <w:r>
              <w:rPr>
                <w:rFonts w:eastAsia="Calibri"/>
              </w:rPr>
              <w:t>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w:t>
            </w:r>
            <w:r>
              <w:rPr>
                <w:rFonts w:eastAsia="Calibri"/>
              </w:rPr>
              <w:t>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Сельскохозяйственное и</w:t>
            </w:r>
            <w:r>
              <w:rPr>
                <w:rFonts w:eastAsia="Calibri"/>
              </w:rPr>
              <w:t>спользование</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Ведение сельского хозяйства.</w:t>
            </w:r>
          </w:p>
          <w:p w:rsidR="00000000" w:rsidRDefault="00785C87">
            <w:pPr>
              <w:autoSpaceDE w:val="0"/>
              <w:jc w:val="both"/>
            </w:pPr>
            <w:r>
              <w:t xml:space="preserve">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w:t>
            </w:r>
            <w:r>
              <w:t>сельскохозяйственной продукции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Животноводство</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both"/>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w:t>
            </w:r>
            <w:r>
              <w:t>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0000" w:rsidRDefault="00785C87">
            <w:pPr>
              <w:widowControl w:val="0"/>
              <w:autoSpaceDE w:val="0"/>
              <w:jc w:val="both"/>
            </w:pPr>
            <w:r>
              <w:t>Содержание данного вида разрешенно</w:t>
            </w:r>
            <w:r>
              <w:t>го использования включает в себя содержание видов разрешенного использования с кодами 1.8-1.11</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t>Скотоводство</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w:t>
            </w:r>
            <w:r>
              <w:t>ного рогатого скота, овец, коз, лошадей, верблюдов, оленей);</w:t>
            </w:r>
          </w:p>
          <w:p w:rsidR="00000000" w:rsidRDefault="00785C87">
            <w:pPr>
              <w:jc w:val="both"/>
            </w:pPr>
            <w:r>
              <w:t xml:space="preserve">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w:t>
            </w:r>
            <w:r>
              <w:t>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t>Звероводство</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хозяйственной деятельности, связанной с разведением в неволе ценных пушных зверей;</w:t>
            </w:r>
          </w:p>
          <w:p w:rsidR="00000000" w:rsidRDefault="00785C87">
            <w:pPr>
              <w:widowControl w:val="0"/>
              <w:autoSpaceDE w:val="0"/>
              <w:jc w:val="both"/>
            </w:pPr>
            <w:r>
              <w:t>размещение зданий, сооружений, используемых для содержания и разведения жи</w:t>
            </w:r>
            <w:r>
              <w:t>вотных, производства, хранения и первичной переработки продукции;</w:t>
            </w:r>
          </w:p>
          <w:p w:rsidR="00000000" w:rsidRDefault="00785C87">
            <w:pPr>
              <w:widowControl w:val="0"/>
              <w:autoSpaceDE w:val="0"/>
              <w:jc w:val="both"/>
            </w:pPr>
            <w:r>
              <w:t>разведение племенных 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spacing w:line="276" w:lineRule="auto"/>
              <w:jc w:val="center"/>
            </w:pPr>
            <w:r>
              <w:t>Птицеводство</w:t>
            </w:r>
          </w:p>
          <w:p w:rsidR="00000000" w:rsidRDefault="00785C87">
            <w:pPr>
              <w:autoSpaceDE w:val="0"/>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хозяйственной деятельности, связанной с разведением домашних пород пт</w:t>
            </w:r>
            <w:r>
              <w:t>иц, в том числе водоплавающих;</w:t>
            </w:r>
          </w:p>
          <w:p w:rsidR="00000000" w:rsidRDefault="00785C87">
            <w:pPr>
              <w:widowControl w:val="0"/>
              <w:autoSpaceDE w:val="0"/>
              <w:jc w:val="both"/>
            </w:pPr>
            <w: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0000" w:rsidRDefault="00785C87">
            <w:pPr>
              <w:widowControl w:val="0"/>
              <w:autoSpaceDE w:val="0"/>
              <w:jc w:val="both"/>
            </w:pPr>
            <w:r>
              <w:t>разведение племенных животных, производство и использование племенной пр</w:t>
            </w:r>
            <w:r>
              <w:t>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jc w:val="center"/>
            </w:pPr>
            <w:r>
              <w:t>Свиноводство</w:t>
            </w:r>
          </w:p>
          <w:p w:rsidR="00000000" w:rsidRDefault="00785C87">
            <w:pPr>
              <w:spacing w:line="276" w:lineRule="auto"/>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хозяйственной деятельности, связанной с разведением свиней;</w:t>
            </w:r>
          </w:p>
          <w:p w:rsidR="00000000" w:rsidRDefault="00785C87">
            <w:pPr>
              <w:widowControl w:val="0"/>
              <w:autoSpaceDE w:val="0"/>
              <w:jc w:val="both"/>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0000" w:rsidRDefault="00785C87">
            <w:pPr>
              <w:widowControl w:val="0"/>
              <w:autoSpaceDE w:val="0"/>
              <w:jc w:val="both"/>
            </w:pPr>
            <w:r>
              <w:t>разведе</w:t>
            </w:r>
            <w:r>
              <w:t>ние племенных 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t>Пчеловодство</w:t>
            </w:r>
          </w:p>
          <w:p w:rsidR="00000000" w:rsidRDefault="00785C87">
            <w:pPr>
              <w:widowControl w:val="0"/>
              <w:autoSpaceDE w:val="0"/>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w:t>
            </w:r>
            <w:r>
              <w:t>омых;</w:t>
            </w:r>
          </w:p>
          <w:p w:rsidR="00000000" w:rsidRDefault="00785C87">
            <w:pPr>
              <w:widowControl w:val="0"/>
              <w:autoSpaceDE w:val="0"/>
              <w:jc w:val="both"/>
            </w:pPr>
            <w:r>
              <w:t>размещение ульев, иных объектов и оборудования, необходимого для пчеловодства и разведениях иных полезных насекомых;</w:t>
            </w:r>
          </w:p>
          <w:p w:rsidR="00000000" w:rsidRDefault="00785C87">
            <w:pPr>
              <w:widowControl w:val="0"/>
              <w:autoSpaceDE w:val="0"/>
              <w:jc w:val="both"/>
            </w:pPr>
            <w:r>
              <w:t>размещение сооружений используемых для хранения и первичной переработки продукции пчеловодства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jc w:val="center"/>
            </w:pPr>
            <w:r>
              <w:t>Рыбоводство</w:t>
            </w:r>
          </w:p>
          <w:p w:rsidR="00000000" w:rsidRDefault="00785C87">
            <w:pPr>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w:t>
            </w:r>
            <w:r>
              <w:t>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t>Научное обеспечение сельского хозяйства</w:t>
            </w:r>
          </w:p>
          <w:p w:rsidR="00000000" w:rsidRDefault="00785C87">
            <w:pPr>
              <w:widowControl w:val="0"/>
              <w:autoSpaceDE w:val="0"/>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t>Хранение и переработка сельскохозяйственно</w:t>
            </w:r>
            <w:r>
              <w:t>й продукции</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00000">
        <w:trPr>
          <w:trHeight w:val="524"/>
        </w:trPr>
        <w:tc>
          <w:tcPr>
            <w:tcW w:w="3419" w:type="dxa"/>
            <w:tcBorders>
              <w:top w:val="single" w:sz="4" w:space="0" w:color="000000"/>
              <w:left w:val="single" w:sz="4" w:space="0" w:color="000000"/>
              <w:bottom w:val="single" w:sz="4" w:space="0" w:color="000000"/>
            </w:tcBorders>
            <w:shd w:val="clear" w:color="auto" w:fill="auto"/>
          </w:tcPr>
          <w:p w:rsidR="00000000" w:rsidRDefault="00785C87">
            <w:pPr>
              <w:jc w:val="both"/>
            </w:pPr>
            <w:r>
              <w:t>Ведение личного подсобного хозяйства на полевых участках</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Производство сельскохозяйственной продукции без п</w:t>
            </w:r>
            <w:r>
              <w:t>рава возведения объектов капитального строительства</w:t>
            </w:r>
          </w:p>
        </w:tc>
      </w:tr>
      <w:tr w:rsidR="00000000">
        <w:trPr>
          <w:trHeight w:val="524"/>
        </w:trPr>
        <w:tc>
          <w:tcPr>
            <w:tcW w:w="3419" w:type="dxa"/>
            <w:tcBorders>
              <w:top w:val="single" w:sz="4" w:space="0" w:color="000000"/>
              <w:left w:val="single" w:sz="4" w:space="0" w:color="000000"/>
              <w:bottom w:val="single" w:sz="4" w:space="0" w:color="000000"/>
            </w:tcBorders>
            <w:shd w:val="clear" w:color="auto" w:fill="auto"/>
          </w:tcPr>
          <w:p w:rsidR="00000000" w:rsidRDefault="00785C87">
            <w:pPr>
              <w:spacing w:line="276" w:lineRule="auto"/>
              <w:jc w:val="center"/>
            </w:pPr>
            <w:r>
              <w:t>Питомники</w:t>
            </w:r>
          </w:p>
          <w:p w:rsidR="00000000" w:rsidRDefault="00785C87">
            <w:pPr>
              <w:jc w:val="both"/>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0000" w:rsidRDefault="00785C87">
            <w:pPr>
              <w:widowControl w:val="0"/>
              <w:autoSpaceDE w:val="0"/>
              <w:jc w:val="both"/>
            </w:pPr>
            <w:r>
              <w:t>размещение сооружений, нео</w:t>
            </w:r>
            <w:r>
              <w:t>бходимых для указанных видов сельскохозяйственного производства.</w:t>
            </w:r>
          </w:p>
        </w:tc>
      </w:tr>
      <w:tr w:rsidR="00000000">
        <w:trPr>
          <w:trHeight w:val="524"/>
        </w:trPr>
        <w:tc>
          <w:tcPr>
            <w:tcW w:w="3419"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jc w:val="center"/>
            </w:pPr>
            <w:r>
              <w:t>Обеспечение сельскохозяйственного производства</w:t>
            </w:r>
          </w:p>
          <w:p w:rsidR="00000000" w:rsidRDefault="00785C87">
            <w:pPr>
              <w:jc w:val="both"/>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Размещение машинно-транспортных и ремонтных станций, ангаров и гаражей для сельскохозяйственной техники, амбаров, водонапорных башен, трансфор</w:t>
            </w:r>
            <w:r>
              <w:t>маторных станций и иного технического оборудования, используемого для ведения сельского хозяйства.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Общественное управление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размещения органов государственной власти, органов местного сам</w:t>
            </w:r>
            <w:r>
              <w:rPr>
                <w:rFonts w:eastAsia="Calibri"/>
              </w:rPr>
              <w:t>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w:t>
            </w:r>
            <w:r>
              <w:rPr>
                <w:rFonts w:eastAsia="Calibri"/>
              </w:rPr>
              <w:t xml:space="preserve"> союзов и иных общественных объединений граждан по отраслевому или политическому признаку.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Предпринимательство</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извлечения прибыли на основании торговой, банковской и иной предпринимательской деятельн</w:t>
            </w:r>
            <w:r>
              <w:rPr>
                <w:rFonts w:eastAsia="Calibri"/>
              </w:rPr>
              <w:t>ости.</w:t>
            </w:r>
          </w:p>
          <w:p w:rsidR="00000000" w:rsidRDefault="00785C87">
            <w:pPr>
              <w:autoSpaceDE w:val="0"/>
              <w:jc w:val="both"/>
            </w:pPr>
            <w:r>
              <w:rPr>
                <w:rFonts w:eastAsia="Calibri"/>
              </w:rPr>
              <w:t>Содержание данного вида разрешенного использования включает в себя содержание видов разрешенного использования «Деловое управление», «Торговые центры</w:t>
            </w:r>
          </w:p>
          <w:p w:rsidR="00000000" w:rsidRDefault="00785C87">
            <w:pPr>
              <w:autoSpaceDE w:val="0"/>
              <w:jc w:val="both"/>
            </w:pPr>
            <w:r>
              <w:rPr>
                <w:rFonts w:eastAsia="Calibri"/>
              </w:rPr>
              <w:t>(Торгово-развлекательные центры)», «Рынки», «Магазины», «Банковская и страховая деятельность», «Обще</w:t>
            </w:r>
            <w:r>
              <w:rPr>
                <w:rFonts w:eastAsia="Calibri"/>
              </w:rPr>
              <w:t>ственное питание», «Гостиничное обслуживание», «Развлечения», «Обслуживание автотранспорта».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Деловое управление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с целью: размещения органов управления производством, торговлей, банковской, страховой деятельн</w:t>
            </w:r>
            <w:r>
              <w:rPr>
                <w:rFonts w:eastAsia="Calibri"/>
              </w:rPr>
              <w:t xml:space="preserve">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w:t>
            </w:r>
            <w:r>
              <w:rPr>
                <w:rFonts w:eastAsia="Calibri"/>
              </w:rPr>
              <w:t>числе биржевая деятельность (за исключением банковской и страховой деятельности).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Торговые центры</w:t>
            </w:r>
          </w:p>
          <w:p w:rsidR="00000000" w:rsidRDefault="00785C87">
            <w:pPr>
              <w:autoSpaceDE w:val="0"/>
              <w:jc w:val="center"/>
            </w:pPr>
            <w:r>
              <w:rPr>
                <w:rFonts w:eastAsia="Calibri"/>
              </w:rPr>
              <w:t>(Торгово-развлекательные центры)</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общей площадью свыше 5000 кв. м с целью размещения одной или нескольких орг</w:t>
            </w:r>
            <w:r>
              <w:rPr>
                <w:rFonts w:eastAsia="Calibri"/>
              </w:rPr>
              <w:t>анизаций, осуществляющих продажу товаров, и (или) оказание услуг в соответствии с содержанием видов разрешенного использования «Банковская и страховая деятельность», «Общественное питание», «Гостиничное обслуживание», «Развлечения», «Обслуживание автотранс</w:t>
            </w:r>
            <w:r>
              <w:rPr>
                <w:rFonts w:eastAsia="Calibri"/>
              </w:rPr>
              <w:t xml:space="preserve">порта»; </w:t>
            </w:r>
          </w:p>
          <w:p w:rsidR="00000000" w:rsidRDefault="00785C87">
            <w:pPr>
              <w:suppressAutoHyphens/>
              <w:autoSpaceDE w:val="0"/>
              <w:jc w:val="both"/>
            </w:pPr>
            <w:r>
              <w:rPr>
                <w:rFonts w:eastAsia="Calibri"/>
              </w:rPr>
              <w:t>размещение гаражей и (или) стоянок для автомобилей сотрудников и посетителей торгового центра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Рынки</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сооружений, предназначенных для организации постоянной или временной торговли (ярмарка, ярмарка-в</w:t>
            </w:r>
            <w:r>
              <w:rPr>
                <w:rFonts w:eastAsia="Calibri"/>
              </w:rPr>
              <w:t>ыставка, рынок, базар), с учетом того, что каждое из торговых мест не располагает торговой площадью более 200 кв. м;</w:t>
            </w:r>
          </w:p>
          <w:p w:rsidR="00000000" w:rsidRDefault="00785C87">
            <w:pPr>
              <w:suppressAutoHyphens/>
              <w:autoSpaceDE w:val="0"/>
              <w:jc w:val="both"/>
            </w:pPr>
            <w:r>
              <w:rPr>
                <w:rFonts w:eastAsia="Calibri"/>
              </w:rPr>
              <w:t>размещение гаражей и (или) стоянок для автомобилей сотрудников и посетителей рынка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Магазины</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suppressAutoHyphens/>
              <w:autoSpaceDE w:val="0"/>
              <w:jc w:val="both"/>
            </w:pPr>
            <w:r>
              <w:rPr>
                <w:rFonts w:eastAsia="Calibri"/>
              </w:rPr>
              <w:t>Размещение объектов капитального строительств</w:t>
            </w:r>
            <w:r>
              <w:rPr>
                <w:rFonts w:eastAsia="Calibri"/>
              </w:rPr>
              <w:t xml:space="preserve">а, предназначенных для продажи товаров, торговая площадь которых составляет до 5000 кв. </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Пищевая промышленность</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пищевой промышленности, по переработке сельскохозяйственной продукции способом, приводящим к их переработке в иную продукц</w:t>
            </w:r>
            <w:r>
              <w:rPr>
                <w:rFonts w:eastAsia="Calibri"/>
              </w:rPr>
              <w:t>ию (консервирование, копчение, хлебопечение), в том числе для производства напитков, алкогольных напитков и табачных изделий.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Банковская и страховая деятельность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объектов капитального строительства, предназначенных для размещения организаций, </w:t>
            </w:r>
            <w:r>
              <w:rPr>
                <w:rFonts w:eastAsia="Calibri"/>
              </w:rPr>
              <w:t>оказывающих банковские и страховые.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Общественное питание</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Приусадебный участок личного подсобного хозяйст</w:t>
            </w:r>
            <w:r>
              <w:rPr>
                <w:rFonts w:eastAsia="Calibri"/>
                <w:bCs/>
              </w:rPr>
              <w:t>ва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000000" w:rsidRDefault="00785C87">
            <w:pPr>
              <w:autoSpaceDE w:val="0"/>
              <w:jc w:val="both"/>
            </w:pPr>
            <w:r>
              <w:rPr>
                <w:rFonts w:eastAsia="Calibri"/>
                <w:bCs/>
              </w:rPr>
              <w:t>производство сельскохозяйственной продукции;</w:t>
            </w:r>
          </w:p>
          <w:p w:rsidR="00000000" w:rsidRDefault="00785C87">
            <w:pPr>
              <w:autoSpaceDE w:val="0"/>
              <w:jc w:val="both"/>
            </w:pPr>
            <w:r>
              <w:rPr>
                <w:rFonts w:eastAsia="Calibri"/>
                <w:bCs/>
              </w:rPr>
              <w:t>размещение гаража и иных вспомогательных сооружений;</w:t>
            </w:r>
          </w:p>
          <w:p w:rsidR="00000000" w:rsidRDefault="00785C87">
            <w:pPr>
              <w:autoSpaceDE w:val="0"/>
              <w:jc w:val="both"/>
            </w:pPr>
            <w:r>
              <w:rPr>
                <w:rFonts w:eastAsia="Calibri"/>
                <w:bCs/>
              </w:rPr>
              <w:t>с</w:t>
            </w:r>
            <w:r>
              <w:rPr>
                <w:rFonts w:eastAsia="Calibri"/>
                <w:bCs/>
              </w:rPr>
              <w:t>одержание сельскохозяйственных животных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Гостиничное обслуживание</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w:t>
            </w:r>
            <w:r>
              <w:rPr>
                <w:rFonts w:eastAsia="Calibri"/>
              </w:rPr>
              <w:t>мещения для временного проживания в них.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Обслуживание автотранспорта</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w:t>
            </w:r>
            <w:r>
              <w:rPr>
                <w:rFonts w:eastAsia="Calibri"/>
              </w:rPr>
              <w:t>й для организации общественного питания в качестве придорожного сервиса;</w:t>
            </w:r>
          </w:p>
          <w:p w:rsidR="00000000" w:rsidRDefault="00785C87">
            <w:pPr>
              <w:autoSpaceDE w:val="0"/>
              <w:jc w:val="both"/>
            </w:pPr>
            <w:r>
              <w:rPr>
                <w:rFonts w:eastAsia="Calibri"/>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Легкая промышленность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w:t>
            </w:r>
            <w:r>
              <w:rPr>
                <w:rFonts w:eastAsia="Calibri"/>
              </w:rPr>
              <w:t>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Пищевая промышленность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пищевой промышле</w:t>
            </w:r>
            <w:r>
              <w:rPr>
                <w:rFonts w:eastAsia="Calibri"/>
              </w:rPr>
              <w:t>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Строительная промышленн</w:t>
            </w:r>
            <w:r>
              <w:rPr>
                <w:rFonts w:eastAsia="Calibri"/>
              </w:rPr>
              <w:t>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w:t>
            </w:r>
            <w:r>
              <w:rPr>
                <w:rFonts w:eastAsia="Calibri"/>
              </w:rPr>
              <w:t>в, столярной продукции, сборных домов или их частей и тому подобной продукции.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Энергетика</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w:t>
            </w:r>
            <w:r>
              <w:rPr>
                <w:rFonts w:eastAsia="Calibri"/>
              </w:rPr>
              <w:t>ивных веществ,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000000" w:rsidRDefault="00785C87">
            <w:pPr>
              <w:autoSpaceDE w:val="0"/>
              <w:jc w:val="both"/>
            </w:pPr>
            <w:r>
              <w:rPr>
                <w:rFonts w:eastAsia="Calibri"/>
              </w:rPr>
              <w:t>размещение объектов электросетевого хозяйства, за исключением объектов энергетики,</w:t>
            </w:r>
            <w:r>
              <w:rPr>
                <w:rFonts w:eastAsia="Calibri"/>
              </w:rPr>
              <w:t xml:space="preserve"> размещение которых предусмотрено содержанием вида разрешенного использования «Коммунальное обслуживание».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Связь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w:t>
            </w:r>
            <w:r>
              <w:rPr>
                <w:rFonts w:eastAsia="Calibri"/>
              </w:rPr>
              <w:t>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w:t>
            </w:r>
            <w:r>
              <w:rPr>
                <w:rFonts w:eastAsia="Calibri"/>
              </w:rPr>
              <w:t>ание».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Склады</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w:t>
            </w:r>
            <w:r>
              <w:rPr>
                <w:rFonts w:eastAsia="Calibri"/>
              </w:rPr>
              <w:t xml:space="preserve">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w:t>
            </w:r>
            <w:r>
              <w:rPr>
                <w:rFonts w:eastAsia="Calibri"/>
              </w:rPr>
              <w:t>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Железнодорожный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железнодорожных путей;</w:t>
            </w:r>
          </w:p>
          <w:p w:rsidR="00000000" w:rsidRDefault="00785C87">
            <w:pPr>
              <w:autoSpaceDE w:val="0"/>
              <w:jc w:val="both"/>
            </w:pPr>
            <w:r>
              <w:rPr>
                <w:rFonts w:eastAsia="Calibri"/>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w:t>
            </w:r>
            <w:r>
              <w:rPr>
                <w:rFonts w:eastAsia="Calibri"/>
              </w:rPr>
              <w:t>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00000" w:rsidRDefault="00785C87">
            <w:pPr>
              <w:autoSpaceDE w:val="0"/>
              <w:jc w:val="both"/>
            </w:pPr>
            <w:r>
              <w:rPr>
                <w:rFonts w:eastAsia="Calibri"/>
              </w:rPr>
              <w:t xml:space="preserve">размещение наземных </w:t>
            </w:r>
            <w:r>
              <w:rPr>
                <w:rFonts w:eastAsia="Calibri"/>
              </w:rPr>
              <w:t>сооружений метрополитена, в том числе посадочных станций, вентиляционных шахт;</w:t>
            </w:r>
          </w:p>
          <w:p w:rsidR="00000000" w:rsidRDefault="00785C87">
            <w:pPr>
              <w:autoSpaceDE w:val="0"/>
              <w:jc w:val="both"/>
            </w:pPr>
            <w:r>
              <w:rPr>
                <w:rFonts w:eastAsia="Calibri"/>
              </w:rPr>
              <w:t>размещение наземных сооружений для трамвайного сообщения и иных специальных дорог (канатных, монорельсовых).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Автомобильный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автомобильных дорог вне границ </w:t>
            </w:r>
            <w:r>
              <w:rPr>
                <w:rFonts w:eastAsia="Calibri"/>
              </w:rPr>
              <w:t>населенного пункта;</w:t>
            </w:r>
          </w:p>
          <w:p w:rsidR="00000000" w:rsidRDefault="00785C87">
            <w:pPr>
              <w:autoSpaceDE w:val="0"/>
              <w:jc w:val="both"/>
            </w:pPr>
            <w:r>
              <w:rPr>
                <w:rFonts w:eastAsia="Calibri"/>
              </w:rPr>
              <w:t>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w:t>
            </w:r>
            <w:r>
              <w:rPr>
                <w:rFonts w:eastAsia="Calibri"/>
              </w:rPr>
              <w:t>их дел, ответственных за безопасность дорожного движения;</w:t>
            </w:r>
          </w:p>
          <w:p w:rsidR="00000000" w:rsidRDefault="00785C87">
            <w:pPr>
              <w:autoSpaceDE w:val="0"/>
              <w:jc w:val="both"/>
            </w:pPr>
            <w:r>
              <w:rPr>
                <w:rFonts w:eastAsia="Calibri"/>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w:t>
            </w:r>
            <w:r>
              <w:rPr>
                <w:rFonts w:eastAsia="Calibri"/>
              </w:rPr>
              <w:t>ому маршруту.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Лесная</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w:t>
            </w:r>
            <w:r>
              <w:t>го использования с кодами 10.1-10.5</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Заготовка древесины</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w:t>
            </w:r>
            <w:r>
              <w:t>еобходимых для обработки и хранения древесины (лесных складов, лесопилен), охрана и восстановление лесов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Лесные плантации</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Выращивание и рубка лесных насаждений, выращенных трудом человека, частичная переработка, хранение и вывоз древесины, создание дорог,</w:t>
            </w:r>
            <w:r>
              <w:t xml:space="preserve"> размещение сооружений, необходимых для обработки и хранения древесины (лесных складов, лесопилен), охрана лесов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Заготовка лесных ресурсов</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Заготовка живицы, сбор недревесных лесных ресурсов, в том числе гражданами для собственных нужд, заготовка пищевых л</w:t>
            </w:r>
            <w:r>
              <w:t>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Резерв</w:t>
            </w:r>
            <w:r>
              <w:rPr>
                <w:rFonts w:eastAsia="Calibri"/>
              </w:rPr>
              <w:t>ные леса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Деятельность, связанная с охраной лесов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Недропользование</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геологических изысканий;</w:t>
            </w:r>
          </w:p>
          <w:p w:rsidR="00000000" w:rsidRDefault="00785C87">
            <w:pPr>
              <w:autoSpaceDE w:val="0"/>
              <w:jc w:val="both"/>
            </w:pPr>
            <w:r>
              <w:rPr>
                <w:rFonts w:eastAsia="Calibri"/>
              </w:rPr>
              <w:t>добыча недр открытым (карьеры, отвалы) и закрытым (шахты, скважины) способами;</w:t>
            </w:r>
          </w:p>
          <w:p w:rsidR="00000000" w:rsidRDefault="00785C87">
            <w:pPr>
              <w:autoSpaceDE w:val="0"/>
              <w:jc w:val="both"/>
            </w:pPr>
            <w:r>
              <w:rPr>
                <w:rFonts w:eastAsia="Calibri"/>
              </w:rPr>
              <w:t>размещение объектов капитального строительства, в том числе подземных,</w:t>
            </w:r>
            <w:r>
              <w:rPr>
                <w:rFonts w:eastAsia="Calibri"/>
              </w:rPr>
              <w:t xml:space="preserve"> в целях добычи недр;</w:t>
            </w:r>
          </w:p>
          <w:p w:rsidR="00000000" w:rsidRDefault="00785C87">
            <w:pPr>
              <w:autoSpaceDE w:val="0"/>
              <w:jc w:val="both"/>
            </w:pPr>
            <w:r>
              <w:rPr>
                <w:rFonts w:eastAsia="Calibri"/>
              </w:rPr>
              <w:t>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w:t>
            </w:r>
            <w:r>
              <w:rPr>
                <w:rFonts w:eastAsia="Calibri"/>
              </w:rPr>
              <w:t>ществляющих обслуживание зданий и сооружений, необходимых для целей недропользования, если добыча недр происходит на межселенной территории.</w:t>
            </w:r>
          </w:p>
        </w:tc>
      </w:tr>
    </w:tbl>
    <w:p w:rsidR="00000000" w:rsidRDefault="00785C87">
      <w:pPr>
        <w:widowControl w:val="0"/>
        <w:ind w:firstLine="851"/>
        <w:jc w:val="both"/>
      </w:pPr>
    </w:p>
    <w:p w:rsidR="00000000" w:rsidRDefault="00785C87">
      <w:pPr>
        <w:pStyle w:val="32"/>
        <w:widowControl w:val="0"/>
        <w:spacing w:after="0"/>
        <w:ind w:left="0" w:firstLine="851"/>
        <w:jc w:val="both"/>
        <w:rPr>
          <w:i/>
          <w:sz w:val="28"/>
          <w:szCs w:val="28"/>
          <w:u w:val="single"/>
        </w:rPr>
      </w:pPr>
    </w:p>
    <w:p w:rsidR="00000000" w:rsidRDefault="00785C87">
      <w:pPr>
        <w:widowControl w:val="0"/>
        <w:tabs>
          <w:tab w:val="left" w:pos="0"/>
        </w:tabs>
        <w:ind w:firstLine="851"/>
        <w:rPr>
          <w:b/>
          <w:bCs/>
          <w:i/>
          <w:color w:val="000000"/>
          <w:szCs w:val="28"/>
          <w:u w:val="single"/>
        </w:rPr>
      </w:pPr>
    </w:p>
    <w:p w:rsidR="00000000" w:rsidRDefault="00785C87">
      <w:pPr>
        <w:widowControl w:val="0"/>
        <w:tabs>
          <w:tab w:val="left" w:pos="0"/>
        </w:tabs>
        <w:ind w:firstLine="851"/>
      </w:pPr>
      <w:r>
        <w:rPr>
          <w:b/>
          <w:bCs/>
          <w:iCs/>
          <w:u w:val="single"/>
        </w:rPr>
        <w:t>Вспомогательные виды разрешенного использования:</w:t>
      </w:r>
    </w:p>
    <w:p w:rsidR="00000000" w:rsidRDefault="00785C87">
      <w:pPr>
        <w:pStyle w:val="nienie"/>
        <w:keepLines w:val="0"/>
        <w:numPr>
          <w:ilvl w:val="0"/>
          <w:numId w:val="33"/>
        </w:numPr>
        <w:tabs>
          <w:tab w:val="left" w:pos="900"/>
        </w:tabs>
      </w:pPr>
      <w:r>
        <w:rPr>
          <w:rFonts w:ascii="Times New Roman" w:hAnsi="Times New Roman" w:cs="Times New Roman"/>
          <w:sz w:val="28"/>
          <w:szCs w:val="28"/>
        </w:rPr>
        <w:t>офисы, конторы, административные службы;</w:t>
      </w:r>
    </w:p>
    <w:p w:rsidR="00000000" w:rsidRDefault="00785C87">
      <w:pPr>
        <w:pStyle w:val="nienie"/>
        <w:keepLines w:val="0"/>
        <w:numPr>
          <w:ilvl w:val="0"/>
          <w:numId w:val="33"/>
        </w:numPr>
        <w:tabs>
          <w:tab w:val="left" w:pos="900"/>
        </w:tabs>
      </w:pPr>
      <w:r>
        <w:rPr>
          <w:rFonts w:ascii="Times New Roman" w:hAnsi="Times New Roman" w:cs="Times New Roman"/>
          <w:sz w:val="28"/>
          <w:szCs w:val="28"/>
        </w:rPr>
        <w:t>открытые стоянки крат</w:t>
      </w:r>
      <w:r>
        <w:rPr>
          <w:rFonts w:ascii="Times New Roman" w:hAnsi="Times New Roman" w:cs="Times New Roman"/>
          <w:sz w:val="28"/>
          <w:szCs w:val="28"/>
        </w:rPr>
        <w:t>косрочного хранения автомобилей, площадки транзитного транспорта с местами хранения автобусов, грузовиков, легковых автомобилей;</w:t>
      </w:r>
    </w:p>
    <w:p w:rsidR="00000000" w:rsidRDefault="00785C87">
      <w:pPr>
        <w:widowControl w:val="0"/>
        <w:numPr>
          <w:ilvl w:val="0"/>
          <w:numId w:val="33"/>
        </w:numPr>
        <w:tabs>
          <w:tab w:val="left" w:pos="900"/>
        </w:tabs>
        <w:suppressAutoHyphens/>
      </w:pPr>
      <w:r>
        <w:t>автостоянки для временного хранения грузовых автомобилей;</w:t>
      </w:r>
    </w:p>
    <w:p w:rsidR="00000000" w:rsidRDefault="00785C87">
      <w:pPr>
        <w:pStyle w:val="nienie"/>
        <w:keepLines w:val="0"/>
        <w:numPr>
          <w:ilvl w:val="0"/>
          <w:numId w:val="33"/>
        </w:numPr>
        <w:tabs>
          <w:tab w:val="left" w:pos="900"/>
        </w:tabs>
      </w:pPr>
      <w:r>
        <w:rPr>
          <w:rFonts w:ascii="Times New Roman" w:hAnsi="Times New Roman" w:cs="Times New Roman"/>
          <w:sz w:val="28"/>
          <w:szCs w:val="28"/>
        </w:rPr>
        <w:t>гаражи и автостоянки для постоянного хранения грузовых автомобилей;</w:t>
      </w:r>
    </w:p>
    <w:p w:rsidR="00000000" w:rsidRDefault="00785C87">
      <w:pPr>
        <w:pStyle w:val="nienie"/>
        <w:keepLines w:val="0"/>
        <w:numPr>
          <w:ilvl w:val="0"/>
          <w:numId w:val="33"/>
        </w:numPr>
        <w:tabs>
          <w:tab w:val="left" w:pos="900"/>
        </w:tabs>
      </w:pPr>
      <w:r>
        <w:rPr>
          <w:rFonts w:ascii="Times New Roman" w:hAnsi="Times New Roman" w:cs="Times New Roman"/>
          <w:sz w:val="28"/>
          <w:szCs w:val="28"/>
        </w:rPr>
        <w:t>п</w:t>
      </w:r>
      <w:r>
        <w:rPr>
          <w:rFonts w:ascii="Times New Roman" w:hAnsi="Times New Roman" w:cs="Times New Roman"/>
          <w:sz w:val="28"/>
          <w:szCs w:val="28"/>
        </w:rPr>
        <w:t>ожарные части;</w:t>
      </w:r>
    </w:p>
    <w:p w:rsidR="00000000" w:rsidRDefault="00785C87">
      <w:pPr>
        <w:pStyle w:val="nienie"/>
        <w:keepLines w:val="0"/>
        <w:numPr>
          <w:ilvl w:val="0"/>
          <w:numId w:val="33"/>
        </w:numPr>
        <w:tabs>
          <w:tab w:val="left" w:pos="900"/>
        </w:tabs>
      </w:pPr>
      <w:r>
        <w:rPr>
          <w:rFonts w:ascii="Times New Roman" w:hAnsi="Times New Roman" w:cs="Times New Roman"/>
          <w:sz w:val="28"/>
          <w:szCs w:val="28"/>
        </w:rPr>
        <w:t>отделения, участковые пункты милиции;</w:t>
      </w:r>
    </w:p>
    <w:p w:rsidR="00000000" w:rsidRDefault="00785C87">
      <w:pPr>
        <w:widowControl w:val="0"/>
        <w:numPr>
          <w:ilvl w:val="0"/>
          <w:numId w:val="33"/>
        </w:numPr>
        <w:tabs>
          <w:tab w:val="left" w:pos="900"/>
        </w:tabs>
        <w:suppressAutoHyphens/>
      </w:pPr>
      <w:r>
        <w:t>зеленые насаждения.</w:t>
      </w:r>
    </w:p>
    <w:p w:rsidR="00000000" w:rsidRDefault="00785C87">
      <w:pPr>
        <w:widowControl w:val="0"/>
        <w:tabs>
          <w:tab w:val="left" w:pos="900"/>
        </w:tabs>
        <w:ind w:left="900" w:firstLine="851"/>
      </w:pPr>
    </w:p>
    <w:p w:rsidR="00000000" w:rsidRDefault="00785C87">
      <w:pPr>
        <w:widowControl w:val="0"/>
        <w:ind w:firstLine="851"/>
      </w:pPr>
      <w:r>
        <w:rPr>
          <w:b/>
          <w:bCs/>
          <w:iCs/>
          <w:u w:val="single"/>
        </w:rPr>
        <w:t>Условно разрешенные виды использования:</w:t>
      </w:r>
    </w:p>
    <w:p w:rsidR="00000000" w:rsidRDefault="00785C87">
      <w:pPr>
        <w:pStyle w:val="32"/>
        <w:widowControl w:val="0"/>
        <w:numPr>
          <w:ilvl w:val="0"/>
          <w:numId w:val="35"/>
        </w:numPr>
        <w:tabs>
          <w:tab w:val="left" w:pos="1211"/>
        </w:tabs>
        <w:suppressAutoHyphens/>
        <w:spacing w:after="0"/>
        <w:jc w:val="both"/>
      </w:pPr>
      <w:r>
        <w:rPr>
          <w:sz w:val="28"/>
          <w:szCs w:val="28"/>
        </w:rPr>
        <w:t>теплицы;</w:t>
      </w:r>
    </w:p>
    <w:p w:rsidR="00000000" w:rsidRDefault="00785C87">
      <w:pPr>
        <w:pStyle w:val="af"/>
        <w:numPr>
          <w:ilvl w:val="0"/>
          <w:numId w:val="35"/>
        </w:numPr>
        <w:tabs>
          <w:tab w:val="left" w:pos="1211"/>
        </w:tabs>
        <w:suppressAutoHyphens/>
      </w:pPr>
      <w:r>
        <w:rPr>
          <w:szCs w:val="28"/>
        </w:rPr>
        <w:t>киоски, лоточная торговля, временные павильоны розничной торговли и обслуживания населения;</w:t>
      </w:r>
    </w:p>
    <w:p w:rsidR="00000000" w:rsidRDefault="00785C87">
      <w:pPr>
        <w:pStyle w:val="af"/>
        <w:numPr>
          <w:ilvl w:val="0"/>
          <w:numId w:val="35"/>
        </w:numPr>
        <w:tabs>
          <w:tab w:val="left" w:pos="1211"/>
        </w:tabs>
        <w:suppressAutoHyphens/>
      </w:pPr>
      <w:r>
        <w:rPr>
          <w:szCs w:val="28"/>
        </w:rPr>
        <w:t>спортплощадки, площадки отдыха для персон</w:t>
      </w:r>
      <w:r>
        <w:rPr>
          <w:szCs w:val="28"/>
        </w:rPr>
        <w:t>ала предприятий;</w:t>
      </w:r>
    </w:p>
    <w:p w:rsidR="00000000" w:rsidRDefault="00785C87">
      <w:pPr>
        <w:pStyle w:val="nienie"/>
        <w:keepLines w:val="0"/>
        <w:numPr>
          <w:ilvl w:val="0"/>
          <w:numId w:val="35"/>
        </w:numPr>
        <w:tabs>
          <w:tab w:val="left" w:pos="1191"/>
        </w:tabs>
      </w:pPr>
      <w:r>
        <w:rPr>
          <w:rFonts w:ascii="Times New Roman" w:hAnsi="Times New Roman" w:cs="Times New Roman"/>
          <w:sz w:val="28"/>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000000" w:rsidRDefault="00785C87">
      <w:pPr>
        <w:pStyle w:val="nienie"/>
        <w:keepLines w:val="0"/>
        <w:numPr>
          <w:ilvl w:val="0"/>
          <w:numId w:val="35"/>
        </w:numPr>
        <w:tabs>
          <w:tab w:val="left" w:pos="1191"/>
        </w:tabs>
      </w:pPr>
      <w:r>
        <w:rPr>
          <w:rFonts w:ascii="Times New Roman" w:hAnsi="Times New Roman" w:cs="Times New Roman"/>
          <w:sz w:val="28"/>
          <w:szCs w:val="28"/>
        </w:rPr>
        <w:t>аптеки;</w:t>
      </w:r>
    </w:p>
    <w:p w:rsidR="00000000" w:rsidRDefault="00785C87">
      <w:pPr>
        <w:pStyle w:val="nienie"/>
        <w:keepLines w:val="0"/>
        <w:numPr>
          <w:ilvl w:val="0"/>
          <w:numId w:val="35"/>
        </w:numPr>
        <w:tabs>
          <w:tab w:val="left" w:pos="1191"/>
        </w:tabs>
      </w:pPr>
      <w:r>
        <w:rPr>
          <w:rFonts w:ascii="Times New Roman" w:hAnsi="Times New Roman" w:cs="Times New Roman"/>
          <w:sz w:val="28"/>
          <w:szCs w:val="28"/>
        </w:rPr>
        <w:t>отдельно стоящие объекты бытового обслуживания;</w:t>
      </w:r>
    </w:p>
    <w:p w:rsidR="00000000" w:rsidRDefault="00785C87">
      <w:pPr>
        <w:pStyle w:val="nienie"/>
        <w:keepLines w:val="0"/>
        <w:numPr>
          <w:ilvl w:val="0"/>
          <w:numId w:val="35"/>
        </w:numPr>
        <w:tabs>
          <w:tab w:val="left" w:pos="1191"/>
        </w:tabs>
      </w:pPr>
      <w:r>
        <w:rPr>
          <w:rFonts w:ascii="Times New Roman" w:hAnsi="Times New Roman" w:cs="Times New Roman"/>
          <w:sz w:val="28"/>
          <w:szCs w:val="28"/>
        </w:rPr>
        <w:t>питомники растений для озеленения п</w:t>
      </w:r>
      <w:r>
        <w:rPr>
          <w:rFonts w:ascii="Times New Roman" w:hAnsi="Times New Roman" w:cs="Times New Roman"/>
          <w:sz w:val="28"/>
          <w:szCs w:val="28"/>
        </w:rPr>
        <w:t>ромышленных территорий и санитарно-защитных зон;</w:t>
      </w:r>
    </w:p>
    <w:p w:rsidR="00000000" w:rsidRDefault="00785C87">
      <w:pPr>
        <w:pStyle w:val="nienie"/>
        <w:keepLines w:val="0"/>
        <w:numPr>
          <w:ilvl w:val="0"/>
          <w:numId w:val="35"/>
        </w:numPr>
        <w:tabs>
          <w:tab w:val="left" w:pos="1191"/>
        </w:tabs>
      </w:pPr>
      <w:r>
        <w:rPr>
          <w:rFonts w:ascii="Times New Roman" w:hAnsi="Times New Roman" w:cs="Times New Roman"/>
          <w:sz w:val="28"/>
          <w:szCs w:val="28"/>
        </w:rPr>
        <w:t>ветеринарные приемные пункты;</w:t>
      </w:r>
    </w:p>
    <w:p w:rsidR="00000000" w:rsidRDefault="00785C87">
      <w:pPr>
        <w:pStyle w:val="nienie"/>
        <w:keepLines w:val="0"/>
        <w:numPr>
          <w:ilvl w:val="0"/>
          <w:numId w:val="35"/>
        </w:numPr>
        <w:tabs>
          <w:tab w:val="left" w:pos="1191"/>
        </w:tabs>
      </w:pPr>
      <w:r>
        <w:rPr>
          <w:rFonts w:ascii="Times New Roman" w:hAnsi="Times New Roman" w:cs="Times New Roman"/>
          <w:sz w:val="28"/>
          <w:szCs w:val="28"/>
        </w:rPr>
        <w:t>антенны сотовой, радиорелейной, спутниковой связи.</w:t>
      </w:r>
    </w:p>
    <w:p w:rsidR="00000000" w:rsidRDefault="00785C87">
      <w:pPr>
        <w:pStyle w:val="af2"/>
        <w:keepNext w:val="0"/>
        <w:widowControl w:val="0"/>
        <w:ind w:firstLine="851"/>
        <w:jc w:val="both"/>
        <w:rPr>
          <w:b/>
          <w:sz w:val="28"/>
          <w:szCs w:val="28"/>
          <w:u w:val="single"/>
        </w:rPr>
      </w:pPr>
    </w:p>
    <w:p w:rsidR="00000000" w:rsidRDefault="00785C87">
      <w:pPr>
        <w:pStyle w:val="a7"/>
        <w:ind w:firstLine="851"/>
        <w:jc w:val="both"/>
      </w:pPr>
      <w:r>
        <w:rPr>
          <w:szCs w:val="28"/>
          <w:u w:val="single"/>
        </w:rPr>
        <w:t>2. П-5. Зона предприятий, производств и объектов V класса вредности СЗЗ-50 м;</w:t>
      </w:r>
    </w:p>
    <w:p w:rsidR="00000000" w:rsidRDefault="00785C87">
      <w:pPr>
        <w:pStyle w:val="a7"/>
        <w:jc w:val="both"/>
        <w:rPr>
          <w:szCs w:val="28"/>
          <w:u w:val="single"/>
        </w:rPr>
      </w:pPr>
    </w:p>
    <w:p w:rsidR="00000000" w:rsidRDefault="00785C87">
      <w:pPr>
        <w:widowControl w:val="0"/>
        <w:ind w:firstLine="851"/>
      </w:pPr>
      <w:r>
        <w:t>Зона П-5 выделена для обеспечения правовых усл</w:t>
      </w:r>
      <w:r>
        <w:t xml:space="preserve">овий формирования предприятий, производств и объектов </w:t>
      </w:r>
      <w:r>
        <w:rPr>
          <w:lang w:val="en-US"/>
        </w:rPr>
        <w:t>V</w:t>
      </w:r>
      <w: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w:t>
      </w:r>
      <w:r>
        <w:t>ия недвижимости в единой зоне возможно только при условии соблюдения нормативных санитарных требований.</w:t>
      </w:r>
    </w:p>
    <w:p w:rsidR="00000000" w:rsidRDefault="00785C87">
      <w:pPr>
        <w:pStyle w:val="nienie"/>
        <w:keepLines w:val="0"/>
        <w:numPr>
          <w:ilvl w:val="0"/>
          <w:numId w:val="9"/>
        </w:numPr>
        <w:tabs>
          <w:tab w:val="left" w:pos="1191"/>
        </w:tabs>
      </w:pPr>
      <w:r>
        <w:rPr>
          <w:rFonts w:ascii="Times New Roman" w:hAnsi="Times New Roman" w:cs="Times New Roman"/>
          <w:sz w:val="28"/>
          <w:szCs w:val="28"/>
        </w:rPr>
        <w:t xml:space="preserve">предприятия </w:t>
      </w:r>
      <w:r>
        <w:rPr>
          <w:rFonts w:ascii="Times New Roman" w:hAnsi="Times New Roman" w:cs="Times New Roman"/>
          <w:sz w:val="28"/>
          <w:szCs w:val="28"/>
          <w:lang w:val="en-US"/>
        </w:rPr>
        <w:t>V</w:t>
      </w:r>
      <w:r>
        <w:rPr>
          <w:rFonts w:ascii="Times New Roman" w:hAnsi="Times New Roman" w:cs="Times New Roman"/>
          <w:sz w:val="28"/>
          <w:szCs w:val="28"/>
        </w:rPr>
        <w:t xml:space="preserve"> класса вредности различного профиля;</w:t>
      </w:r>
    </w:p>
    <w:p w:rsidR="00000000" w:rsidRDefault="00785C87">
      <w:pPr>
        <w:pStyle w:val="nienie"/>
        <w:keepLines w:val="0"/>
        <w:numPr>
          <w:ilvl w:val="0"/>
          <w:numId w:val="9"/>
        </w:numPr>
        <w:tabs>
          <w:tab w:val="left" w:pos="1191"/>
        </w:tabs>
      </w:pPr>
      <w:r>
        <w:rPr>
          <w:rFonts w:ascii="Times New Roman" w:hAnsi="Times New Roman" w:cs="Times New Roman"/>
          <w:sz w:val="28"/>
          <w:szCs w:val="28"/>
        </w:rPr>
        <w:t>объекты складского назначения различного профиля;</w:t>
      </w:r>
    </w:p>
    <w:p w:rsidR="00000000" w:rsidRDefault="00785C87">
      <w:pPr>
        <w:pStyle w:val="nienie"/>
        <w:keepLines w:val="0"/>
        <w:numPr>
          <w:ilvl w:val="0"/>
          <w:numId w:val="9"/>
        </w:numPr>
        <w:tabs>
          <w:tab w:val="left" w:pos="1191"/>
        </w:tabs>
      </w:pPr>
      <w:r>
        <w:rPr>
          <w:rFonts w:ascii="Times New Roman" w:hAnsi="Times New Roman" w:cs="Times New Roman"/>
          <w:sz w:val="28"/>
          <w:szCs w:val="28"/>
        </w:rPr>
        <w:t>объекты технического и инженерного обеспечения пред</w:t>
      </w:r>
      <w:r>
        <w:rPr>
          <w:rFonts w:ascii="Times New Roman" w:hAnsi="Times New Roman" w:cs="Times New Roman"/>
          <w:sz w:val="28"/>
          <w:szCs w:val="28"/>
        </w:rPr>
        <w:t>приятий;</w:t>
      </w:r>
    </w:p>
    <w:p w:rsidR="00000000" w:rsidRDefault="00785C87">
      <w:pPr>
        <w:pStyle w:val="nienie"/>
        <w:keepLines w:val="0"/>
        <w:numPr>
          <w:ilvl w:val="0"/>
          <w:numId w:val="9"/>
        </w:numPr>
        <w:tabs>
          <w:tab w:val="left" w:pos="1191"/>
        </w:tabs>
      </w:pPr>
      <w:r>
        <w:rPr>
          <w:rFonts w:ascii="Times New Roman" w:hAnsi="Times New Roman" w:cs="Times New Roman"/>
          <w:sz w:val="28"/>
          <w:szCs w:val="28"/>
        </w:rPr>
        <w:t xml:space="preserve">санитарно-технические сооружения и установки коммунального назначения; </w:t>
      </w:r>
    </w:p>
    <w:p w:rsidR="00000000" w:rsidRDefault="00785C87">
      <w:pPr>
        <w:pStyle w:val="nienie"/>
        <w:keepLines w:val="0"/>
        <w:numPr>
          <w:ilvl w:val="0"/>
          <w:numId w:val="9"/>
        </w:numPr>
        <w:tabs>
          <w:tab w:val="left" w:pos="1191"/>
        </w:tabs>
      </w:pPr>
      <w:r>
        <w:rPr>
          <w:rFonts w:ascii="Times New Roman" w:hAnsi="Times New Roman" w:cs="Times New Roman"/>
          <w:sz w:val="28"/>
          <w:szCs w:val="28"/>
        </w:rPr>
        <w:t>проектные, научно-исследовательские, конструкторские и изыскательские организации и лаборатории;</w:t>
      </w:r>
    </w:p>
    <w:p w:rsidR="00000000" w:rsidRDefault="00785C87">
      <w:pPr>
        <w:pStyle w:val="nienie"/>
        <w:numPr>
          <w:ilvl w:val="0"/>
          <w:numId w:val="9"/>
        </w:numPr>
        <w:tabs>
          <w:tab w:val="left" w:pos="1191"/>
        </w:tabs>
      </w:pPr>
      <w:r>
        <w:rPr>
          <w:rFonts w:ascii="Times New Roman" w:hAnsi="Times New Roman" w:cs="Times New Roman"/>
          <w:sz w:val="28"/>
          <w:szCs w:val="28"/>
        </w:rPr>
        <w:t>опытно-производственные хозяйства;</w:t>
      </w:r>
    </w:p>
    <w:p w:rsidR="00000000" w:rsidRDefault="00785C87">
      <w:pPr>
        <w:pStyle w:val="nienie"/>
        <w:numPr>
          <w:ilvl w:val="0"/>
          <w:numId w:val="9"/>
        </w:numPr>
        <w:tabs>
          <w:tab w:val="left" w:pos="1191"/>
        </w:tabs>
      </w:pPr>
      <w:r>
        <w:rPr>
          <w:rFonts w:ascii="Times New Roman" w:hAnsi="Times New Roman" w:cs="Times New Roman"/>
          <w:sz w:val="28"/>
          <w:szCs w:val="28"/>
        </w:rPr>
        <w:t>учебные, учебно-опытные и учебно-производст</w:t>
      </w:r>
      <w:r>
        <w:rPr>
          <w:rFonts w:ascii="Times New Roman" w:hAnsi="Times New Roman" w:cs="Times New Roman"/>
          <w:sz w:val="28"/>
          <w:szCs w:val="28"/>
        </w:rPr>
        <w:t>венные хозяйства;</w:t>
      </w:r>
    </w:p>
    <w:p w:rsidR="00000000" w:rsidRDefault="00785C87">
      <w:pPr>
        <w:pStyle w:val="nienie"/>
        <w:numPr>
          <w:ilvl w:val="0"/>
          <w:numId w:val="9"/>
        </w:numPr>
        <w:tabs>
          <w:tab w:val="left" w:pos="1191"/>
        </w:tabs>
      </w:pPr>
      <w:r>
        <w:rPr>
          <w:rFonts w:ascii="Times New Roman" w:hAnsi="Times New Roman" w:cs="Times New Roman"/>
          <w:sz w:val="28"/>
          <w:szCs w:val="28"/>
        </w:rPr>
        <w:t>научно-исследовательские учреждения;</w:t>
      </w:r>
    </w:p>
    <w:p w:rsidR="00000000" w:rsidRDefault="00785C87">
      <w:pPr>
        <w:pStyle w:val="nienie"/>
        <w:keepLines w:val="0"/>
        <w:numPr>
          <w:ilvl w:val="0"/>
          <w:numId w:val="9"/>
        </w:numPr>
        <w:tabs>
          <w:tab w:val="left" w:pos="1191"/>
        </w:tabs>
      </w:pPr>
      <w:r>
        <w:rPr>
          <w:rFonts w:ascii="Times New Roman" w:hAnsi="Times New Roman" w:cs="Times New Roman"/>
          <w:sz w:val="28"/>
          <w:szCs w:val="28"/>
        </w:rPr>
        <w:t xml:space="preserve">образовательные учреждения сельскохозяйственного профиля; </w:t>
      </w:r>
    </w:p>
    <w:p w:rsidR="00000000" w:rsidRDefault="00785C87">
      <w:pPr>
        <w:pStyle w:val="nienie"/>
        <w:keepLines w:val="0"/>
        <w:numPr>
          <w:ilvl w:val="0"/>
          <w:numId w:val="9"/>
        </w:numPr>
        <w:tabs>
          <w:tab w:val="left" w:pos="1191"/>
        </w:tabs>
      </w:pPr>
      <w:r>
        <w:rPr>
          <w:rFonts w:ascii="Times New Roman" w:hAnsi="Times New Roman" w:cs="Times New Roman"/>
          <w:sz w:val="28"/>
          <w:szCs w:val="28"/>
        </w:rPr>
        <w:t>предприятия  оптовой, мелкооптовой торговли и магазины розничной торговли по продаже товаров собственного производства предприятий;</w:t>
      </w:r>
    </w:p>
    <w:p w:rsidR="00000000" w:rsidRDefault="00785C87">
      <w:pPr>
        <w:widowControl w:val="0"/>
        <w:ind w:firstLine="851"/>
        <w:rPr>
          <w:szCs w:val="28"/>
        </w:rPr>
      </w:pPr>
    </w:p>
    <w:p w:rsidR="00000000" w:rsidRDefault="00785C87">
      <w:pPr>
        <w:spacing w:line="276" w:lineRule="auto"/>
        <w:jc w:val="both"/>
        <w:rPr>
          <w:szCs w:val="28"/>
        </w:rPr>
      </w:pPr>
    </w:p>
    <w:p w:rsidR="00000000" w:rsidRDefault="00785C87">
      <w:pPr>
        <w:widowControl w:val="0"/>
        <w:ind w:firstLine="851"/>
        <w:jc w:val="both"/>
      </w:pPr>
      <w:r>
        <w:rPr>
          <w:b/>
          <w:bCs/>
          <w:iCs/>
          <w:u w:val="single"/>
        </w:rPr>
        <w:t>Основные</w:t>
      </w:r>
      <w:r>
        <w:rPr>
          <w:b/>
          <w:bCs/>
          <w:iCs/>
          <w:u w:val="single"/>
        </w:rPr>
        <w:t xml:space="preserve"> виды разрешенного использования недвижимости:</w:t>
      </w:r>
    </w:p>
    <w:p w:rsidR="00000000" w:rsidRDefault="00785C87">
      <w:pPr>
        <w:widowControl w:val="0"/>
        <w:ind w:firstLine="851"/>
        <w:jc w:val="both"/>
        <w:rPr>
          <w:b/>
          <w:bCs/>
          <w:iCs/>
          <w:u w:val="single"/>
        </w:rPr>
      </w:pPr>
    </w:p>
    <w:tbl>
      <w:tblPr>
        <w:tblW w:w="0" w:type="auto"/>
        <w:tblInd w:w="127" w:type="dxa"/>
        <w:tblLayout w:type="fixed"/>
        <w:tblLook w:val="0000" w:firstRow="0" w:lastRow="0" w:firstColumn="0" w:lastColumn="0" w:noHBand="0" w:noVBand="0"/>
      </w:tblPr>
      <w:tblGrid>
        <w:gridCol w:w="3419"/>
        <w:gridCol w:w="6325"/>
      </w:tblGrid>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rPr>
                <w:rFonts w:eastAsia="Calibri"/>
                <w:b/>
              </w:rPr>
              <w:t>Наименование вида разрешенного использования земельного участка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center"/>
            </w:pPr>
            <w:r>
              <w:rPr>
                <w:rFonts w:eastAsia="Calibri"/>
                <w:b/>
              </w:rPr>
              <w:t>Описание вида разрешенного использования земельного участка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Общее пользование территории</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автомобильных дорог и пешеходных тротуаров</w:t>
            </w:r>
            <w:r>
              <w:rPr>
                <w:rFonts w:eastAsia="Calibri"/>
              </w:rPr>
              <w:t xml:space="preserve">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Трубопроводный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нефтепроводов, водопроводов, газопроводов и ины</w:t>
            </w:r>
            <w:r>
              <w:rPr>
                <w:rFonts w:eastAsia="Calibri"/>
              </w:rPr>
              <w:t>х трубопроводов, а также иных зданий и сооружений, необходимых для эксплуатации названных трубопроводов.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Коммунальное обслуживание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обеспечения населения и организаций коммунальными услугами, в частно</w:t>
            </w:r>
            <w:r>
              <w:rPr>
                <w:rFonts w:eastAsia="Calibri"/>
              </w:rPr>
              <w:t>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w:t>
            </w:r>
            <w:r>
              <w:rPr>
                <w:rFonts w:eastAsia="Calibri"/>
              </w:rPr>
              <w:t>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w:t>
            </w:r>
            <w:r>
              <w:rPr>
                <w:rFonts w:eastAsia="Calibri"/>
              </w:rPr>
              <w:t>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Сельскохозяйственное использование</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Ведение сельского хозяйства.</w:t>
            </w:r>
          </w:p>
          <w:p w:rsidR="00000000" w:rsidRDefault="00785C87">
            <w:pPr>
              <w:autoSpaceDE w:val="0"/>
              <w:jc w:val="both"/>
            </w:pPr>
            <w: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Животново</w:t>
            </w:r>
            <w:r>
              <w:rPr>
                <w:rFonts w:eastAsia="Calibri"/>
              </w:rPr>
              <w:t>дство</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jc w:val="both"/>
            </w:pPr>
            <w: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w:t>
            </w:r>
            <w:r>
              <w:t>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00000" w:rsidRDefault="00785C87">
            <w:pPr>
              <w:widowControl w:val="0"/>
              <w:autoSpaceDE w:val="0"/>
              <w:jc w:val="both"/>
            </w:pPr>
            <w:r>
              <w:t>Содержание данного вида разрешенного использования включает в себя содержан</w:t>
            </w:r>
            <w:r>
              <w:t>ие видов разрешенного использования с кодами 1.8-1.11</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t>Скотоводство</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w:t>
            </w:r>
            <w:r>
              <w:t>верблюдов, оленей);</w:t>
            </w:r>
          </w:p>
          <w:p w:rsidR="00000000" w:rsidRDefault="00785C87">
            <w:pPr>
              <w:jc w:val="both"/>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w:t>
            </w:r>
            <w:r>
              <w:t>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t>Звероводство</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хозяйственной деятельности, связанной с разведением в неволе ценных пушных зверей;</w:t>
            </w:r>
          </w:p>
          <w:p w:rsidR="00000000" w:rsidRDefault="00785C87">
            <w:pPr>
              <w:widowControl w:val="0"/>
              <w:autoSpaceDE w:val="0"/>
              <w:jc w:val="both"/>
            </w:pPr>
            <w:r>
              <w:t>размещение зданий, сооружений, используемых для содержания и разведения животных, производства, хранения и первично</w:t>
            </w:r>
            <w:r>
              <w:t>й переработки продукции;</w:t>
            </w:r>
          </w:p>
          <w:p w:rsidR="00000000" w:rsidRDefault="00785C87">
            <w:pPr>
              <w:widowControl w:val="0"/>
              <w:autoSpaceDE w:val="0"/>
              <w:jc w:val="both"/>
            </w:pPr>
            <w:r>
              <w:t>разведение племенных 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spacing w:line="276" w:lineRule="auto"/>
              <w:jc w:val="center"/>
            </w:pPr>
            <w:r>
              <w:t>Птицеводство</w:t>
            </w:r>
          </w:p>
          <w:p w:rsidR="00000000" w:rsidRDefault="00785C87">
            <w:pPr>
              <w:autoSpaceDE w:val="0"/>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хозяйственной деятельности, связанной с разведением домашних пород птиц, в том числе водоплавающих;</w:t>
            </w:r>
          </w:p>
          <w:p w:rsidR="00000000" w:rsidRDefault="00785C87">
            <w:pPr>
              <w:widowControl w:val="0"/>
              <w:autoSpaceDE w:val="0"/>
              <w:jc w:val="both"/>
            </w:pPr>
            <w:r>
              <w:t>размещение</w:t>
            </w:r>
            <w:r>
              <w:t xml:space="preserve">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00000" w:rsidRDefault="00785C87">
            <w:pPr>
              <w:widowControl w:val="0"/>
              <w:autoSpaceDE w:val="0"/>
              <w:jc w:val="both"/>
            </w:pPr>
            <w:r>
              <w:t>разведение племенных животных, производство и использование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jc w:val="center"/>
            </w:pPr>
            <w:r>
              <w:t>Свиноводство</w:t>
            </w:r>
          </w:p>
          <w:p w:rsidR="00000000" w:rsidRDefault="00785C87">
            <w:pPr>
              <w:spacing w:line="276" w:lineRule="auto"/>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w:t>
            </w:r>
            <w:r>
              <w:t>твление хозяйственной деятельности, связанной с разведением свиней;</w:t>
            </w:r>
          </w:p>
          <w:p w:rsidR="00000000" w:rsidRDefault="00785C87">
            <w:pPr>
              <w:widowControl w:val="0"/>
              <w:autoSpaceDE w:val="0"/>
              <w:jc w:val="both"/>
            </w:pPr>
            <w:r>
              <w:t>размещение зданий, сооружений, используемых для содержания и разведения животных, производства, хранения и первичной переработки продукции;</w:t>
            </w:r>
          </w:p>
          <w:p w:rsidR="00000000" w:rsidRDefault="00785C87">
            <w:pPr>
              <w:widowControl w:val="0"/>
              <w:autoSpaceDE w:val="0"/>
              <w:jc w:val="both"/>
            </w:pPr>
            <w:r>
              <w:t>разведение племенных животных, производство и ис</w:t>
            </w:r>
            <w:r>
              <w:t>пользование племенной продукции (материала).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t>Пчеловодство</w:t>
            </w:r>
          </w:p>
          <w:p w:rsidR="00000000" w:rsidRDefault="00785C87">
            <w:pPr>
              <w:widowControl w:val="0"/>
              <w:autoSpaceDE w:val="0"/>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00000" w:rsidRDefault="00785C87">
            <w:pPr>
              <w:widowControl w:val="0"/>
              <w:autoSpaceDE w:val="0"/>
              <w:jc w:val="both"/>
            </w:pPr>
            <w:r>
              <w:t>размещение ульев, иных объектов и о</w:t>
            </w:r>
            <w:r>
              <w:t>борудования, необходимого для пчеловодства и разведениях иных полезных насекомых;</w:t>
            </w:r>
          </w:p>
          <w:p w:rsidR="00000000" w:rsidRDefault="00785C87">
            <w:pPr>
              <w:widowControl w:val="0"/>
              <w:autoSpaceDE w:val="0"/>
              <w:jc w:val="both"/>
            </w:pPr>
            <w:r>
              <w:t>размещение сооружений используемых для хранения и первичной переработки продукции пчеловодства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jc w:val="center"/>
            </w:pPr>
            <w:r>
              <w:t>Рыбоводство</w:t>
            </w:r>
          </w:p>
          <w:p w:rsidR="00000000" w:rsidRDefault="00785C87">
            <w:pPr>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хозяйственной деятельности, связанной с разведением</w:t>
            </w:r>
            <w:r>
              <w:t xml:space="preserve">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t>Научное обеспечение сельского хозяйства</w:t>
            </w:r>
          </w:p>
          <w:p w:rsidR="00000000" w:rsidRDefault="00785C87">
            <w:pPr>
              <w:widowControl w:val="0"/>
              <w:autoSpaceDE w:val="0"/>
              <w:jc w:val="cente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Осуществление научной и селекционной ра</w:t>
            </w:r>
            <w:r>
              <w:t>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jc w:val="center"/>
            </w:pPr>
            <w:r>
              <w:t>Хранение и переработка сельскохозяйственной продукции</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Размещение зданий, сооружений</w:t>
            </w:r>
            <w:r>
              <w:t>, используемых для производства, хранения, первичной и глубокой переработки сельскохозяйственной продукции</w:t>
            </w:r>
          </w:p>
        </w:tc>
      </w:tr>
      <w:tr w:rsidR="00000000">
        <w:trPr>
          <w:trHeight w:val="524"/>
        </w:trPr>
        <w:tc>
          <w:tcPr>
            <w:tcW w:w="3419" w:type="dxa"/>
            <w:tcBorders>
              <w:top w:val="single" w:sz="4" w:space="0" w:color="000000"/>
              <w:left w:val="single" w:sz="4" w:space="0" w:color="000000"/>
              <w:bottom w:val="single" w:sz="4" w:space="0" w:color="000000"/>
            </w:tcBorders>
            <w:shd w:val="clear" w:color="auto" w:fill="auto"/>
          </w:tcPr>
          <w:p w:rsidR="00000000" w:rsidRDefault="00785C87">
            <w:pPr>
              <w:jc w:val="both"/>
            </w:pPr>
            <w:r>
              <w:t>Ведение личного подсобного хозяйства на полевых участках</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Производство сельскохозяйственной продукции без права возведения объектов капитального стр</w:t>
            </w:r>
            <w:r>
              <w:t>оительства</w:t>
            </w:r>
          </w:p>
        </w:tc>
      </w:tr>
      <w:tr w:rsidR="00000000">
        <w:trPr>
          <w:trHeight w:val="524"/>
        </w:trPr>
        <w:tc>
          <w:tcPr>
            <w:tcW w:w="3419" w:type="dxa"/>
            <w:tcBorders>
              <w:top w:val="single" w:sz="4" w:space="0" w:color="000000"/>
              <w:left w:val="single" w:sz="4" w:space="0" w:color="000000"/>
              <w:bottom w:val="single" w:sz="4" w:space="0" w:color="000000"/>
            </w:tcBorders>
            <w:shd w:val="clear" w:color="auto" w:fill="auto"/>
          </w:tcPr>
          <w:p w:rsidR="00000000" w:rsidRDefault="00785C87">
            <w:pPr>
              <w:spacing w:line="276" w:lineRule="auto"/>
              <w:jc w:val="center"/>
            </w:pPr>
            <w:r>
              <w:t>Питомники</w:t>
            </w:r>
          </w:p>
          <w:p w:rsidR="00000000" w:rsidRDefault="00785C87">
            <w:pPr>
              <w:jc w:val="both"/>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00000" w:rsidRDefault="00785C87">
            <w:pPr>
              <w:widowControl w:val="0"/>
              <w:autoSpaceDE w:val="0"/>
              <w:jc w:val="both"/>
            </w:pPr>
            <w:r>
              <w:t>размещение сооружений, необходимых для указанных видов сельскохозяй</w:t>
            </w:r>
            <w:r>
              <w:t>ственного производства.</w:t>
            </w:r>
          </w:p>
        </w:tc>
      </w:tr>
      <w:tr w:rsidR="00000000">
        <w:trPr>
          <w:trHeight w:val="524"/>
        </w:trPr>
        <w:tc>
          <w:tcPr>
            <w:tcW w:w="3419" w:type="dxa"/>
            <w:tcBorders>
              <w:top w:val="single" w:sz="4" w:space="0" w:color="000000"/>
              <w:left w:val="single" w:sz="4" w:space="0" w:color="000000"/>
              <w:bottom w:val="single" w:sz="4" w:space="0" w:color="000000"/>
            </w:tcBorders>
            <w:shd w:val="clear" w:color="auto" w:fill="auto"/>
          </w:tcPr>
          <w:p w:rsidR="00000000" w:rsidRDefault="00785C87">
            <w:pPr>
              <w:widowControl w:val="0"/>
              <w:autoSpaceDE w:val="0"/>
              <w:jc w:val="center"/>
            </w:pPr>
            <w:r>
              <w:t>Обеспечение сельскохозяйственного производства</w:t>
            </w:r>
          </w:p>
          <w:p w:rsidR="00000000" w:rsidRDefault="00785C87">
            <w:pPr>
              <w:jc w:val="both"/>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widowControl w:val="0"/>
              <w:autoSpaceDE w:val="0"/>
              <w:jc w:val="both"/>
            </w:pPr>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w:t>
            </w:r>
            <w:r>
              <w:t>рудования, используемого для ведения сельского хозяйства.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Общественное управление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w:t>
            </w:r>
            <w:r>
              <w:rPr>
                <w:rFonts w:eastAsia="Calibri"/>
              </w:rPr>
              <w:t>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w:t>
            </w:r>
            <w:r>
              <w:rPr>
                <w:rFonts w:eastAsia="Calibri"/>
              </w:rPr>
              <w:t>раждан по отраслевому или политическому признаку.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Предпринимательство</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00000" w:rsidRDefault="00785C87">
            <w:pPr>
              <w:autoSpaceDE w:val="0"/>
              <w:jc w:val="both"/>
            </w:pPr>
            <w:r>
              <w:rPr>
                <w:rFonts w:eastAsia="Calibri"/>
              </w:rPr>
              <w:t>Содержание данного вида разрешенног</w:t>
            </w:r>
            <w:r>
              <w:rPr>
                <w:rFonts w:eastAsia="Calibri"/>
              </w:rPr>
              <w:t>о использования включает в себя содержание видов разрешенного использования «Деловое управление», «Торговые центры</w:t>
            </w:r>
          </w:p>
          <w:p w:rsidR="00000000" w:rsidRDefault="00785C87">
            <w:pPr>
              <w:autoSpaceDE w:val="0"/>
              <w:jc w:val="both"/>
            </w:pPr>
            <w:r>
              <w:rPr>
                <w:rFonts w:eastAsia="Calibri"/>
              </w:rPr>
              <w:t>(Торгово-развлекательные центры)», «Рынки», «Магазины», «Банковская и страховая деятельность», «Общественное питание», «Гостиничное обслужива</w:t>
            </w:r>
            <w:r>
              <w:rPr>
                <w:rFonts w:eastAsia="Calibri"/>
              </w:rPr>
              <w:t>ние», «Развлечения», «Обслуживание автотранспорта».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Деловое управление</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w:t>
            </w:r>
            <w:r>
              <w:rPr>
                <w:rFonts w:eastAsia="Calibri"/>
              </w:rPr>
              <w:t>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w:t>
            </w:r>
            <w:r>
              <w:rPr>
                <w:rFonts w:eastAsia="Calibri"/>
              </w:rPr>
              <w:t>ем банковской и страховой деятельности).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Торговые центры</w:t>
            </w:r>
          </w:p>
          <w:p w:rsidR="00000000" w:rsidRDefault="00785C87">
            <w:pPr>
              <w:autoSpaceDE w:val="0"/>
              <w:jc w:val="center"/>
            </w:pPr>
            <w:r>
              <w:rPr>
                <w:rFonts w:eastAsia="Calibri"/>
              </w:rPr>
              <w:t>(Торгово-развлекательные центры)</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w:t>
            </w:r>
            <w:r>
              <w:rPr>
                <w:rFonts w:eastAsia="Calibri"/>
              </w:rPr>
              <w:t xml:space="preserve"> и (или) оказание услуг в соответствии с содержанием видов разрешенного использования «Банковская и страховая деятельность», «Общественное питание», «Гостиничное обслуживание», «Развлечения», «Обслуживание автотранспорта»; </w:t>
            </w:r>
          </w:p>
          <w:p w:rsidR="00000000" w:rsidRDefault="00785C87">
            <w:pPr>
              <w:suppressAutoHyphens/>
              <w:autoSpaceDE w:val="0"/>
              <w:jc w:val="both"/>
            </w:pPr>
            <w:r>
              <w:rPr>
                <w:rFonts w:eastAsia="Calibri"/>
              </w:rPr>
              <w:t>размещение гаражей и (или) стоян</w:t>
            </w:r>
            <w:r>
              <w:rPr>
                <w:rFonts w:eastAsia="Calibri"/>
              </w:rPr>
              <w:t>ок для автомобилей сотрудников и посетителей торгового центра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Рынки</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w:t>
            </w:r>
            <w:r>
              <w:rPr>
                <w:rFonts w:eastAsia="Calibri"/>
              </w:rPr>
              <w:t>о каждое из торговых мест не располагает торговой площадью более 200 кв. м;</w:t>
            </w:r>
          </w:p>
          <w:p w:rsidR="00000000" w:rsidRDefault="00785C87">
            <w:pPr>
              <w:suppressAutoHyphens/>
              <w:autoSpaceDE w:val="0"/>
              <w:jc w:val="both"/>
            </w:pPr>
            <w:r>
              <w:rPr>
                <w:rFonts w:eastAsia="Calibri"/>
              </w:rPr>
              <w:t>размещение гаражей и (или) стоянок для автомобилей сотрудников и посетителей рынка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Магазины</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suppressAutoHyphens/>
              <w:autoSpaceDE w:val="0"/>
              <w:jc w:val="both"/>
            </w:pPr>
            <w:r>
              <w:rPr>
                <w:rFonts w:eastAsia="Calibri"/>
              </w:rPr>
              <w:t>Размещение объектов капитального строительства, предназначенных для продажи товаров, т</w:t>
            </w:r>
            <w:r>
              <w:rPr>
                <w:rFonts w:eastAsia="Calibri"/>
              </w:rPr>
              <w:t xml:space="preserve">орговая площадь которых составляет до 5000 кв. </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Пищевая промышленность</w:t>
            </w:r>
          </w:p>
          <w:p w:rsidR="00000000" w:rsidRDefault="00785C87">
            <w:pPr>
              <w:suppressAutoHyphens/>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w:t>
            </w:r>
            <w:r>
              <w:rPr>
                <w:rFonts w:eastAsia="Calibri"/>
              </w:rPr>
              <w:t>ие), в том числе для производства напитков, алкогольных напитков и табачных изделий.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Банковская и страховая деятельность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предназначенных для размещения организаций, оказывающих банковские и страховые.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Обще</w:t>
            </w:r>
            <w:r>
              <w:rPr>
                <w:rFonts w:eastAsia="Calibri"/>
              </w:rPr>
              <w:t>ственное питание</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bCs/>
              </w:rPr>
              <w:t>Приусадебный участок личного подсобного хозяйства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bCs/>
              </w:rPr>
              <w:t>Размещение жилого дома, не предназначе</w:t>
            </w:r>
            <w:r>
              <w:rPr>
                <w:rFonts w:eastAsia="Calibri"/>
                <w:bCs/>
              </w:rPr>
              <w:t>нного для раздела на квартиры (дома, пригодные для постоянного проживания и высотой не выше трех надземных этажей);</w:t>
            </w:r>
          </w:p>
          <w:p w:rsidR="00000000" w:rsidRDefault="00785C87">
            <w:pPr>
              <w:autoSpaceDE w:val="0"/>
              <w:jc w:val="both"/>
            </w:pPr>
            <w:r>
              <w:rPr>
                <w:rFonts w:eastAsia="Calibri"/>
                <w:bCs/>
              </w:rPr>
              <w:t>производство сельскохозяйственной продукции;</w:t>
            </w:r>
          </w:p>
          <w:p w:rsidR="00000000" w:rsidRDefault="00785C87">
            <w:pPr>
              <w:autoSpaceDE w:val="0"/>
              <w:jc w:val="both"/>
            </w:pPr>
            <w:r>
              <w:rPr>
                <w:rFonts w:eastAsia="Calibri"/>
                <w:bCs/>
              </w:rPr>
              <w:t>размещение гаража и иных вспомогательных сооружений;</w:t>
            </w:r>
          </w:p>
          <w:p w:rsidR="00000000" w:rsidRDefault="00785C87">
            <w:pPr>
              <w:autoSpaceDE w:val="0"/>
              <w:jc w:val="both"/>
            </w:pPr>
            <w:r>
              <w:rPr>
                <w:rFonts w:eastAsia="Calibri"/>
                <w:bCs/>
              </w:rPr>
              <w:t>содержание сельскохозяйственных животных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Гостиничное обслуживание</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Обслуживание автотранспорта</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w:t>
            </w:r>
            <w:r>
              <w:rPr>
                <w:rFonts w:eastAsia="Calibri"/>
              </w:rPr>
              <w:t xml:space="preserve"> качестве придорожного сервиса;</w:t>
            </w:r>
          </w:p>
          <w:p w:rsidR="00000000" w:rsidRDefault="00785C87">
            <w:pPr>
              <w:autoSpaceDE w:val="0"/>
              <w:jc w:val="both"/>
            </w:pPr>
            <w:r>
              <w:rPr>
                <w:rFonts w:eastAsia="Calibri"/>
              </w:rPr>
              <w:t>размещение автомобильных моек и прачечных для автомобильных принадлежностей, мастерских, предназначенных для ремонта и обслуживания автомобилей.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Легкая промышленность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строительства, предназ</w:t>
            </w:r>
            <w:r>
              <w:rPr>
                <w:rFonts w:eastAsia="Calibri"/>
              </w:rPr>
              <w:t>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Пищевая промышленность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пищевой промышленности, по переработке сельскохозяйственн</w:t>
            </w:r>
            <w:r>
              <w:rPr>
                <w:rFonts w:eastAsia="Calibri"/>
              </w:rPr>
              <w:t>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Строительная промышленность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капитального ст</w:t>
            </w:r>
            <w:r>
              <w:rPr>
                <w:rFonts w:eastAsia="Calibri"/>
              </w:rPr>
              <w:t>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w:t>
            </w:r>
            <w:r>
              <w:rPr>
                <w:rFonts w:eastAsia="Calibri"/>
              </w:rPr>
              <w:t xml:space="preserve"> их частей и тому подобной продукции.</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Энергетика</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 xml:space="preserve">Размещение объектов гидроэнергетики, атомных станций, ядерных установок (за исключением создаваемых в научных целях), пунктов хранения ядерных материалов и радиоактивных веществ, тепловых станций и других </w:t>
            </w:r>
            <w:r>
              <w:rPr>
                <w:rFonts w:eastAsia="Calibri"/>
              </w:rPr>
              <w:t>электростанций, размещение обслуживающих и вспомогательных для электростанций сооружений (золоотвалов, гидротехнических сооружений);</w:t>
            </w:r>
          </w:p>
          <w:p w:rsidR="00000000" w:rsidRDefault="00785C87">
            <w:pPr>
              <w:autoSpaceDE w:val="0"/>
              <w:jc w:val="both"/>
            </w:pPr>
            <w:r>
              <w:rPr>
                <w:rFonts w:eastAsia="Calibri"/>
              </w:rPr>
              <w:t>размещение объектов электросетевого хозяйства, за исключением объектов энергетики, размещение которых предусмотрено содержа</w:t>
            </w:r>
            <w:r>
              <w:rPr>
                <w:rFonts w:eastAsia="Calibri"/>
              </w:rPr>
              <w:t>нием вида разрешенного использования «Коммунальное обслуживание».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Связь</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w:t>
            </w:r>
            <w:r>
              <w:rPr>
                <w:rFonts w:eastAsia="Calibri"/>
              </w:rPr>
              <w:t>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«Коммунальное обслуживание».</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Склады</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сооружений, им</w:t>
            </w:r>
            <w:r>
              <w:rPr>
                <w:rFonts w:eastAsia="Calibri"/>
              </w:rPr>
              <w:t>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w:t>
            </w:r>
            <w:r>
              <w:rPr>
                <w:rFonts w:eastAsia="Calibri"/>
              </w:rPr>
              <w:t>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Железнодорожный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w:t>
            </w:r>
            <w:r>
              <w:rPr>
                <w:rFonts w:eastAsia="Calibri"/>
              </w:rPr>
              <w:t>е железнодорожных путей;</w:t>
            </w:r>
          </w:p>
          <w:p w:rsidR="00000000" w:rsidRDefault="00785C87">
            <w:pPr>
              <w:autoSpaceDE w:val="0"/>
              <w:jc w:val="both"/>
            </w:pPr>
            <w:r>
              <w:rPr>
                <w:rFonts w:eastAsia="Calibri"/>
              </w:rPr>
              <w:t>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w:t>
            </w:r>
            <w:r>
              <w:rPr>
                <w:rFonts w:eastAsia="Calibri"/>
              </w:rPr>
              <w:t>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000000" w:rsidRDefault="00785C87">
            <w:pPr>
              <w:autoSpaceDE w:val="0"/>
              <w:jc w:val="both"/>
            </w:pPr>
            <w:r>
              <w:rPr>
                <w:rFonts w:eastAsia="Calibri"/>
              </w:rPr>
              <w:t>размещение наземных сооружений метрополитена, в том числе пос</w:t>
            </w:r>
            <w:r>
              <w:rPr>
                <w:rFonts w:eastAsia="Calibri"/>
              </w:rPr>
              <w:t>адочных станций, вентиляционных шахт;</w:t>
            </w:r>
          </w:p>
          <w:p w:rsidR="00000000" w:rsidRDefault="00785C87">
            <w:pPr>
              <w:autoSpaceDE w:val="0"/>
              <w:jc w:val="both"/>
            </w:pPr>
            <w:r>
              <w:rPr>
                <w:rFonts w:eastAsia="Calibri"/>
              </w:rPr>
              <w:t>размещение наземных сооружений для трамвайного сообщения и иных специальных дорог (канатных, монорельсовых).</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Автомобильный транспорт</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Размещение автомобильных дорог вне границ населенного пункта;</w:t>
            </w:r>
          </w:p>
          <w:p w:rsidR="00000000" w:rsidRDefault="00785C87">
            <w:pPr>
              <w:autoSpaceDE w:val="0"/>
              <w:jc w:val="both"/>
            </w:pPr>
            <w:r>
              <w:rPr>
                <w:rFonts w:eastAsia="Calibri"/>
              </w:rPr>
              <w:t>размещение объектов к</w:t>
            </w:r>
            <w:r>
              <w:rPr>
                <w:rFonts w:eastAsia="Calibri"/>
              </w:rPr>
              <w:t>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w:t>
            </w:r>
            <w:r>
              <w:rPr>
                <w:rFonts w:eastAsia="Calibri"/>
              </w:rPr>
              <w:t>ожного движения;</w:t>
            </w:r>
          </w:p>
          <w:p w:rsidR="00000000" w:rsidRDefault="00785C87">
            <w:pPr>
              <w:autoSpaceDE w:val="0"/>
              <w:jc w:val="both"/>
            </w:pPr>
            <w:r>
              <w:rPr>
                <w:rFonts w:eastAsia="Calibri"/>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Лесная</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Деятельность по заг</w:t>
            </w:r>
            <w:r>
              <w:t>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Заго</w:t>
            </w:r>
            <w:r>
              <w:rPr>
                <w:rFonts w:eastAsia="Calibri"/>
              </w:rPr>
              <w:t>товка древесины</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w:t>
            </w:r>
            <w:r>
              <w:t>сины (лесных складов, лесопилен), охрана и восстановление лесов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Лесные плантации</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w:t>
            </w:r>
            <w:r>
              <w:t>бработки и хранения древесины (лесных складов, лесопилен), охрана лесов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Заготовка лесных ресурсов</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w:t>
            </w:r>
            <w:r>
              <w:t>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Резервные леса</w:t>
            </w: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t>Деятельность, связанная с охрано</w:t>
            </w:r>
            <w:r>
              <w:t>й лесов</w:t>
            </w:r>
          </w:p>
        </w:tc>
      </w:tr>
      <w:tr w:rsidR="00000000">
        <w:tc>
          <w:tcPr>
            <w:tcW w:w="3419" w:type="dxa"/>
            <w:tcBorders>
              <w:top w:val="single" w:sz="4" w:space="0" w:color="000000"/>
              <w:left w:val="single" w:sz="4" w:space="0" w:color="000000"/>
              <w:bottom w:val="single" w:sz="4" w:space="0" w:color="000000"/>
            </w:tcBorders>
            <w:shd w:val="clear" w:color="auto" w:fill="auto"/>
          </w:tcPr>
          <w:p w:rsidR="00000000" w:rsidRDefault="00785C87">
            <w:pPr>
              <w:autoSpaceDE w:val="0"/>
              <w:jc w:val="center"/>
            </w:pPr>
            <w:r>
              <w:rPr>
                <w:rFonts w:eastAsia="Calibri"/>
              </w:rPr>
              <w:t>Недропользование</w:t>
            </w:r>
          </w:p>
          <w:p w:rsidR="00000000" w:rsidRDefault="00785C87">
            <w:pPr>
              <w:autoSpaceDE w:val="0"/>
              <w:jc w:val="center"/>
              <w:rPr>
                <w:rFonts w:eastAsia="Calibri"/>
              </w:rPr>
            </w:pPr>
          </w:p>
        </w:tc>
        <w:tc>
          <w:tcPr>
            <w:tcW w:w="632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85C87">
            <w:pPr>
              <w:autoSpaceDE w:val="0"/>
              <w:jc w:val="both"/>
            </w:pPr>
            <w:r>
              <w:rPr>
                <w:rFonts w:eastAsia="Calibri"/>
              </w:rPr>
              <w:t>Осуществление геологических изысканий;</w:t>
            </w:r>
          </w:p>
          <w:p w:rsidR="00000000" w:rsidRDefault="00785C87">
            <w:pPr>
              <w:autoSpaceDE w:val="0"/>
              <w:jc w:val="both"/>
            </w:pPr>
            <w:r>
              <w:rPr>
                <w:rFonts w:eastAsia="Calibri"/>
              </w:rPr>
              <w:t>добыча недр открытым (карьеры, отвалы) и закрытым (шахты, скважины) способами;</w:t>
            </w:r>
          </w:p>
          <w:p w:rsidR="00000000" w:rsidRDefault="00785C87">
            <w:pPr>
              <w:autoSpaceDE w:val="0"/>
              <w:jc w:val="both"/>
            </w:pPr>
            <w:r>
              <w:rPr>
                <w:rFonts w:eastAsia="Calibri"/>
              </w:rPr>
              <w:t>размещение объектов капитального строительства, в том числе подземных, в целях добычи недр;</w:t>
            </w:r>
          </w:p>
          <w:p w:rsidR="00000000" w:rsidRDefault="00785C87">
            <w:pPr>
              <w:autoSpaceDE w:val="0"/>
              <w:jc w:val="both"/>
            </w:pPr>
            <w:r>
              <w:rPr>
                <w:rFonts w:eastAsia="Calibri"/>
              </w:rPr>
              <w:t>размещение объектов</w:t>
            </w:r>
            <w:r>
              <w:rPr>
                <w:rFonts w:eastAsia="Calibri"/>
              </w:rPr>
              <w:t xml:space="preserve">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w:t>
            </w:r>
            <w:r>
              <w:rPr>
                <w:rFonts w:eastAsia="Calibri"/>
              </w:rPr>
              <w:t>ний, необходимых для целей недропользования, если добыча недр происходит на межселенной территории.</w:t>
            </w:r>
          </w:p>
        </w:tc>
      </w:tr>
    </w:tbl>
    <w:p w:rsidR="00000000" w:rsidRDefault="00785C87">
      <w:pPr>
        <w:widowControl w:val="0"/>
        <w:ind w:firstLine="851"/>
      </w:pPr>
    </w:p>
    <w:p w:rsidR="00000000" w:rsidRDefault="00785C87">
      <w:pPr>
        <w:pStyle w:val="32"/>
        <w:widowControl w:val="0"/>
        <w:spacing w:after="0"/>
        <w:ind w:left="0" w:firstLine="851"/>
        <w:jc w:val="both"/>
        <w:rPr>
          <w:i/>
          <w:sz w:val="28"/>
          <w:szCs w:val="28"/>
        </w:rPr>
      </w:pPr>
    </w:p>
    <w:p w:rsidR="00000000" w:rsidRDefault="00785C87">
      <w:pPr>
        <w:widowControl w:val="0"/>
        <w:ind w:firstLine="851"/>
        <w:rPr>
          <w:i/>
          <w:color w:val="000000"/>
          <w:szCs w:val="28"/>
        </w:rPr>
      </w:pPr>
    </w:p>
    <w:p w:rsidR="00000000" w:rsidRDefault="00785C87">
      <w:pPr>
        <w:widowControl w:val="0"/>
        <w:ind w:firstLine="851"/>
      </w:pPr>
      <w:r>
        <w:rPr>
          <w:b/>
          <w:bCs/>
          <w:iCs/>
          <w:u w:val="single"/>
        </w:rPr>
        <w:t>Вспомогательные виды разрешенного использования:</w:t>
      </w:r>
    </w:p>
    <w:p w:rsidR="00000000" w:rsidRDefault="00785C87">
      <w:pPr>
        <w:pStyle w:val="nienie"/>
        <w:keepLines w:val="0"/>
        <w:numPr>
          <w:ilvl w:val="0"/>
          <w:numId w:val="14"/>
        </w:numPr>
        <w:tabs>
          <w:tab w:val="left" w:pos="1191"/>
        </w:tabs>
      </w:pPr>
      <w:r>
        <w:rPr>
          <w:rFonts w:ascii="Times New Roman" w:hAnsi="Times New Roman" w:cs="Times New Roman"/>
          <w:sz w:val="28"/>
          <w:szCs w:val="28"/>
        </w:rPr>
        <w:t>офисы, конторы, административные службы;</w:t>
      </w:r>
    </w:p>
    <w:p w:rsidR="00000000" w:rsidRDefault="00785C87">
      <w:pPr>
        <w:pStyle w:val="nienie"/>
        <w:keepLines w:val="0"/>
        <w:numPr>
          <w:ilvl w:val="0"/>
          <w:numId w:val="14"/>
        </w:numPr>
        <w:tabs>
          <w:tab w:val="left" w:pos="1191"/>
        </w:tabs>
      </w:pPr>
      <w:r>
        <w:rPr>
          <w:rFonts w:ascii="Times New Roman" w:hAnsi="Times New Roman" w:cs="Times New Roman"/>
          <w:sz w:val="28"/>
          <w:szCs w:val="28"/>
        </w:rPr>
        <w:t>открытые стоянки краткосрочного хранения автомобилей, площадки</w:t>
      </w:r>
      <w:r>
        <w:rPr>
          <w:rFonts w:ascii="Times New Roman" w:hAnsi="Times New Roman" w:cs="Times New Roman"/>
          <w:sz w:val="28"/>
          <w:szCs w:val="28"/>
        </w:rPr>
        <w:t xml:space="preserve"> транзитного транспорта с местами хранения автобусов, грузовиков, легковых автомобилей</w:t>
      </w:r>
    </w:p>
    <w:p w:rsidR="00000000" w:rsidRDefault="00785C87">
      <w:pPr>
        <w:widowControl w:val="0"/>
        <w:numPr>
          <w:ilvl w:val="0"/>
          <w:numId w:val="14"/>
        </w:numPr>
        <w:tabs>
          <w:tab w:val="left" w:pos="1191"/>
        </w:tabs>
        <w:suppressAutoHyphens/>
        <w:jc w:val="both"/>
      </w:pPr>
      <w:r>
        <w:t>автостоянки для временного хранения грузовых автомобилей;</w:t>
      </w:r>
    </w:p>
    <w:p w:rsidR="00000000" w:rsidRDefault="00785C87">
      <w:pPr>
        <w:pStyle w:val="nienie"/>
        <w:keepLines w:val="0"/>
        <w:numPr>
          <w:ilvl w:val="0"/>
          <w:numId w:val="14"/>
        </w:numPr>
        <w:tabs>
          <w:tab w:val="left" w:pos="1191"/>
        </w:tabs>
      </w:pPr>
      <w:r>
        <w:rPr>
          <w:rFonts w:ascii="Times New Roman" w:hAnsi="Times New Roman" w:cs="Times New Roman"/>
          <w:sz w:val="28"/>
          <w:szCs w:val="28"/>
        </w:rPr>
        <w:t>гаражи и автостоянки для постоянного хранения легковых автомобилей;</w:t>
      </w:r>
    </w:p>
    <w:p w:rsidR="00000000" w:rsidRDefault="00785C87">
      <w:pPr>
        <w:pStyle w:val="nienie"/>
        <w:keepLines w:val="0"/>
        <w:numPr>
          <w:ilvl w:val="0"/>
          <w:numId w:val="14"/>
        </w:numPr>
        <w:tabs>
          <w:tab w:val="left" w:pos="1191"/>
        </w:tabs>
      </w:pPr>
      <w:r>
        <w:rPr>
          <w:rFonts w:ascii="Times New Roman" w:hAnsi="Times New Roman" w:cs="Times New Roman"/>
          <w:sz w:val="28"/>
          <w:szCs w:val="28"/>
        </w:rPr>
        <w:t>пожарные части;</w:t>
      </w:r>
    </w:p>
    <w:p w:rsidR="00000000" w:rsidRDefault="00785C87">
      <w:pPr>
        <w:pStyle w:val="nienie"/>
        <w:keepLines w:val="0"/>
        <w:numPr>
          <w:ilvl w:val="0"/>
          <w:numId w:val="14"/>
        </w:numPr>
        <w:tabs>
          <w:tab w:val="left" w:pos="1191"/>
        </w:tabs>
      </w:pPr>
      <w:r>
        <w:rPr>
          <w:rFonts w:ascii="Times New Roman" w:hAnsi="Times New Roman" w:cs="Times New Roman"/>
          <w:sz w:val="28"/>
          <w:szCs w:val="28"/>
        </w:rPr>
        <w:t>объекты пожарной охраны;</w:t>
      </w:r>
    </w:p>
    <w:p w:rsidR="00000000" w:rsidRDefault="00785C87">
      <w:pPr>
        <w:widowControl w:val="0"/>
        <w:numPr>
          <w:ilvl w:val="0"/>
          <w:numId w:val="14"/>
        </w:numPr>
        <w:tabs>
          <w:tab w:val="left" w:pos="1191"/>
        </w:tabs>
        <w:suppressAutoHyphens/>
      </w:pPr>
      <w:r>
        <w:t>зе</w:t>
      </w:r>
      <w:r>
        <w:t>леные насаждения.</w:t>
      </w:r>
    </w:p>
    <w:p w:rsidR="00000000" w:rsidRDefault="00785C87">
      <w:pPr>
        <w:widowControl w:val="0"/>
        <w:ind w:firstLine="851"/>
        <w:rPr>
          <w:color w:val="000000"/>
        </w:rPr>
      </w:pPr>
    </w:p>
    <w:p w:rsidR="00000000" w:rsidRDefault="00785C87">
      <w:pPr>
        <w:widowControl w:val="0"/>
        <w:ind w:firstLine="851"/>
      </w:pPr>
      <w:r>
        <w:rPr>
          <w:b/>
          <w:bCs/>
          <w:iCs/>
          <w:u w:val="single"/>
        </w:rPr>
        <w:t>Условно разрешенные виды использования:</w:t>
      </w:r>
    </w:p>
    <w:p w:rsidR="00000000" w:rsidRDefault="00785C87">
      <w:pPr>
        <w:pStyle w:val="af"/>
        <w:numPr>
          <w:ilvl w:val="0"/>
          <w:numId w:val="24"/>
        </w:numPr>
        <w:suppressAutoHyphens/>
      </w:pPr>
      <w:r>
        <w:rPr>
          <w:szCs w:val="28"/>
        </w:rPr>
        <w:t>автозаправочные станции;</w:t>
      </w:r>
    </w:p>
    <w:p w:rsidR="00000000" w:rsidRDefault="00785C87">
      <w:pPr>
        <w:pStyle w:val="af"/>
        <w:numPr>
          <w:ilvl w:val="0"/>
          <w:numId w:val="24"/>
        </w:numPr>
        <w:suppressAutoHyphens/>
      </w:pPr>
      <w:r>
        <w:rPr>
          <w:szCs w:val="28"/>
        </w:rPr>
        <w:t xml:space="preserve">отдельно стоящие здания учреждений органов внутренних дел, отделы ГИБДД, военный комиссариат; </w:t>
      </w:r>
    </w:p>
    <w:p w:rsidR="00000000" w:rsidRDefault="00785C87">
      <w:pPr>
        <w:pStyle w:val="af"/>
        <w:numPr>
          <w:ilvl w:val="0"/>
          <w:numId w:val="24"/>
        </w:numPr>
        <w:suppressAutoHyphens/>
      </w:pPr>
      <w:r>
        <w:rPr>
          <w:szCs w:val="28"/>
        </w:rPr>
        <w:t>киоски, лоточная торговля, временные павильоны розничной торговли и обслужива</w:t>
      </w:r>
      <w:r>
        <w:rPr>
          <w:szCs w:val="28"/>
        </w:rPr>
        <w:t>ния населения;</w:t>
      </w:r>
    </w:p>
    <w:p w:rsidR="00000000" w:rsidRDefault="00785C87">
      <w:pPr>
        <w:pStyle w:val="af"/>
        <w:numPr>
          <w:ilvl w:val="0"/>
          <w:numId w:val="24"/>
        </w:numPr>
        <w:suppressAutoHyphens/>
      </w:pPr>
      <w:r>
        <w:rPr>
          <w:szCs w:val="28"/>
        </w:rPr>
        <w:t>спортплощадки, площадки отдыха для персонала предприятий;</w:t>
      </w:r>
    </w:p>
    <w:p w:rsidR="00000000" w:rsidRDefault="00785C87">
      <w:pPr>
        <w:pStyle w:val="af"/>
        <w:numPr>
          <w:ilvl w:val="0"/>
          <w:numId w:val="24"/>
        </w:numPr>
        <w:tabs>
          <w:tab w:val="left" w:pos="0"/>
        </w:tabs>
        <w:suppressAutoHyphens/>
      </w:pPr>
      <w:r>
        <w:rPr>
          <w:szCs w:val="28"/>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000000" w:rsidRDefault="00785C87">
      <w:pPr>
        <w:pStyle w:val="af"/>
        <w:numPr>
          <w:ilvl w:val="0"/>
          <w:numId w:val="24"/>
        </w:numPr>
        <w:suppressAutoHyphens/>
      </w:pPr>
      <w:r>
        <w:rPr>
          <w:szCs w:val="28"/>
        </w:rPr>
        <w:t>аптеки;</w:t>
      </w:r>
    </w:p>
    <w:p w:rsidR="00000000" w:rsidRDefault="00785C87">
      <w:pPr>
        <w:pStyle w:val="af"/>
        <w:numPr>
          <w:ilvl w:val="1"/>
          <w:numId w:val="24"/>
        </w:numPr>
        <w:suppressAutoHyphens/>
      </w:pPr>
      <w:r>
        <w:rPr>
          <w:szCs w:val="28"/>
        </w:rPr>
        <w:t>отдельно стоящие объекты бы</w:t>
      </w:r>
      <w:r>
        <w:rPr>
          <w:szCs w:val="28"/>
        </w:rPr>
        <w:t>тового обслуживания;</w:t>
      </w:r>
    </w:p>
    <w:p w:rsidR="00000000" w:rsidRDefault="00785C87">
      <w:pPr>
        <w:pStyle w:val="af"/>
        <w:numPr>
          <w:ilvl w:val="1"/>
          <w:numId w:val="24"/>
        </w:numPr>
        <w:suppressAutoHyphens/>
      </w:pPr>
      <w:r>
        <w:rPr>
          <w:szCs w:val="28"/>
        </w:rPr>
        <w:t>питомники растений для озеленения промышленных территорий и санитарно-защитных зон;</w:t>
      </w:r>
    </w:p>
    <w:p w:rsidR="00000000" w:rsidRDefault="00785C87">
      <w:pPr>
        <w:pStyle w:val="af"/>
        <w:numPr>
          <w:ilvl w:val="1"/>
          <w:numId w:val="24"/>
        </w:numPr>
        <w:suppressAutoHyphens/>
      </w:pPr>
      <w:r>
        <w:rPr>
          <w:szCs w:val="28"/>
        </w:rPr>
        <w:t>ветлечебницы без содержания животных;</w:t>
      </w:r>
    </w:p>
    <w:p w:rsidR="00000000" w:rsidRDefault="00785C87">
      <w:pPr>
        <w:pStyle w:val="af"/>
        <w:numPr>
          <w:ilvl w:val="1"/>
          <w:numId w:val="24"/>
        </w:numPr>
        <w:suppressAutoHyphens/>
      </w:pPr>
      <w:r>
        <w:rPr>
          <w:szCs w:val="28"/>
        </w:rPr>
        <w:t>антенны сотовой, радиорелейной, спутниковой связи.</w:t>
      </w:r>
    </w:p>
    <w:p w:rsidR="00000000" w:rsidRDefault="00785C87">
      <w:pPr>
        <w:rPr>
          <w:szCs w:val="28"/>
        </w:rPr>
      </w:pPr>
    </w:p>
    <w:p w:rsidR="00000000" w:rsidRDefault="00785C87">
      <w:pPr>
        <w:pStyle w:val="2"/>
        <w:spacing w:before="240" w:after="60"/>
        <w:ind w:firstLine="900"/>
        <w:jc w:val="left"/>
      </w:pPr>
      <w:r>
        <w:rPr>
          <w:rFonts w:ascii="Times New Roman" w:hAnsi="Times New Roman" w:cs="Times New Roman"/>
          <w:iCs/>
          <w:lang w:eastAsia="ar-SA"/>
        </w:rPr>
        <w:t>Статья 23. Описание ограничений по условиям охраны объектов к</w:t>
      </w:r>
      <w:r>
        <w:rPr>
          <w:rFonts w:ascii="Times New Roman" w:hAnsi="Times New Roman" w:cs="Times New Roman"/>
          <w:iCs/>
          <w:lang w:eastAsia="ar-SA"/>
        </w:rPr>
        <w:t xml:space="preserve">ультурного наследия  </w:t>
      </w:r>
    </w:p>
    <w:p w:rsidR="00000000" w:rsidRDefault="00785C87">
      <w:pPr>
        <w:ind w:firstLine="900"/>
        <w:jc w:val="both"/>
        <w:rPr>
          <w:iCs/>
          <w:lang w:eastAsia="ar-SA"/>
        </w:rPr>
      </w:pPr>
    </w:p>
    <w:p w:rsidR="00000000" w:rsidRDefault="00785C87">
      <w:pPr>
        <w:ind w:firstLine="902"/>
        <w:jc w:val="both"/>
      </w:pPr>
      <w:r>
        <w:t>1. До утверждения в установленном порядке границ зон охраны объектов культурного наследия, расположенных на территории Белогорского сельского поселения, ограничений использования земельных участков и иных объектов недвижимости, котор</w:t>
      </w:r>
      <w:r>
        <w:t>ые не являются объектами культурного наследия и расположены в зонах охраны объектов культурного наследия (в соответствии с Генеральным планом МО "Белогорское сельское поселение"  градостроительная деятельность подлежит особому регулированию под контролем с</w:t>
      </w:r>
      <w:r>
        <w:t>оответствующих органов охраны объектов культурного наследия в соответствии с Градостроительным кодексом Российской Федерации, Федеральным законом «Об объектах культурного наследия (памятниках истории и культуры) народов Российской Федерации», Законом Ульян</w:t>
      </w:r>
      <w:r>
        <w:t xml:space="preserve">овской области «Об охране объектов культурного наследия (памятниках истории и культуры) народов Российской Федерации, расположенных на территории Ульяновской области».   </w:t>
      </w:r>
    </w:p>
    <w:p w:rsidR="00000000" w:rsidRDefault="00785C87">
      <w:pPr>
        <w:ind w:firstLine="900"/>
        <w:jc w:val="both"/>
      </w:pPr>
      <w:r>
        <w:t xml:space="preserve">   Особое регулирование включает в себя согласование градостроительной документации с</w:t>
      </w:r>
      <w:r>
        <w:t xml:space="preserve"> уполномоченным органом охраны объектов культурного наследия Ульяновской области.</w:t>
      </w:r>
    </w:p>
    <w:p w:rsidR="00000000" w:rsidRDefault="00785C87">
      <w:pPr>
        <w:pStyle w:val="ConsPlusNormal"/>
        <w:widowControl/>
        <w:ind w:firstLine="900"/>
        <w:jc w:val="both"/>
      </w:pPr>
    </w:p>
    <w:p w:rsidR="00000000" w:rsidRDefault="00785C87">
      <w:pPr>
        <w:pStyle w:val="2"/>
        <w:spacing w:before="240" w:after="60"/>
        <w:ind w:firstLine="1080"/>
        <w:jc w:val="both"/>
      </w:pPr>
      <w:r>
        <w:rPr>
          <w:rFonts w:ascii="Times New Roman" w:hAnsi="Times New Roman" w:cs="Times New Roman"/>
          <w:bCs/>
          <w:iCs/>
        </w:rPr>
        <w:t xml:space="preserve">Статья 24. </w:t>
      </w:r>
      <w:r>
        <w:rPr>
          <w:rFonts w:ascii="Times New Roman" w:hAnsi="Times New Roman" w:cs="Times New Roman"/>
          <w:iCs/>
        </w:rPr>
        <w:t>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p>
    <w:p w:rsidR="00000000" w:rsidRDefault="00785C87">
      <w:pPr>
        <w:pStyle w:val="ConsPlusNormal"/>
        <w:widowControl/>
        <w:ind w:firstLine="900"/>
        <w:jc w:val="both"/>
        <w:rPr>
          <w:rFonts w:ascii="Times New Roman" w:hAnsi="Times New Roman" w:cs="Times New Roman"/>
          <w:iCs/>
        </w:rPr>
      </w:pPr>
    </w:p>
    <w:p w:rsidR="00000000" w:rsidRDefault="00785C87">
      <w:pPr>
        <w:pStyle w:val="ConsPlusNormal"/>
        <w:widowControl/>
        <w:ind w:firstLine="900"/>
        <w:jc w:val="both"/>
      </w:pPr>
      <w:r>
        <w:rPr>
          <w:rFonts w:ascii="Times New Roman" w:hAnsi="Times New Roman" w:cs="Times New Roman"/>
          <w:sz w:val="28"/>
        </w:rPr>
        <w:t>1</w:t>
      </w:r>
      <w:r>
        <w:rPr>
          <w:rFonts w:ascii="Times New Roman" w:hAnsi="Times New Roman" w:cs="Times New Roman"/>
          <w:sz w:val="28"/>
        </w:rPr>
        <w:t>. Использование земельных участков и объектов капитального строительства, расположенных в пределах зон, установленных настоящими Правилами, определяется:</w:t>
      </w:r>
    </w:p>
    <w:p w:rsidR="00000000" w:rsidRDefault="00785C87">
      <w:pPr>
        <w:pStyle w:val="ConsPlusNormal"/>
        <w:widowControl/>
        <w:ind w:firstLine="900"/>
        <w:jc w:val="both"/>
      </w:pPr>
      <w:r>
        <w:rPr>
          <w:rFonts w:ascii="Times New Roman" w:hAnsi="Times New Roman" w:cs="Times New Roman"/>
          <w:sz w:val="28"/>
        </w:rPr>
        <w:t xml:space="preserve">градостроительными регламентами, применительно к соответствующим территориальным зонам, установленным </w:t>
      </w:r>
      <w:r>
        <w:rPr>
          <w:rFonts w:ascii="Times New Roman" w:hAnsi="Times New Roman" w:cs="Times New Roman"/>
          <w:sz w:val="28"/>
        </w:rPr>
        <w:t>настоящими Правилами, с учетом ограничений, определенных настоящей статьей,</w:t>
      </w:r>
    </w:p>
    <w:p w:rsidR="00000000" w:rsidRDefault="00785C87">
      <w:pPr>
        <w:pStyle w:val="ConsPlusNormal"/>
        <w:widowControl/>
        <w:ind w:firstLine="900"/>
        <w:jc w:val="both"/>
      </w:pPr>
      <w:r>
        <w:rPr>
          <w:rFonts w:ascii="Times New Roman" w:hAnsi="Times New Roman" w:cs="Times New Roman"/>
          <w:sz w:val="28"/>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000000" w:rsidRDefault="00785C87">
      <w:pPr>
        <w:pStyle w:val="ConsPlusNormal"/>
        <w:widowControl/>
        <w:ind w:firstLine="900"/>
        <w:jc w:val="both"/>
      </w:pPr>
      <w:r>
        <w:rPr>
          <w:rFonts w:ascii="Times New Roman" w:hAnsi="Times New Roman" w:cs="Times New Roman"/>
          <w:sz w:val="28"/>
        </w:rPr>
        <w:t>2. Земельные участ</w:t>
      </w:r>
      <w:r>
        <w:rPr>
          <w:rFonts w:ascii="Times New Roman" w:hAnsi="Times New Roman" w:cs="Times New Roman"/>
          <w:sz w:val="28"/>
        </w:rPr>
        <w:t>ки и объекты капитального строительства, которые расположены в пределах зон, установленных настоящими Правилами, чьи характеристики не соответствуют ограничениям, установленным законами, иными нормативными правовыми актами применительно к санитарно-защитны</w:t>
      </w:r>
      <w:r>
        <w:rPr>
          <w:rFonts w:ascii="Times New Roman" w:hAnsi="Times New Roman" w:cs="Times New Roman"/>
          <w:sz w:val="28"/>
        </w:rPr>
        <w:t>м зонам, водоохранным зонам, иным зонам ограничений, являются не соответствующими настоящим Правилам.</w:t>
      </w:r>
    </w:p>
    <w:p w:rsidR="00000000" w:rsidRDefault="00785C87">
      <w:pPr>
        <w:pStyle w:val="ConsPlusNormal"/>
        <w:widowControl/>
        <w:ind w:firstLine="900"/>
        <w:jc w:val="both"/>
      </w:pPr>
      <w:r>
        <w:rPr>
          <w:rFonts w:ascii="Times New Roman" w:hAnsi="Times New Roman" w:cs="Times New Roman"/>
          <w:sz w:val="28"/>
        </w:rPr>
        <w:t>Дальнейшее использование и строительные изменения указанных объектов определяются статьей 20 настоящих Правил.</w:t>
      </w:r>
    </w:p>
    <w:p w:rsidR="00000000" w:rsidRDefault="00785C87">
      <w:pPr>
        <w:pStyle w:val="ConsPlusNormal"/>
        <w:widowControl/>
        <w:ind w:firstLine="900"/>
        <w:jc w:val="both"/>
      </w:pPr>
      <w:r>
        <w:rPr>
          <w:rFonts w:ascii="Times New Roman" w:hAnsi="Times New Roman" w:cs="Times New Roman"/>
          <w:sz w:val="28"/>
        </w:rPr>
        <w:t>3. Ограничения использования земельных учас</w:t>
      </w:r>
      <w:r>
        <w:rPr>
          <w:rFonts w:ascii="Times New Roman" w:hAnsi="Times New Roman" w:cs="Times New Roman"/>
          <w:sz w:val="28"/>
        </w:rPr>
        <w:t>тков и объектов капитального строительства, расположенных в санитарно-защитных зонах, водоохранных зонах, установлены следующими нормативными правовыми актами:</w:t>
      </w:r>
    </w:p>
    <w:p w:rsidR="00000000" w:rsidRDefault="00785C87">
      <w:pPr>
        <w:pStyle w:val="ConsPlusNormal"/>
        <w:widowControl/>
        <w:ind w:firstLine="900"/>
        <w:jc w:val="both"/>
      </w:pPr>
      <w:r>
        <w:rPr>
          <w:rFonts w:ascii="Times New Roman" w:hAnsi="Times New Roman" w:cs="Times New Roman"/>
          <w:sz w:val="28"/>
        </w:rPr>
        <w:t>Водный кодекс Российской Федерации от 03.06.2006,</w:t>
      </w:r>
    </w:p>
    <w:p w:rsidR="00000000" w:rsidRDefault="00785C87">
      <w:pPr>
        <w:pStyle w:val="ConsPlusNormal"/>
        <w:widowControl/>
        <w:ind w:firstLine="900"/>
        <w:jc w:val="both"/>
      </w:pPr>
      <w:r>
        <w:rPr>
          <w:rFonts w:ascii="Times New Roman" w:hAnsi="Times New Roman" w:cs="Times New Roman"/>
          <w:sz w:val="28"/>
        </w:rPr>
        <w:t xml:space="preserve">Земельный кодекс Российской Федерации </w:t>
      </w:r>
    </w:p>
    <w:p w:rsidR="00000000" w:rsidRDefault="00785C87">
      <w:pPr>
        <w:pStyle w:val="ConsPlusNormal"/>
        <w:widowControl/>
        <w:ind w:firstLine="900"/>
        <w:jc w:val="both"/>
      </w:pPr>
      <w:r>
        <w:rPr>
          <w:rFonts w:ascii="Times New Roman" w:hAnsi="Times New Roman" w:cs="Times New Roman"/>
          <w:sz w:val="28"/>
        </w:rPr>
        <w:t>от 25.1</w:t>
      </w:r>
      <w:r>
        <w:rPr>
          <w:rFonts w:ascii="Times New Roman" w:hAnsi="Times New Roman" w:cs="Times New Roman"/>
          <w:sz w:val="28"/>
        </w:rPr>
        <w:t>0.2001,</w:t>
      </w:r>
    </w:p>
    <w:p w:rsidR="00000000" w:rsidRDefault="00785C87">
      <w:pPr>
        <w:pStyle w:val="ConsPlusNormal"/>
        <w:widowControl/>
        <w:ind w:firstLine="900"/>
        <w:jc w:val="both"/>
      </w:pPr>
      <w:r>
        <w:rPr>
          <w:rFonts w:ascii="Times New Roman" w:hAnsi="Times New Roman" w:cs="Times New Roman"/>
          <w:sz w:val="28"/>
        </w:rPr>
        <w:t>Федеральный закон от 10.01.2002 N 7-ФЗ "Об охране окружающей среды",</w:t>
      </w:r>
    </w:p>
    <w:p w:rsidR="00000000" w:rsidRDefault="00785C87">
      <w:pPr>
        <w:pStyle w:val="ConsPlusNormal"/>
        <w:widowControl/>
        <w:ind w:firstLine="900"/>
        <w:jc w:val="both"/>
      </w:pPr>
      <w:r>
        <w:rPr>
          <w:rFonts w:ascii="Times New Roman" w:hAnsi="Times New Roman" w:cs="Times New Roman"/>
          <w:sz w:val="28"/>
        </w:rPr>
        <w:t>Федеральный закон от 30.03.1999 N 52-ФЗ "О санитарно-эпидемиологическом благополучии населения",</w:t>
      </w:r>
    </w:p>
    <w:p w:rsidR="00000000" w:rsidRDefault="00785C87">
      <w:pPr>
        <w:pStyle w:val="ConsPlusNormal"/>
        <w:widowControl/>
        <w:ind w:firstLine="900"/>
        <w:jc w:val="both"/>
      </w:pPr>
      <w:r>
        <w:rPr>
          <w:rFonts w:ascii="Times New Roman" w:hAnsi="Times New Roman" w:cs="Times New Roman"/>
          <w:sz w:val="28"/>
        </w:rPr>
        <w:t>Федеральный закон от 04.05.1999 N 96-ФЗ "Об охране атмосферного воздуха",</w:t>
      </w:r>
    </w:p>
    <w:p w:rsidR="00000000" w:rsidRDefault="00785C87">
      <w:pPr>
        <w:pStyle w:val="ConsPlusNormal"/>
        <w:widowControl/>
        <w:ind w:firstLine="900"/>
        <w:jc w:val="both"/>
      </w:pPr>
      <w:r>
        <w:rPr>
          <w:rFonts w:ascii="Times New Roman" w:hAnsi="Times New Roman" w:cs="Times New Roman"/>
          <w:sz w:val="28"/>
        </w:rPr>
        <w:t>Постанов</w:t>
      </w:r>
      <w:r>
        <w:rPr>
          <w:rFonts w:ascii="Times New Roman" w:hAnsi="Times New Roman" w:cs="Times New Roman"/>
          <w:sz w:val="28"/>
        </w:rPr>
        <w:t>ление Правительства Российской Федерации от 23.11.1996 N 1404 "Об утверждении Положения о водоохранных зонах водных объектов и их прибрежных защитных полосах",</w:t>
      </w:r>
    </w:p>
    <w:p w:rsidR="00000000" w:rsidRDefault="00785C87">
      <w:pPr>
        <w:pStyle w:val="ConsPlusNormal"/>
        <w:widowControl/>
        <w:ind w:firstLine="900"/>
        <w:jc w:val="both"/>
      </w:pPr>
      <w:r>
        <w:rPr>
          <w:rFonts w:ascii="Times New Roman" w:hAnsi="Times New Roman" w:cs="Times New Roman"/>
          <w:sz w:val="28"/>
        </w:rPr>
        <w:t>Постановление Главного государственного санитарного врача Российской Федерации от 10.04.2003 N 3</w:t>
      </w:r>
      <w:r>
        <w:rPr>
          <w:rFonts w:ascii="Times New Roman" w:hAnsi="Times New Roman" w:cs="Times New Roman"/>
          <w:sz w:val="28"/>
        </w:rPr>
        <w:t>8 "О введении в действие СанПиН 2.2.1/2.1.1.1200-03 "Санитарно-защитные зоны и санитарная классификация предприятий, сооружений и иных объектов",</w:t>
      </w:r>
    </w:p>
    <w:p w:rsidR="00000000" w:rsidRDefault="00785C87">
      <w:pPr>
        <w:pStyle w:val="ConsPlusNormal"/>
        <w:widowControl/>
        <w:ind w:firstLine="900"/>
        <w:jc w:val="both"/>
      </w:pPr>
      <w:r>
        <w:rPr>
          <w:rFonts w:ascii="Times New Roman" w:hAnsi="Times New Roman" w:cs="Times New Roman"/>
          <w:sz w:val="28"/>
        </w:rPr>
        <w:t xml:space="preserve">Постановление Главного государственного санитарного врача Российской Федерации от 30.04.2003 N 88 "О введении </w:t>
      </w:r>
      <w:r>
        <w:rPr>
          <w:rFonts w:ascii="Times New Roman" w:hAnsi="Times New Roman" w:cs="Times New Roman"/>
          <w:sz w:val="28"/>
        </w:rPr>
        <w:t>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000000" w:rsidRDefault="00785C87">
      <w:pPr>
        <w:pStyle w:val="ConsPlusNormal"/>
        <w:widowControl/>
        <w:ind w:firstLine="900"/>
        <w:jc w:val="both"/>
      </w:pPr>
      <w:r>
        <w:rPr>
          <w:rFonts w:ascii="Times New Roman" w:hAnsi="Times New Roman" w:cs="Times New Roman"/>
          <w:sz w:val="28"/>
        </w:rPr>
        <w:t>Постановление Главного государственного санитарного врача Российской Федерации от 08.0</w:t>
      </w:r>
      <w:r>
        <w:rPr>
          <w:rFonts w:ascii="Times New Roman" w:hAnsi="Times New Roman" w:cs="Times New Roman"/>
          <w:sz w:val="28"/>
        </w:rPr>
        <w:t>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000000" w:rsidRDefault="00785C87">
      <w:pPr>
        <w:pStyle w:val="ConsPlusNormal"/>
        <w:widowControl/>
        <w:ind w:firstLine="900"/>
        <w:jc w:val="both"/>
      </w:pPr>
      <w:r>
        <w:rPr>
          <w:rFonts w:ascii="Times New Roman" w:hAnsi="Times New Roman" w:cs="Times New Roman"/>
          <w:sz w:val="28"/>
        </w:rPr>
        <w:t>Постановление Главного государственного санитарного врача Российской Федерации от 14</w:t>
      </w:r>
      <w:r>
        <w:rPr>
          <w:rFonts w:ascii="Times New Roman" w:hAnsi="Times New Roman" w:cs="Times New Roman"/>
          <w:sz w:val="28"/>
        </w:rPr>
        <w:t>.03.2002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000000" w:rsidRDefault="00785C87">
      <w:pPr>
        <w:pStyle w:val="ConsPlusNormal"/>
        <w:widowControl/>
        <w:ind w:firstLine="900"/>
        <w:jc w:val="both"/>
      </w:pPr>
      <w:r>
        <w:rPr>
          <w:rFonts w:ascii="Times New Roman" w:hAnsi="Times New Roman" w:cs="Times New Roman"/>
          <w:sz w:val="28"/>
        </w:rPr>
        <w:t>Постановление Главного государственного санитарного врача Российской Федерации от 17.</w:t>
      </w:r>
      <w:r>
        <w:rPr>
          <w:rFonts w:ascii="Times New Roman" w:hAnsi="Times New Roman" w:cs="Times New Roman"/>
          <w:sz w:val="28"/>
        </w:rPr>
        <w:t>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000000" w:rsidRDefault="00785C87">
      <w:pPr>
        <w:pStyle w:val="ConsPlusNormal"/>
        <w:widowControl/>
        <w:ind w:firstLine="900"/>
        <w:jc w:val="both"/>
      </w:pPr>
      <w:r>
        <w:rPr>
          <w:rFonts w:ascii="Times New Roman" w:hAnsi="Times New Roman" w:cs="Times New Roman"/>
          <w:sz w:val="28"/>
        </w:rPr>
        <w:t>ГОСТ 17.1.3.13-86. Межгосударственный стандарт. Охрана природы. Гидросфера. Общие требования</w:t>
      </w:r>
      <w:r>
        <w:rPr>
          <w:rFonts w:ascii="Times New Roman" w:hAnsi="Times New Roman" w:cs="Times New Roman"/>
          <w:sz w:val="28"/>
        </w:rPr>
        <w:t xml:space="preserve"> к охране поверхностных вод от загрязнения. Введен в действие Постановлением Государственного комитета СССР по стандартам от 25.06.1986 N 1790,</w:t>
      </w:r>
    </w:p>
    <w:p w:rsidR="00000000" w:rsidRDefault="00785C87">
      <w:pPr>
        <w:pStyle w:val="ConsPlusNormal"/>
        <w:widowControl/>
        <w:ind w:firstLine="900"/>
        <w:jc w:val="both"/>
      </w:pPr>
      <w:r>
        <w:rPr>
          <w:rFonts w:ascii="Times New Roman" w:hAnsi="Times New Roman" w:cs="Times New Roman"/>
          <w:sz w:val="28"/>
        </w:rPr>
        <w:t>Правила охраны поверхностных вод. Утверждены первым заместителем председателя Госкомприроды СССР 21.02.1991,</w:t>
      </w:r>
    </w:p>
    <w:p w:rsidR="00000000" w:rsidRDefault="00785C87">
      <w:pPr>
        <w:pStyle w:val="ConsPlusNormal"/>
        <w:widowControl/>
        <w:ind w:firstLine="900"/>
        <w:jc w:val="both"/>
      </w:pPr>
      <w:r>
        <w:rPr>
          <w:rFonts w:ascii="Times New Roman" w:hAnsi="Times New Roman" w:cs="Times New Roman"/>
          <w:sz w:val="28"/>
        </w:rPr>
        <w:t>ГОС</w:t>
      </w:r>
      <w:r>
        <w:rPr>
          <w:rFonts w:ascii="Times New Roman" w:hAnsi="Times New Roman" w:cs="Times New Roman"/>
          <w:sz w:val="28"/>
        </w:rPr>
        <w:t>Т 22283-88. Шум авиационный. Допустимые уровни шума на территории жилой застройки и методы его измерения. М., 1989 г.</w:t>
      </w:r>
    </w:p>
    <w:p w:rsidR="00000000" w:rsidRDefault="00785C87">
      <w:pPr>
        <w:pStyle w:val="ConsPlusNormal"/>
        <w:widowControl/>
        <w:ind w:firstLine="900"/>
        <w:jc w:val="both"/>
      </w:pPr>
      <w:r>
        <w:rPr>
          <w:rFonts w:ascii="Times New Roman" w:hAnsi="Times New Roman" w:cs="Times New Roman"/>
          <w:sz w:val="28"/>
        </w:rPr>
        <w:t xml:space="preserve">4. Для земельных участков и объектов капитального строительства, расположенных в санитарно-защитных зонах производственных и транспортных </w:t>
      </w:r>
      <w:r>
        <w:rPr>
          <w:rFonts w:ascii="Times New Roman" w:hAnsi="Times New Roman" w:cs="Times New Roman"/>
          <w:sz w:val="28"/>
        </w:rPr>
        <w:t>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000000" w:rsidRDefault="00785C87">
      <w:pPr>
        <w:pStyle w:val="ConsPlusNormal"/>
        <w:widowControl/>
        <w:ind w:firstLine="900"/>
        <w:jc w:val="both"/>
      </w:pPr>
      <w:r>
        <w:rPr>
          <w:rFonts w:ascii="Times New Roman" w:hAnsi="Times New Roman" w:cs="Times New Roman"/>
          <w:sz w:val="28"/>
        </w:rPr>
        <w:t>виды запрещенного использования - в соответствии с СанПиН 2.2.</w:t>
      </w:r>
      <w:r>
        <w:rPr>
          <w:rFonts w:ascii="Times New Roman" w:hAnsi="Times New Roman" w:cs="Times New Roman"/>
          <w:sz w:val="28"/>
        </w:rPr>
        <w:t>1/2.1.1.1200-03 "Санитарно-защитные зоны и санитарная классификация предприятий, сооружений и иных объектов",</w:t>
      </w:r>
    </w:p>
    <w:p w:rsidR="00000000" w:rsidRDefault="00785C87">
      <w:pPr>
        <w:pStyle w:val="ConsPlusNormal"/>
        <w:widowControl/>
        <w:ind w:firstLine="900"/>
        <w:jc w:val="both"/>
      </w:pPr>
      <w:r>
        <w:rPr>
          <w:rFonts w:ascii="Times New Roman" w:hAnsi="Times New Roman" w:cs="Times New Roman"/>
          <w:sz w:val="28"/>
        </w:rPr>
        <w:t>условно разрешенные виды использования, которые могут быть разрешены на основе СанПиН 2.2.1/2.1.1.1200-03 "Санитарно-защитные зоны и санитарная кл</w:t>
      </w:r>
      <w:r>
        <w:rPr>
          <w:rFonts w:ascii="Times New Roman" w:hAnsi="Times New Roman" w:cs="Times New Roman"/>
          <w:sz w:val="28"/>
        </w:rPr>
        <w:t>ассификация предприятий, сооружений и иных объектов" с использованием процедур публичных слушаний, определенных настоящими Правилами.</w:t>
      </w:r>
    </w:p>
    <w:p w:rsidR="00000000" w:rsidRDefault="00785C87">
      <w:pPr>
        <w:pStyle w:val="ConsPlusNormal"/>
        <w:widowControl/>
        <w:ind w:firstLine="900"/>
        <w:jc w:val="both"/>
      </w:pPr>
      <w:r>
        <w:rPr>
          <w:rFonts w:ascii="Times New Roman" w:hAnsi="Times New Roman" w:cs="Times New Roman"/>
          <w:sz w:val="28"/>
        </w:rPr>
        <w:t>Виды объектов, запрещенных к размещению на земельных участках, расположенных в границах санитарно-защитных зон установлены</w:t>
      </w:r>
      <w:r>
        <w:rPr>
          <w:rFonts w:ascii="Times New Roman" w:hAnsi="Times New Roman" w:cs="Times New Roman"/>
          <w:sz w:val="28"/>
        </w:rPr>
        <w:t xml:space="preserve"> СанПиН 2.2.1/2.1.1.1200-03 "Санитарно-защитные зоны и санитарная классификация предприятий, сооружений и иных объектов".</w:t>
      </w:r>
    </w:p>
    <w:p w:rsidR="00000000" w:rsidRDefault="00785C87">
      <w:pPr>
        <w:pStyle w:val="ConsPlusNormal"/>
        <w:widowControl/>
        <w:ind w:firstLine="900"/>
        <w:jc w:val="both"/>
      </w:pPr>
      <w:r>
        <w:rPr>
          <w:rFonts w:ascii="Times New Roman" w:hAnsi="Times New Roman" w:cs="Times New Roman"/>
          <w:sz w:val="28"/>
        </w:rPr>
        <w:t>5. Водоохранные зоны выделяются в целях:</w:t>
      </w:r>
    </w:p>
    <w:p w:rsidR="00000000" w:rsidRDefault="00785C87">
      <w:pPr>
        <w:pStyle w:val="ConsPlusNormal"/>
        <w:widowControl/>
        <w:ind w:firstLine="900"/>
        <w:jc w:val="both"/>
      </w:pPr>
      <w:r>
        <w:rPr>
          <w:rFonts w:ascii="Times New Roman" w:hAnsi="Times New Roman" w:cs="Times New Roman"/>
          <w:sz w:val="28"/>
        </w:rPr>
        <w:t>предупреждения и предотвращения микробного и химического загрязнения поверхностных вод,</w:t>
      </w:r>
    </w:p>
    <w:p w:rsidR="00000000" w:rsidRDefault="00785C87">
      <w:pPr>
        <w:pStyle w:val="ConsPlusNormal"/>
        <w:widowControl/>
        <w:ind w:firstLine="900"/>
        <w:jc w:val="both"/>
      </w:pPr>
      <w:r>
        <w:rPr>
          <w:rFonts w:ascii="Times New Roman" w:hAnsi="Times New Roman" w:cs="Times New Roman"/>
          <w:sz w:val="28"/>
        </w:rPr>
        <w:t>предо</w:t>
      </w:r>
      <w:r>
        <w:rPr>
          <w:rFonts w:ascii="Times New Roman" w:hAnsi="Times New Roman" w:cs="Times New Roman"/>
          <w:sz w:val="28"/>
        </w:rPr>
        <w:t>твращения загрязнения, засорения, заиления и истощения водных объектов,</w:t>
      </w:r>
    </w:p>
    <w:p w:rsidR="00000000" w:rsidRDefault="00785C87">
      <w:pPr>
        <w:pStyle w:val="ConsPlusNormal"/>
        <w:widowControl/>
        <w:ind w:firstLine="900"/>
        <w:jc w:val="both"/>
      </w:pPr>
      <w:r>
        <w:rPr>
          <w:rFonts w:ascii="Times New Roman" w:hAnsi="Times New Roman" w:cs="Times New Roman"/>
          <w:sz w:val="28"/>
        </w:rPr>
        <w:t>сохранения среды обитания объектов водного, животного и растительного мира.</w:t>
      </w:r>
    </w:p>
    <w:p w:rsidR="00000000" w:rsidRDefault="00785C87">
      <w:pPr>
        <w:pStyle w:val="ConsPlusNormal"/>
        <w:widowControl/>
        <w:ind w:firstLine="900"/>
        <w:jc w:val="both"/>
      </w:pPr>
      <w:r>
        <w:rPr>
          <w:rFonts w:ascii="Times New Roman" w:hAnsi="Times New Roman" w:cs="Times New Roman"/>
          <w:sz w:val="28"/>
        </w:rPr>
        <w:t>6. Для земельных участков и объектов капитального строительства, расположенных в водоохранных зонах рек, дру</w:t>
      </w:r>
      <w:r>
        <w:rPr>
          <w:rFonts w:ascii="Times New Roman" w:hAnsi="Times New Roman" w:cs="Times New Roman"/>
          <w:sz w:val="28"/>
        </w:rPr>
        <w:t>гих водных объектов, устанавливаются:</w:t>
      </w:r>
    </w:p>
    <w:p w:rsidR="00000000" w:rsidRDefault="00785C87">
      <w:pPr>
        <w:pStyle w:val="ConsPlusNormal"/>
        <w:widowControl/>
        <w:ind w:firstLine="900"/>
        <w:jc w:val="both"/>
      </w:pPr>
      <w:r>
        <w:rPr>
          <w:rFonts w:ascii="Times New Roman" w:hAnsi="Times New Roman" w:cs="Times New Roman"/>
          <w:sz w:val="28"/>
        </w:rPr>
        <w:t>виды запрещенного использования,</w:t>
      </w:r>
    </w:p>
    <w:p w:rsidR="00000000" w:rsidRDefault="00785C87">
      <w:pPr>
        <w:pStyle w:val="ConsPlusNormal"/>
        <w:widowControl/>
        <w:ind w:firstLine="900"/>
        <w:jc w:val="both"/>
      </w:pPr>
      <w:r>
        <w:rPr>
          <w:rFonts w:ascii="Times New Roman" w:hAnsi="Times New Roman" w:cs="Times New Roman"/>
          <w:sz w:val="28"/>
        </w:rPr>
        <w:t>условно разрешенные виды использования, которые могут быть разрешены с использованием процедур публичных слушаний, определенных настоящими Правилами.</w:t>
      </w:r>
    </w:p>
    <w:p w:rsidR="00000000" w:rsidRDefault="00785C87">
      <w:pPr>
        <w:pStyle w:val="ConsPlusNormal"/>
        <w:widowControl/>
        <w:ind w:firstLine="900"/>
        <w:jc w:val="both"/>
      </w:pPr>
      <w:r>
        <w:rPr>
          <w:rFonts w:ascii="Times New Roman" w:hAnsi="Times New Roman" w:cs="Times New Roman"/>
          <w:sz w:val="28"/>
        </w:rPr>
        <w:t>Виды использования земельных участк</w:t>
      </w:r>
      <w:r>
        <w:rPr>
          <w:rFonts w:ascii="Times New Roman" w:hAnsi="Times New Roman" w:cs="Times New Roman"/>
          <w:sz w:val="28"/>
        </w:rPr>
        <w:t>ов, расположенных в границах водоохранных зон рек, других водных объектов, которые не могут осуществляться установлены законодательством Российской Федерации</w:t>
      </w:r>
    </w:p>
    <w:p w:rsidR="00000000" w:rsidRDefault="00785C87">
      <w:pPr>
        <w:pStyle w:val="ConsPlusNormal"/>
        <w:widowControl/>
        <w:ind w:firstLine="900"/>
        <w:jc w:val="both"/>
      </w:pPr>
      <w:r>
        <w:rPr>
          <w:rFonts w:ascii="Times New Roman" w:hAnsi="Times New Roman" w:cs="Times New Roman"/>
          <w:sz w:val="28"/>
        </w:rPr>
        <w:t>7. В границах водоохранных зон допускается проектирование, размещение, строительство, реконструкци</w:t>
      </w:r>
      <w:r>
        <w:rPr>
          <w:rFonts w:ascii="Times New Roman" w:hAnsi="Times New Roman" w:cs="Times New Roman"/>
          <w:sz w:val="28"/>
        </w:rPr>
        <w:t>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w:t>
      </w:r>
      <w:r>
        <w:rPr>
          <w:rFonts w:ascii="Times New Roman" w:hAnsi="Times New Roman" w:cs="Times New Roman"/>
          <w:sz w:val="28"/>
        </w:rPr>
        <w:t>ельством в области охраны окружающей среды.</w:t>
      </w:r>
    </w:p>
    <w:p w:rsidR="00000000" w:rsidRDefault="00785C87">
      <w:pPr>
        <w:pStyle w:val="ConsPlusNormal"/>
        <w:widowControl/>
        <w:ind w:firstLine="900"/>
        <w:jc w:val="both"/>
      </w:pPr>
      <w:r>
        <w:rPr>
          <w:rFonts w:ascii="Times New Roman" w:hAnsi="Times New Roman" w:cs="Times New Roman"/>
          <w:sz w:val="28"/>
        </w:rPr>
        <w:t>8. Ширина водоохранной зоны рек или ручьев устанавливается от их истока для рек или ручьев протяженностью:</w:t>
      </w:r>
    </w:p>
    <w:p w:rsidR="00000000" w:rsidRDefault="00785C87">
      <w:pPr>
        <w:pStyle w:val="ConsPlusNormal"/>
        <w:widowControl/>
        <w:ind w:firstLine="900"/>
        <w:jc w:val="both"/>
      </w:pPr>
      <w:r>
        <w:rPr>
          <w:rFonts w:ascii="Times New Roman" w:hAnsi="Times New Roman" w:cs="Times New Roman"/>
          <w:sz w:val="28"/>
        </w:rPr>
        <w:t>до десяти километров - в размере пятидесяти метров,</w:t>
      </w:r>
    </w:p>
    <w:p w:rsidR="00000000" w:rsidRDefault="00785C87">
      <w:pPr>
        <w:pStyle w:val="ConsPlusNormal"/>
        <w:widowControl/>
        <w:ind w:firstLine="900"/>
        <w:jc w:val="both"/>
      </w:pPr>
      <w:r>
        <w:rPr>
          <w:rFonts w:ascii="Times New Roman" w:hAnsi="Times New Roman" w:cs="Times New Roman"/>
          <w:sz w:val="28"/>
        </w:rPr>
        <w:t>от десяти до пятидесяти километров - в размере ста ме</w:t>
      </w:r>
      <w:r>
        <w:rPr>
          <w:rFonts w:ascii="Times New Roman" w:hAnsi="Times New Roman" w:cs="Times New Roman"/>
          <w:sz w:val="28"/>
        </w:rPr>
        <w:t>тров,</w:t>
      </w:r>
    </w:p>
    <w:p w:rsidR="00000000" w:rsidRDefault="00785C87">
      <w:pPr>
        <w:pStyle w:val="ConsPlusNormal"/>
        <w:widowControl/>
        <w:ind w:firstLine="900"/>
        <w:jc w:val="both"/>
      </w:pPr>
      <w:r>
        <w:rPr>
          <w:rFonts w:ascii="Times New Roman" w:hAnsi="Times New Roman" w:cs="Times New Roman"/>
          <w:sz w:val="28"/>
        </w:rPr>
        <w:t>от пятидесяти километров и более - в размере двухсот метров.</w:t>
      </w:r>
    </w:p>
    <w:p w:rsidR="00000000" w:rsidRDefault="00785C87">
      <w:pPr>
        <w:pStyle w:val="ConsPlusNormal"/>
        <w:widowControl/>
        <w:ind w:firstLine="900"/>
        <w:jc w:val="both"/>
      </w:pPr>
      <w:r>
        <w:rPr>
          <w:rFonts w:ascii="Times New Roman" w:hAnsi="Times New Roman" w:cs="Times New Roman"/>
          <w:sz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w:t>
      </w:r>
      <w:r>
        <w:rPr>
          <w:rFonts w:ascii="Times New Roman" w:hAnsi="Times New Roman" w:cs="Times New Roman"/>
          <w:sz w:val="28"/>
        </w:rPr>
        <w:t>ливается в размере пятидесяти метров.</w:t>
      </w:r>
    </w:p>
    <w:p w:rsidR="00000000" w:rsidRDefault="00785C87">
      <w:pPr>
        <w:pStyle w:val="ConsPlusNormal"/>
        <w:widowControl/>
        <w:ind w:firstLine="900"/>
        <w:jc w:val="both"/>
      </w:pPr>
      <w:r>
        <w:rPr>
          <w:rFonts w:ascii="Times New Roman" w:hAnsi="Times New Roman" w:cs="Times New Roman"/>
          <w:sz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000000" w:rsidRDefault="00785C87">
      <w:pPr>
        <w:pStyle w:val="ConsPlusNormal"/>
        <w:widowControl/>
        <w:ind w:firstLine="900"/>
        <w:jc w:val="both"/>
      </w:pPr>
      <w:r>
        <w:rPr>
          <w:rFonts w:ascii="Times New Roman" w:hAnsi="Times New Roman" w:cs="Times New Roman"/>
          <w:sz w:val="28"/>
        </w:rPr>
        <w:t xml:space="preserve">9. </w:t>
      </w:r>
      <w:r>
        <w:rPr>
          <w:rFonts w:ascii="Times New Roman" w:hAnsi="Times New Roman" w:cs="Times New Roman"/>
          <w:sz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00000" w:rsidRDefault="00785C87">
      <w:pPr>
        <w:pStyle w:val="ConsPlusNormal"/>
        <w:widowControl/>
        <w:ind w:firstLine="900"/>
        <w:jc w:val="both"/>
      </w:pPr>
      <w:r>
        <w:rPr>
          <w:rFonts w:ascii="Times New Roman" w:hAnsi="Times New Roman" w:cs="Times New Roman"/>
          <w:sz w:val="28"/>
        </w:rPr>
        <w:t>Для</w:t>
      </w:r>
      <w:r>
        <w:rPr>
          <w:rFonts w:ascii="Times New Roman" w:hAnsi="Times New Roman" w:cs="Times New Roman"/>
          <w:sz w:val="28"/>
        </w:rPr>
        <w:t xml:space="preserve">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00000" w:rsidRDefault="00785C87">
      <w:pPr>
        <w:pStyle w:val="ConsPlusNormal"/>
        <w:widowControl/>
        <w:ind w:firstLine="900"/>
        <w:jc w:val="both"/>
      </w:pPr>
      <w:r>
        <w:rPr>
          <w:rFonts w:ascii="Times New Roman" w:hAnsi="Times New Roman" w:cs="Times New Roman"/>
          <w:sz w:val="28"/>
        </w:rPr>
        <w:t>Ширина прибрежной защитной полосы озера, водохранилища, имеющих особо ценное рыбохозяйственн</w:t>
      </w:r>
      <w:r>
        <w:rPr>
          <w:rFonts w:ascii="Times New Roman" w:hAnsi="Times New Roman" w:cs="Times New Roman"/>
          <w:sz w:val="28"/>
        </w:rPr>
        <w:t>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000000" w:rsidRDefault="00785C87">
      <w:pPr>
        <w:pStyle w:val="ConsPlusNormal"/>
        <w:widowControl/>
        <w:ind w:firstLine="900"/>
        <w:jc w:val="both"/>
      </w:pPr>
      <w:r>
        <w:rPr>
          <w:rFonts w:ascii="Times New Roman" w:hAnsi="Times New Roman" w:cs="Times New Roman"/>
          <w:sz w:val="28"/>
        </w:rPr>
        <w:t>На территориях поселений при наличии ливневой канализации и набережных границы прибре</w:t>
      </w:r>
      <w:r>
        <w:rPr>
          <w:rFonts w:ascii="Times New Roman" w:hAnsi="Times New Roman" w:cs="Times New Roman"/>
          <w:sz w:val="28"/>
        </w:rPr>
        <w:t>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00000" w:rsidRDefault="00785C87">
      <w:pPr>
        <w:pStyle w:val="ConsPlusNormal"/>
        <w:widowControl/>
        <w:ind w:firstLine="900"/>
        <w:jc w:val="both"/>
      </w:pPr>
      <w:r>
        <w:rPr>
          <w:rFonts w:ascii="Times New Roman" w:hAnsi="Times New Roman" w:cs="Times New Roman"/>
          <w:sz w:val="28"/>
        </w:rPr>
        <w:t>10. О</w:t>
      </w:r>
      <w:r>
        <w:rPr>
          <w:rFonts w:ascii="Times New Roman" w:hAnsi="Times New Roman" w:cs="Times New Roman"/>
          <w:sz w:val="28"/>
        </w:rPr>
        <w:t>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w:t>
      </w:r>
    </w:p>
    <w:p w:rsidR="00000000" w:rsidRDefault="00785C87">
      <w:pPr>
        <w:pStyle w:val="ConsPlusNormal"/>
        <w:widowControl/>
        <w:ind w:firstLine="900"/>
        <w:jc w:val="both"/>
      </w:pPr>
      <w:r>
        <w:rPr>
          <w:rFonts w:ascii="Times New Roman" w:hAnsi="Times New Roman" w:cs="Times New Roman"/>
          <w:sz w:val="28"/>
        </w:rPr>
        <w:t>проведение авиационно-химических работ,</w:t>
      </w:r>
    </w:p>
    <w:p w:rsidR="00000000" w:rsidRDefault="00785C87">
      <w:pPr>
        <w:pStyle w:val="ConsPlusNormal"/>
        <w:widowControl/>
        <w:ind w:firstLine="900"/>
        <w:jc w:val="both"/>
      </w:pPr>
      <w:r>
        <w:rPr>
          <w:rFonts w:ascii="Times New Roman" w:hAnsi="Times New Roman" w:cs="Times New Roman"/>
          <w:sz w:val="28"/>
        </w:rPr>
        <w:t>примене</w:t>
      </w:r>
      <w:r>
        <w:rPr>
          <w:rFonts w:ascii="Times New Roman" w:hAnsi="Times New Roman" w:cs="Times New Roman"/>
          <w:sz w:val="28"/>
        </w:rPr>
        <w:t>ние химических средств борьбы с вредителями, болезнями растений и сорняками,</w:t>
      </w:r>
    </w:p>
    <w:p w:rsidR="00000000" w:rsidRDefault="00785C87">
      <w:pPr>
        <w:pStyle w:val="ConsPlusNormal"/>
        <w:widowControl/>
        <w:ind w:firstLine="900"/>
        <w:jc w:val="both"/>
      </w:pPr>
      <w:r>
        <w:rPr>
          <w:rFonts w:ascii="Times New Roman" w:hAnsi="Times New Roman" w:cs="Times New Roman"/>
          <w:sz w:val="28"/>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w:t>
      </w:r>
      <w:r>
        <w:rPr>
          <w:rFonts w:ascii="Times New Roman" w:hAnsi="Times New Roman" w:cs="Times New Roman"/>
          <w:sz w:val="28"/>
        </w:rPr>
        <w:t>ия и захоронения промышленных, бытовых и сельскохозяйственных отходов, кладбищ и скотомогильников, накопителей сточных вод,</w:t>
      </w:r>
    </w:p>
    <w:p w:rsidR="00000000" w:rsidRDefault="00785C87">
      <w:pPr>
        <w:pStyle w:val="ConsPlusNormal"/>
        <w:widowControl/>
        <w:ind w:firstLine="900"/>
        <w:jc w:val="both"/>
      </w:pPr>
      <w:r>
        <w:rPr>
          <w:rFonts w:ascii="Times New Roman" w:hAnsi="Times New Roman" w:cs="Times New Roman"/>
          <w:sz w:val="28"/>
        </w:rPr>
        <w:t>складирование навоза и мусора,</w:t>
      </w:r>
    </w:p>
    <w:p w:rsidR="00000000" w:rsidRDefault="00785C87">
      <w:pPr>
        <w:pStyle w:val="ConsPlusNormal"/>
        <w:widowControl/>
        <w:ind w:firstLine="900"/>
        <w:jc w:val="both"/>
      </w:pPr>
      <w:r>
        <w:rPr>
          <w:rFonts w:ascii="Times New Roman" w:hAnsi="Times New Roman" w:cs="Times New Roman"/>
          <w:sz w:val="28"/>
        </w:rPr>
        <w:t>заправка топливом, мойка и ремонт автомобилей, тракторов и других машин и механизмов,</w:t>
      </w:r>
    </w:p>
    <w:p w:rsidR="00000000" w:rsidRDefault="00785C87">
      <w:pPr>
        <w:pStyle w:val="ConsPlusNormal"/>
        <w:widowControl/>
        <w:ind w:firstLine="900"/>
        <w:jc w:val="both"/>
      </w:pPr>
      <w:r>
        <w:rPr>
          <w:rFonts w:ascii="Times New Roman" w:hAnsi="Times New Roman" w:cs="Times New Roman"/>
          <w:sz w:val="28"/>
        </w:rPr>
        <w:t>размещение стоя</w:t>
      </w:r>
      <w:r>
        <w:rPr>
          <w:rFonts w:ascii="Times New Roman" w:hAnsi="Times New Roman" w:cs="Times New Roman"/>
          <w:sz w:val="28"/>
        </w:rPr>
        <w:t>нок транспортных средств,</w:t>
      </w:r>
    </w:p>
    <w:p w:rsidR="00000000" w:rsidRDefault="00785C87">
      <w:pPr>
        <w:pStyle w:val="ConsPlusNormal"/>
        <w:widowControl/>
        <w:ind w:firstLine="900"/>
        <w:jc w:val="both"/>
      </w:pPr>
      <w:r>
        <w:rPr>
          <w:rFonts w:ascii="Times New Roman" w:hAnsi="Times New Roman" w:cs="Times New Roman"/>
          <w:sz w:val="28"/>
        </w:rPr>
        <w:t>проведение рубок лесных насаждений.</w:t>
      </w:r>
    </w:p>
    <w:p w:rsidR="00000000" w:rsidRDefault="00785C87">
      <w:pPr>
        <w:pStyle w:val="2"/>
        <w:spacing w:before="240" w:after="60"/>
        <w:ind w:firstLine="709"/>
        <w:jc w:val="both"/>
      </w:pPr>
      <w:r>
        <w:rPr>
          <w:rFonts w:ascii="Times New Roman" w:hAnsi="Times New Roman" w:cs="Times New Roman"/>
          <w:iCs/>
        </w:rPr>
        <w:t xml:space="preserve">Статья 25. Карта градостроительного зонирования </w:t>
      </w:r>
    </w:p>
    <w:p w:rsidR="00000000" w:rsidRDefault="00785C87">
      <w:pPr>
        <w:pStyle w:val="af2"/>
        <w:keepNext w:val="0"/>
        <w:rPr>
          <w:iCs/>
          <w:sz w:val="28"/>
        </w:rPr>
      </w:pPr>
    </w:p>
    <w:p w:rsidR="00000000" w:rsidRDefault="00785C87">
      <w:pPr>
        <w:ind w:firstLine="709"/>
      </w:pPr>
      <w:r>
        <w:t>1. Схема территории муниципального образования «Белогорское сельское поселение».</w:t>
      </w:r>
      <w:r>
        <w:rPr>
          <w:b/>
          <w:bCs/>
        </w:rPr>
        <w:t xml:space="preserve"> </w:t>
      </w:r>
      <w:r>
        <w:t>Отображаются границы населённых пунктов (утверждённые в составе</w:t>
      </w:r>
      <w:r>
        <w:t xml:space="preserve"> генерального плана) земли сельскохозяйственного назначения, земли лесного фонда, земли транспорта, промышленности и т.п.</w:t>
      </w:r>
    </w:p>
    <w:p w:rsidR="00000000" w:rsidRDefault="00785C87">
      <w:pPr>
        <w:pStyle w:val="af0"/>
        <w:widowControl/>
        <w:ind w:firstLine="709"/>
      </w:pPr>
      <w:r>
        <w:rPr>
          <w:szCs w:val="24"/>
        </w:rPr>
        <w:t xml:space="preserve">2. Карта градостроительного зонирования </w:t>
      </w:r>
      <w:r>
        <w:t xml:space="preserve">села  Белогорское. </w:t>
      </w:r>
    </w:p>
    <w:p w:rsidR="00000000" w:rsidRDefault="00785C87">
      <w:pPr>
        <w:pStyle w:val="af0"/>
        <w:widowControl/>
        <w:ind w:firstLine="709"/>
      </w:pPr>
      <w:r>
        <w:rPr>
          <w:szCs w:val="24"/>
        </w:rPr>
        <w:t>3. Карта градостроительного зонирования сел</w:t>
      </w:r>
      <w:r>
        <w:t xml:space="preserve">а Алешкино. </w:t>
      </w:r>
    </w:p>
    <w:p w:rsidR="00000000" w:rsidRDefault="00785C87">
      <w:pPr>
        <w:pStyle w:val="211"/>
      </w:pPr>
      <w:r>
        <w:t>4. Карта градостро</w:t>
      </w:r>
      <w:r>
        <w:t>ительного зонирования села Большая Борла.</w:t>
      </w:r>
    </w:p>
    <w:p w:rsidR="00000000" w:rsidRDefault="00785C87">
      <w:pPr>
        <w:pStyle w:val="af0"/>
        <w:widowControl/>
        <w:ind w:firstLine="709"/>
      </w:pPr>
      <w:r>
        <w:rPr>
          <w:szCs w:val="24"/>
        </w:rPr>
        <w:t>5. Карта градостроительного зонирования села</w:t>
      </w:r>
      <w:r>
        <w:t xml:space="preserve"> Еремкино.</w:t>
      </w:r>
    </w:p>
    <w:p w:rsidR="00000000" w:rsidRDefault="00785C87">
      <w:pPr>
        <w:pStyle w:val="af0"/>
        <w:widowControl/>
        <w:numPr>
          <w:ilvl w:val="0"/>
          <w:numId w:val="27"/>
        </w:numPr>
      </w:pPr>
      <w:r>
        <w:rPr>
          <w:szCs w:val="24"/>
        </w:rPr>
        <w:t xml:space="preserve">Карта градостроительного зонирования села </w:t>
      </w:r>
      <w:r>
        <w:t>Сосновка.</w:t>
      </w:r>
    </w:p>
    <w:p w:rsidR="00000000" w:rsidRDefault="00785C87">
      <w:pPr>
        <w:pStyle w:val="210"/>
      </w:pPr>
      <w:r>
        <w:rPr>
          <w:sz w:val="28"/>
        </w:rPr>
        <w:tab/>
        <w:t>На картах градостроительного зонирования населённых пунктов муниципального образования:</w:t>
      </w:r>
    </w:p>
    <w:p w:rsidR="00000000" w:rsidRDefault="00785C87">
      <w:pPr>
        <w:pStyle w:val="210"/>
        <w:ind w:left="12" w:firstLine="708"/>
      </w:pPr>
      <w:r>
        <w:rPr>
          <w:sz w:val="28"/>
          <w:u w:val="single"/>
        </w:rPr>
        <w:t>устанавливаются гр</w:t>
      </w:r>
      <w:r>
        <w:rPr>
          <w:sz w:val="28"/>
          <w:u w:val="single"/>
        </w:rPr>
        <w:t>аницы территориальных зон</w:t>
      </w:r>
      <w:r>
        <w:rPr>
          <w:sz w:val="28"/>
        </w:rPr>
        <w:t>:</w:t>
      </w:r>
    </w:p>
    <w:p w:rsidR="00000000" w:rsidRDefault="00785C87">
      <w:pPr>
        <w:pStyle w:val="210"/>
        <w:numPr>
          <w:ilvl w:val="0"/>
          <w:numId w:val="18"/>
        </w:numPr>
      </w:pPr>
      <w:r>
        <w:rPr>
          <w:sz w:val="28"/>
        </w:rPr>
        <w:t>жилых;</w:t>
      </w:r>
    </w:p>
    <w:p w:rsidR="00000000" w:rsidRDefault="00785C87">
      <w:pPr>
        <w:pStyle w:val="210"/>
        <w:numPr>
          <w:ilvl w:val="0"/>
          <w:numId w:val="18"/>
        </w:numPr>
      </w:pPr>
      <w:r>
        <w:rPr>
          <w:sz w:val="28"/>
        </w:rPr>
        <w:t xml:space="preserve">общественно-деловых; </w:t>
      </w:r>
    </w:p>
    <w:p w:rsidR="00000000" w:rsidRDefault="00785C87">
      <w:pPr>
        <w:pStyle w:val="210"/>
        <w:numPr>
          <w:ilvl w:val="0"/>
          <w:numId w:val="18"/>
        </w:numPr>
      </w:pPr>
      <w:r>
        <w:rPr>
          <w:sz w:val="28"/>
        </w:rPr>
        <w:t>производственных;</w:t>
      </w:r>
    </w:p>
    <w:p w:rsidR="00000000" w:rsidRDefault="00785C87">
      <w:pPr>
        <w:pStyle w:val="210"/>
        <w:numPr>
          <w:ilvl w:val="0"/>
          <w:numId w:val="18"/>
        </w:numPr>
      </w:pPr>
      <w:r>
        <w:rPr>
          <w:sz w:val="28"/>
        </w:rPr>
        <w:t>инженерной и транспортной инфраструктур;</w:t>
      </w:r>
    </w:p>
    <w:p w:rsidR="00000000" w:rsidRDefault="00785C87">
      <w:pPr>
        <w:pStyle w:val="210"/>
        <w:numPr>
          <w:ilvl w:val="0"/>
          <w:numId w:val="18"/>
        </w:numPr>
      </w:pPr>
      <w:r>
        <w:rPr>
          <w:sz w:val="28"/>
        </w:rPr>
        <w:t>сельскохозяйственного использования;</w:t>
      </w:r>
    </w:p>
    <w:p w:rsidR="00000000" w:rsidRDefault="00785C87">
      <w:pPr>
        <w:pStyle w:val="210"/>
        <w:numPr>
          <w:ilvl w:val="0"/>
          <w:numId w:val="18"/>
        </w:numPr>
      </w:pPr>
      <w:r>
        <w:rPr>
          <w:sz w:val="28"/>
        </w:rPr>
        <w:t>рекреационного назначения;</w:t>
      </w:r>
    </w:p>
    <w:p w:rsidR="00000000" w:rsidRDefault="00785C87">
      <w:pPr>
        <w:pStyle w:val="210"/>
        <w:numPr>
          <w:ilvl w:val="0"/>
          <w:numId w:val="18"/>
        </w:numPr>
      </w:pPr>
      <w:r>
        <w:rPr>
          <w:sz w:val="28"/>
        </w:rPr>
        <w:t>специального назначения;</w:t>
      </w:r>
    </w:p>
    <w:p w:rsidR="00000000" w:rsidRDefault="00785C87">
      <w:pPr>
        <w:pStyle w:val="210"/>
        <w:numPr>
          <w:ilvl w:val="0"/>
          <w:numId w:val="18"/>
        </w:numPr>
      </w:pPr>
      <w:r>
        <w:rPr>
          <w:sz w:val="28"/>
        </w:rPr>
        <w:t>иных зон.</w:t>
      </w:r>
    </w:p>
    <w:p w:rsidR="00000000" w:rsidRDefault="00785C87">
      <w:pPr>
        <w:pStyle w:val="210"/>
        <w:ind w:firstLine="720"/>
      </w:pPr>
      <w:r>
        <w:rPr>
          <w:sz w:val="28"/>
          <w:u w:val="single"/>
        </w:rPr>
        <w:t>отображаются границы зон с особыми условия</w:t>
      </w:r>
      <w:r>
        <w:rPr>
          <w:sz w:val="28"/>
          <w:u w:val="single"/>
        </w:rPr>
        <w:t>ми территорий:</w:t>
      </w:r>
      <w:r>
        <w:rPr>
          <w:sz w:val="28"/>
        </w:rPr>
        <w:t xml:space="preserve">                                                   </w:t>
      </w:r>
    </w:p>
    <w:p w:rsidR="00000000" w:rsidRDefault="00785C87">
      <w:pPr>
        <w:pStyle w:val="210"/>
        <w:numPr>
          <w:ilvl w:val="1"/>
          <w:numId w:val="15"/>
        </w:numPr>
      </w:pPr>
      <w:r>
        <w:rPr>
          <w:sz w:val="28"/>
        </w:rPr>
        <w:t>санитарно-защитных зон предприятий и сооружений;</w:t>
      </w:r>
    </w:p>
    <w:p w:rsidR="00000000" w:rsidRDefault="00785C87">
      <w:pPr>
        <w:pStyle w:val="210"/>
        <w:numPr>
          <w:ilvl w:val="1"/>
          <w:numId w:val="15"/>
        </w:numPr>
      </w:pPr>
      <w:r>
        <w:rPr>
          <w:sz w:val="28"/>
        </w:rPr>
        <w:t>зон санитарной охраны источников водоснабжения;</w:t>
      </w:r>
    </w:p>
    <w:p w:rsidR="00000000" w:rsidRDefault="00785C87">
      <w:pPr>
        <w:pStyle w:val="210"/>
        <w:numPr>
          <w:ilvl w:val="1"/>
          <w:numId w:val="15"/>
        </w:numPr>
      </w:pPr>
      <w:r>
        <w:rPr>
          <w:sz w:val="28"/>
        </w:rPr>
        <w:t>водоохранных зон и прибрежных защитных полос водных объектов;</w:t>
      </w:r>
    </w:p>
    <w:p w:rsidR="00000000" w:rsidRDefault="00785C87">
      <w:pPr>
        <w:pStyle w:val="210"/>
        <w:numPr>
          <w:ilvl w:val="1"/>
          <w:numId w:val="15"/>
        </w:numPr>
      </w:pPr>
      <w:r>
        <w:rPr>
          <w:sz w:val="28"/>
        </w:rPr>
        <w:t>охранных зон железных и автомоб</w:t>
      </w:r>
      <w:r>
        <w:rPr>
          <w:sz w:val="28"/>
        </w:rPr>
        <w:t>ильных дорог;</w:t>
      </w:r>
    </w:p>
    <w:p w:rsidR="00000000" w:rsidRDefault="00785C87">
      <w:pPr>
        <w:pStyle w:val="210"/>
        <w:numPr>
          <w:ilvl w:val="1"/>
          <w:numId w:val="15"/>
        </w:numPr>
      </w:pPr>
      <w:r>
        <w:rPr>
          <w:sz w:val="28"/>
        </w:rPr>
        <w:t>особо охраняемых природных территорий;</w:t>
      </w:r>
    </w:p>
    <w:p w:rsidR="00000000" w:rsidRDefault="00785C87">
      <w:pPr>
        <w:pStyle w:val="af"/>
        <w:ind w:left="0" w:firstLine="720"/>
      </w:pPr>
      <w:r>
        <w:rPr>
          <w:u w:val="single"/>
        </w:rPr>
        <w:t>отображается местоположение объектов культурного наследия (памятников истории и культуры), состоящих на учёте и выявленных</w:t>
      </w:r>
      <w:r>
        <w:t xml:space="preserve">. </w:t>
      </w:r>
    </w:p>
    <w:p w:rsidR="00000000" w:rsidRDefault="00785C87">
      <w:pPr>
        <w:pStyle w:val="af"/>
        <w:ind w:left="0" w:firstLine="720"/>
      </w:pPr>
      <w:r>
        <w:t xml:space="preserve">Границы зон охраны объектов культурного наследия, расположенных на территории </w:t>
      </w:r>
      <w:r>
        <w:t xml:space="preserve">Белогорского сельского поселения, в настоящее время не установлены. После утверждения в установленном порядке границ зон охраны объектов культурного наследия, органам местного самоуправления поселения в карту зонирования необходимо внести изменения. </w:t>
      </w:r>
    </w:p>
    <w:p w:rsidR="00000000" w:rsidRDefault="00785C87">
      <w:pPr>
        <w:pStyle w:val="1"/>
        <w:ind w:firstLine="1080"/>
        <w:jc w:val="both"/>
      </w:pPr>
      <w:r>
        <w:rPr>
          <w:rFonts w:ascii="Times New Roman" w:hAnsi="Times New Roman" w:cs="Times New Roman"/>
          <w:sz w:val="28"/>
          <w:szCs w:val="28"/>
        </w:rPr>
        <w:t>Глава</w:t>
      </w:r>
      <w:r>
        <w:rPr>
          <w:rFonts w:ascii="Times New Roman" w:hAnsi="Times New Roman" w:cs="Times New Roman"/>
          <w:sz w:val="28"/>
          <w:szCs w:val="28"/>
        </w:rPr>
        <w:t xml:space="preserve"> 7. Заключительные положения</w:t>
      </w:r>
    </w:p>
    <w:p w:rsidR="00000000" w:rsidRDefault="00785C87">
      <w:pPr>
        <w:pStyle w:val="2"/>
        <w:spacing w:before="240" w:after="60"/>
        <w:ind w:firstLine="1080"/>
        <w:jc w:val="left"/>
      </w:pPr>
      <w:r>
        <w:rPr>
          <w:rFonts w:ascii="Times New Roman" w:hAnsi="Times New Roman" w:cs="Times New Roman"/>
          <w:iCs/>
        </w:rPr>
        <w:t>Статья 26. Основание и инициатива по внесению изменений в Правила</w:t>
      </w:r>
    </w:p>
    <w:p w:rsidR="00000000" w:rsidRDefault="00785C87">
      <w:pPr>
        <w:widowControl w:val="0"/>
        <w:shd w:val="clear" w:color="auto" w:fill="FFFFFF"/>
        <w:ind w:firstLine="900"/>
        <w:jc w:val="both"/>
        <w:rPr>
          <w:iCs/>
        </w:rPr>
      </w:pPr>
    </w:p>
    <w:p w:rsidR="00000000" w:rsidRDefault="00785C87">
      <w:pPr>
        <w:widowControl w:val="0"/>
        <w:numPr>
          <w:ilvl w:val="1"/>
          <w:numId w:val="25"/>
        </w:numPr>
        <w:jc w:val="both"/>
      </w:pPr>
      <w:r>
        <w:t>Основаниями для внесения изменений в Правила являются:</w:t>
      </w:r>
    </w:p>
    <w:p w:rsidR="00000000" w:rsidRDefault="00785C87">
      <w:pPr>
        <w:widowControl w:val="0"/>
        <w:numPr>
          <w:ilvl w:val="0"/>
          <w:numId w:val="25"/>
        </w:numPr>
        <w:jc w:val="both"/>
      </w:pPr>
      <w:r>
        <w:t>несоответствие Правил генеральному плану поселения, схеме территориального планирования Тереньгульского р</w:t>
      </w:r>
      <w:r>
        <w:t>айона;</w:t>
      </w:r>
    </w:p>
    <w:p w:rsidR="00000000" w:rsidRDefault="00785C87">
      <w:pPr>
        <w:widowControl w:val="0"/>
        <w:numPr>
          <w:ilvl w:val="0"/>
          <w:numId w:val="25"/>
        </w:numPr>
        <w:jc w:val="both"/>
      </w:pPr>
      <w:r>
        <w:t>поступление предложений об изменении границ территориальных зон, градостроительных регламентов;</w:t>
      </w:r>
    </w:p>
    <w:p w:rsidR="00000000" w:rsidRDefault="00785C87">
      <w:pPr>
        <w:widowControl w:val="0"/>
        <w:numPr>
          <w:ilvl w:val="0"/>
          <w:numId w:val="25"/>
        </w:numPr>
        <w:jc w:val="both"/>
      </w:pPr>
      <w:r>
        <w:t>решение суда о внесении изменений в Правила.</w:t>
      </w:r>
    </w:p>
    <w:p w:rsidR="00000000" w:rsidRDefault="00785C87">
      <w:pPr>
        <w:widowControl w:val="0"/>
        <w:ind w:firstLine="900"/>
        <w:jc w:val="both"/>
      </w:pPr>
      <w:r>
        <w:t>2. Правом инициативы внесения изменений в настоящие Правила обладают органы государственной власти Ульяновск</w:t>
      </w:r>
      <w:r>
        <w:t>ой области, органы местного самоуправления муниципального образования «Тереньгульский район» в лице главы муниципального образования «Тереньгульский район», Совета депутатов МО «Белогорское сельское поселение», органы местного самоуправления муниципального</w:t>
      </w:r>
      <w:r>
        <w:t xml:space="preserve"> образования МО «Белогорское сельское поселение» в пределах их полномочий, правообладатели объектов недвижимости, иные заинтересованные юридические или физические лица.</w:t>
      </w:r>
    </w:p>
    <w:p w:rsidR="00000000" w:rsidRDefault="00785C87">
      <w:pPr>
        <w:pStyle w:val="2"/>
        <w:spacing w:before="240" w:after="60"/>
        <w:ind w:firstLine="900"/>
        <w:jc w:val="both"/>
      </w:pPr>
      <w:r>
        <w:rPr>
          <w:rFonts w:ascii="Times New Roman" w:hAnsi="Times New Roman" w:cs="Times New Roman"/>
          <w:iCs/>
        </w:rPr>
        <w:t>Статья 27. Порядок внесения изменений в Правила землепользования и застройки</w:t>
      </w:r>
    </w:p>
    <w:p w:rsidR="00000000" w:rsidRDefault="00785C87">
      <w:pPr>
        <w:pStyle w:val="ConsNormal"/>
        <w:spacing w:before="240"/>
        <w:ind w:right="0" w:firstLine="900"/>
        <w:jc w:val="both"/>
      </w:pPr>
      <w:r>
        <w:rPr>
          <w:rFonts w:ascii="Times New Roman" w:hAnsi="Times New Roman" w:cs="Times New Roman"/>
          <w:sz w:val="28"/>
          <w:szCs w:val="28"/>
        </w:rPr>
        <w:t>1. Предлож</w:t>
      </w:r>
      <w:r>
        <w:rPr>
          <w:rFonts w:ascii="Times New Roman" w:hAnsi="Times New Roman" w:cs="Times New Roman"/>
          <w:sz w:val="28"/>
          <w:szCs w:val="28"/>
        </w:rPr>
        <w:t>ения о внесении изменений в Правила землепользования и застройки направляются в Комиссию:</w:t>
      </w:r>
    </w:p>
    <w:p w:rsidR="00000000" w:rsidRDefault="00785C87">
      <w:pPr>
        <w:pStyle w:val="ConsNormal"/>
        <w:ind w:right="0" w:firstLine="900"/>
        <w:jc w:val="both"/>
      </w:pPr>
      <w:r>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w:t>
      </w:r>
      <w:r>
        <w:rPr>
          <w:rFonts w:ascii="Times New Roman" w:hAnsi="Times New Roman" w:cs="Times New Roman"/>
          <w:sz w:val="28"/>
          <w:szCs w:val="28"/>
        </w:rPr>
        <w:t>льного значения;</w:t>
      </w:r>
    </w:p>
    <w:p w:rsidR="00000000" w:rsidRDefault="00785C87">
      <w:pPr>
        <w:pStyle w:val="ConsNormal"/>
        <w:ind w:right="0" w:firstLine="900"/>
        <w:jc w:val="both"/>
      </w:pPr>
      <w:r>
        <w:rPr>
          <w:rFonts w:ascii="Times New Roman" w:hAnsi="Times New Roman" w:cs="Times New Roman"/>
          <w:sz w:val="28"/>
          <w:szCs w:val="28"/>
        </w:rPr>
        <w:t>2) органами исполнительной власти субъекта РФ  в случаях, если Правила могут воспрепятствовать функционированию, размещению объектов капитального строительства значения субъекта РФ;</w:t>
      </w:r>
    </w:p>
    <w:p w:rsidR="00000000" w:rsidRDefault="00785C87">
      <w:pPr>
        <w:pStyle w:val="ConsNormal"/>
        <w:ind w:right="0" w:firstLine="900"/>
        <w:jc w:val="both"/>
      </w:pPr>
      <w:r>
        <w:rPr>
          <w:rFonts w:ascii="Times New Roman" w:hAnsi="Times New Roman" w:cs="Times New Roman"/>
          <w:sz w:val="28"/>
          <w:szCs w:val="28"/>
        </w:rPr>
        <w:t>3) органами местного самоуправления МО «Белогорское сельс</w:t>
      </w:r>
      <w:r>
        <w:rPr>
          <w:rFonts w:ascii="Times New Roman" w:hAnsi="Times New Roman" w:cs="Times New Roman"/>
          <w:sz w:val="28"/>
          <w:szCs w:val="28"/>
        </w:rPr>
        <w:t>кое поселение» в случаях, если необходимо совершенствовать порядок регулирования землепользования и застройки на территории МО «Белогорское сельское поселение»;</w:t>
      </w:r>
    </w:p>
    <w:p w:rsidR="00000000" w:rsidRDefault="00785C87">
      <w:pPr>
        <w:pStyle w:val="ConsNormal"/>
        <w:ind w:right="0" w:firstLine="900"/>
        <w:jc w:val="both"/>
      </w:pPr>
      <w:r>
        <w:rPr>
          <w:rFonts w:ascii="Times New Roman" w:hAnsi="Times New Roman" w:cs="Times New Roman"/>
          <w:sz w:val="28"/>
          <w:szCs w:val="28"/>
        </w:rPr>
        <w:t>4) физическими или юридическими лицами в инициативном порядке либо в случаях, если в результате</w:t>
      </w:r>
      <w:r>
        <w:rPr>
          <w:rFonts w:ascii="Times New Roman" w:hAnsi="Times New Roman" w:cs="Times New Roman"/>
          <w:sz w:val="28"/>
          <w:szCs w:val="28"/>
        </w:rPr>
        <w:t xml:space="preserve">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w:t>
      </w:r>
      <w:r>
        <w:rPr>
          <w:rFonts w:ascii="Times New Roman" w:hAnsi="Times New Roman" w:cs="Times New Roman"/>
          <w:sz w:val="28"/>
          <w:szCs w:val="28"/>
        </w:rPr>
        <w:t>сы граждан и их объединений.</w:t>
      </w:r>
    </w:p>
    <w:p w:rsidR="00000000" w:rsidRDefault="00785C87">
      <w:pPr>
        <w:pStyle w:val="ConsNormal"/>
        <w:ind w:right="0" w:firstLine="900"/>
        <w:jc w:val="both"/>
      </w:pPr>
      <w:r>
        <w:rPr>
          <w:rFonts w:ascii="Times New Roman" w:hAnsi="Times New Roman" w:cs="Times New Roman"/>
          <w:sz w:val="28"/>
          <w:szCs w:val="28"/>
        </w:rPr>
        <w:t>2. Комиссия в течение тридцати календарных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w:t>
      </w:r>
      <w:r>
        <w:rPr>
          <w:rFonts w:ascii="Times New Roman" w:hAnsi="Times New Roman" w:cs="Times New Roman"/>
          <w:sz w:val="28"/>
          <w:szCs w:val="28"/>
        </w:rPr>
        <w:t>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МО «Белогорское сельское поселение».</w:t>
      </w:r>
    </w:p>
    <w:p w:rsidR="00000000" w:rsidRDefault="00785C87">
      <w:pPr>
        <w:pStyle w:val="ConsNormal"/>
        <w:ind w:right="0" w:firstLine="900"/>
        <w:jc w:val="both"/>
      </w:pPr>
      <w:r>
        <w:rPr>
          <w:rFonts w:ascii="Times New Roman" w:hAnsi="Times New Roman" w:cs="Times New Roman"/>
          <w:sz w:val="28"/>
          <w:szCs w:val="28"/>
        </w:rPr>
        <w:t>3. Глава администрации поселения с учётом рекоме</w:t>
      </w:r>
      <w:r>
        <w:rPr>
          <w:rFonts w:ascii="Times New Roman" w:hAnsi="Times New Roman" w:cs="Times New Roman"/>
          <w:sz w:val="28"/>
          <w:szCs w:val="28"/>
        </w:rPr>
        <w:t>ндаций, содержащихся в заключении Комиссии, в течение тридцати дней принимает решение о подготовке проекта изменений в Правила землепользования и застройки или об отклонении предложения о внесении изменения в Правила с указанием причин отклонения и направл</w:t>
      </w:r>
      <w:r>
        <w:rPr>
          <w:rFonts w:ascii="Times New Roman" w:hAnsi="Times New Roman" w:cs="Times New Roman"/>
          <w:sz w:val="28"/>
          <w:szCs w:val="28"/>
        </w:rPr>
        <w:t>яет копию такого решения заявителю.</w:t>
      </w:r>
    </w:p>
    <w:p w:rsidR="00000000" w:rsidRDefault="00785C87">
      <w:pPr>
        <w:pStyle w:val="ConsNormal"/>
        <w:ind w:right="0" w:firstLine="900"/>
        <w:jc w:val="both"/>
      </w:pPr>
      <w:r>
        <w:rPr>
          <w:rFonts w:ascii="Times New Roman" w:hAnsi="Times New Roman" w:cs="Times New Roman"/>
          <w:sz w:val="28"/>
          <w:szCs w:val="28"/>
        </w:rPr>
        <w:t xml:space="preserve">В случае принятия решения о подготовке проекта изменений в Правила глава администрации МО «Белогорское сельское поселение» определяет срок, в течение которого проект должен быть подготовлен и представлен в администрацию </w:t>
      </w:r>
      <w:r>
        <w:rPr>
          <w:rFonts w:ascii="Times New Roman" w:hAnsi="Times New Roman" w:cs="Times New Roman"/>
          <w:sz w:val="28"/>
          <w:szCs w:val="28"/>
        </w:rPr>
        <w:t>поселения.</w:t>
      </w:r>
    </w:p>
    <w:p w:rsidR="00000000" w:rsidRDefault="00785C87">
      <w:pPr>
        <w:pStyle w:val="ConsNormal"/>
        <w:ind w:right="0" w:firstLine="900"/>
        <w:jc w:val="both"/>
      </w:pPr>
      <w:r>
        <w:rPr>
          <w:rFonts w:ascii="Times New Roman" w:hAnsi="Times New Roman" w:cs="Times New Roman"/>
          <w:sz w:val="28"/>
          <w:szCs w:val="28"/>
        </w:rPr>
        <w:t>4. Основаниями для рассмотрения главой администрации МО «Белогорское сельское поселение» вопроса о внесении изменений в Правила землепользования и застройки являются:</w:t>
      </w:r>
    </w:p>
    <w:p w:rsidR="00000000" w:rsidRDefault="00785C87">
      <w:pPr>
        <w:pStyle w:val="ConsNormal"/>
        <w:ind w:right="0" w:firstLine="900"/>
        <w:jc w:val="both"/>
      </w:pPr>
      <w:r>
        <w:rPr>
          <w:rFonts w:ascii="Times New Roman" w:hAnsi="Times New Roman" w:cs="Times New Roman"/>
          <w:sz w:val="28"/>
          <w:szCs w:val="28"/>
        </w:rPr>
        <w:t>1) несоответствие Правил Генеральному плану МО «Белогорское сельское поселение</w:t>
      </w:r>
      <w:r>
        <w:rPr>
          <w:rFonts w:ascii="Times New Roman" w:hAnsi="Times New Roman" w:cs="Times New Roman"/>
          <w:sz w:val="28"/>
          <w:szCs w:val="28"/>
        </w:rPr>
        <w:t>», возникшее в результате внесения в Генеральный план изменений;</w:t>
      </w:r>
    </w:p>
    <w:p w:rsidR="00000000" w:rsidRDefault="00785C87">
      <w:pPr>
        <w:pStyle w:val="ConsNormal"/>
        <w:ind w:right="0" w:firstLine="900"/>
        <w:jc w:val="both"/>
      </w:pPr>
      <w:r>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000000" w:rsidRDefault="00785C87">
      <w:pPr>
        <w:pStyle w:val="ConsNormal"/>
        <w:tabs>
          <w:tab w:val="left" w:pos="1080"/>
        </w:tabs>
        <w:ind w:right="0" w:firstLine="900"/>
        <w:jc w:val="both"/>
      </w:pPr>
      <w:r>
        <w:rPr>
          <w:rFonts w:ascii="Times New Roman" w:hAnsi="Times New Roman" w:cs="Times New Roman"/>
          <w:sz w:val="28"/>
          <w:szCs w:val="28"/>
        </w:rPr>
        <w:t>5. Глава администрации, не позднее, чем по истечении десяти дней с даты принятия р</w:t>
      </w:r>
      <w:r>
        <w:rPr>
          <w:rFonts w:ascii="Times New Roman" w:hAnsi="Times New Roman" w:cs="Times New Roman"/>
          <w:sz w:val="28"/>
          <w:szCs w:val="28"/>
        </w:rPr>
        <w:t>ешения, указанного в абз.2 ч.3 настоящей статьи, обеспечивает опубликование сообщения о принятии такого решения в порядке, установленном настоящими Правилами, оно также может быть распространено по радио и телевидению.</w:t>
      </w:r>
    </w:p>
    <w:p w:rsidR="00000000" w:rsidRDefault="00785C87">
      <w:pPr>
        <w:pStyle w:val="ConsNormal"/>
        <w:ind w:right="0" w:firstLine="900"/>
        <w:jc w:val="both"/>
      </w:pPr>
      <w:r>
        <w:rPr>
          <w:rFonts w:ascii="Times New Roman" w:hAnsi="Times New Roman" w:cs="Times New Roman"/>
          <w:sz w:val="28"/>
          <w:szCs w:val="28"/>
        </w:rPr>
        <w:t>6. Разработку проекта изменений в Пра</w:t>
      </w:r>
      <w:r>
        <w:rPr>
          <w:rFonts w:ascii="Times New Roman" w:hAnsi="Times New Roman" w:cs="Times New Roman"/>
          <w:sz w:val="28"/>
          <w:szCs w:val="28"/>
        </w:rPr>
        <w:t>вила землепользования и застройки обеспечивает Комиссия по вопросам регулирования землепользования и застройки.</w:t>
      </w:r>
    </w:p>
    <w:p w:rsidR="00000000" w:rsidRDefault="00785C87">
      <w:pPr>
        <w:pStyle w:val="ConsNormal"/>
        <w:ind w:right="0" w:firstLine="900"/>
        <w:jc w:val="both"/>
      </w:pPr>
      <w:r>
        <w:rPr>
          <w:rFonts w:ascii="Times New Roman" w:hAnsi="Times New Roman" w:cs="Times New Roman"/>
          <w:sz w:val="28"/>
          <w:szCs w:val="28"/>
        </w:rPr>
        <w:t>7. Администрация поселения в течение 5 дней с момента поступления осуществляет проверку проекта изменений в Правила землепользования и застройки</w:t>
      </w:r>
      <w:r>
        <w:rPr>
          <w:rFonts w:ascii="Times New Roman" w:hAnsi="Times New Roman" w:cs="Times New Roman"/>
          <w:sz w:val="28"/>
          <w:szCs w:val="28"/>
        </w:rPr>
        <w:t>, представленного Комиссией, на соответствие требованиям технических регламентов, Генеральному плану МО «Белогорское сельское поселение», схемам территориального планирования МО «</w:t>
      </w:r>
      <w:r>
        <w:rPr>
          <w:rFonts w:ascii="Times New Roman" w:hAnsi="Times New Roman" w:cs="Times New Roman"/>
          <w:sz w:val="28"/>
        </w:rPr>
        <w:t>Тереньгуль</w:t>
      </w:r>
      <w:r>
        <w:rPr>
          <w:rFonts w:ascii="Times New Roman" w:hAnsi="Times New Roman" w:cs="Times New Roman"/>
          <w:sz w:val="28"/>
          <w:szCs w:val="28"/>
        </w:rPr>
        <w:t>ский район», Ульяновской области, схемам территориального планирова</w:t>
      </w:r>
      <w:r>
        <w:rPr>
          <w:rFonts w:ascii="Times New Roman" w:hAnsi="Times New Roman" w:cs="Times New Roman"/>
          <w:sz w:val="28"/>
          <w:szCs w:val="28"/>
        </w:rPr>
        <w:t>ния Российской Федерации.</w:t>
      </w:r>
    </w:p>
    <w:p w:rsidR="00000000" w:rsidRDefault="00785C87">
      <w:pPr>
        <w:pStyle w:val="af"/>
        <w:ind w:left="0" w:firstLine="900"/>
      </w:pPr>
      <w:r>
        <w:rPr>
          <w:szCs w:val="28"/>
        </w:rPr>
        <w:t>8. По результатам указанной проверки администрация поселения направляет проект о внесении изменения в Правила землепользования и застройки  главе администрации МО «Белогорское сельское поселение» или, в случае обнаружения его несо</w:t>
      </w:r>
      <w:r>
        <w:rPr>
          <w:szCs w:val="28"/>
        </w:rPr>
        <w:t>ответствия требованиям и документам, указанным в части 7 настоящей статьи, в Комиссию на доработку.</w:t>
      </w:r>
    </w:p>
    <w:p w:rsidR="00000000" w:rsidRDefault="00785C87">
      <w:pPr>
        <w:pStyle w:val="af"/>
        <w:ind w:left="0" w:firstLine="900"/>
      </w:pPr>
      <w:r>
        <w:rPr>
          <w:szCs w:val="28"/>
        </w:rPr>
        <w:t>9. Глава администрации МО «Белогорское сельское поселение» при получении проекта изменений в Правила землепользования и застройки  принимает решение о прове</w:t>
      </w:r>
      <w:r>
        <w:rPr>
          <w:szCs w:val="28"/>
        </w:rPr>
        <w:t xml:space="preserve">дении публичных слушаний по такому проекту в срок не позднее чем через десять дней со дня получения такого проекта. Решение о проведении публичных слушаний передаётся в Комиссию. </w:t>
      </w:r>
    </w:p>
    <w:p w:rsidR="00000000" w:rsidRDefault="00785C87">
      <w:pPr>
        <w:pStyle w:val="ConsNormal"/>
        <w:ind w:right="0" w:firstLine="900"/>
        <w:jc w:val="both"/>
      </w:pPr>
      <w:r>
        <w:rPr>
          <w:rFonts w:ascii="Times New Roman" w:hAnsi="Times New Roman" w:cs="Times New Roman"/>
          <w:sz w:val="28"/>
          <w:szCs w:val="28"/>
        </w:rPr>
        <w:t>Одновременно с принятием главой администрации МО «Белогорское сельское посел</w:t>
      </w:r>
      <w:r>
        <w:rPr>
          <w:rFonts w:ascii="Times New Roman" w:hAnsi="Times New Roman" w:cs="Times New Roman"/>
          <w:sz w:val="28"/>
          <w:szCs w:val="28"/>
        </w:rPr>
        <w:t xml:space="preserve">ение» решения о проведении публичных слушаний, обеспечивается опубликование проекта изменений в Правила. </w:t>
      </w:r>
    </w:p>
    <w:p w:rsidR="00000000" w:rsidRDefault="00785C87">
      <w:pPr>
        <w:pStyle w:val="ConsNormal"/>
        <w:ind w:right="0" w:firstLine="900"/>
        <w:jc w:val="both"/>
      </w:pPr>
      <w:r>
        <w:rPr>
          <w:rFonts w:ascii="Times New Roman" w:hAnsi="Times New Roman" w:cs="Times New Roman"/>
          <w:sz w:val="28"/>
          <w:szCs w:val="28"/>
        </w:rPr>
        <w:t>10. Публичные слушания по проекту изменений в Правила проводятся Комиссией в порядке, определённом статьёй 9 настоящих Правил.</w:t>
      </w:r>
    </w:p>
    <w:p w:rsidR="00000000" w:rsidRDefault="00785C87">
      <w:pPr>
        <w:pStyle w:val="ConsNormal"/>
        <w:ind w:right="0" w:firstLine="900"/>
        <w:jc w:val="both"/>
      </w:pPr>
      <w:r>
        <w:rPr>
          <w:rFonts w:ascii="Times New Roman" w:hAnsi="Times New Roman" w:cs="Times New Roman"/>
          <w:sz w:val="28"/>
          <w:szCs w:val="28"/>
        </w:rPr>
        <w:t>11. После завершения пу</w:t>
      </w:r>
      <w:r>
        <w:rPr>
          <w:rFonts w:ascii="Times New Roman" w:hAnsi="Times New Roman" w:cs="Times New Roman"/>
          <w:sz w:val="28"/>
          <w:szCs w:val="28"/>
        </w:rPr>
        <w:t>бличных слушаний по проекту изменений в Правила Комиссия, с учётом результатов таких публичных слушаний, обеспечивает внесение изменений в Правила и представляет указанный проект главе администрации. Обязательными приложениями к проекту изменений в Правила</w:t>
      </w:r>
      <w:r>
        <w:rPr>
          <w:rFonts w:ascii="Times New Roman" w:hAnsi="Times New Roman" w:cs="Times New Roman"/>
          <w:sz w:val="28"/>
          <w:szCs w:val="28"/>
        </w:rPr>
        <w:t xml:space="preserve"> являются протокол публичных слушаний и заключение о результатах публичных слушаний.</w:t>
      </w:r>
    </w:p>
    <w:p w:rsidR="00000000" w:rsidRDefault="00785C87">
      <w:pPr>
        <w:pStyle w:val="ConsNormal"/>
        <w:ind w:right="0" w:firstLine="900"/>
        <w:jc w:val="both"/>
      </w:pPr>
      <w:r>
        <w:rPr>
          <w:rFonts w:ascii="Times New Roman" w:hAnsi="Times New Roman" w:cs="Times New Roman"/>
          <w:sz w:val="28"/>
          <w:szCs w:val="28"/>
        </w:rPr>
        <w:t xml:space="preserve"> </w:t>
      </w:r>
      <w:r>
        <w:rPr>
          <w:rFonts w:ascii="Times New Roman" w:hAnsi="Times New Roman" w:cs="Times New Roman"/>
          <w:sz w:val="28"/>
          <w:szCs w:val="28"/>
        </w:rPr>
        <w:t>12. Глава администрации поселения в течение десяти дней после представления ему проекта Правил землепользования и застройки и указанных в части 11 настоящей статьи обязат</w:t>
      </w:r>
      <w:r>
        <w:rPr>
          <w:rFonts w:ascii="Times New Roman" w:hAnsi="Times New Roman" w:cs="Times New Roman"/>
          <w:sz w:val="28"/>
          <w:szCs w:val="28"/>
        </w:rPr>
        <w:t>ельных приложений должен принять решение о направлении указанного проекта в Представительный орган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w:t>
      </w:r>
      <w:r>
        <w:rPr>
          <w:rFonts w:ascii="Times New Roman" w:hAnsi="Times New Roman" w:cs="Times New Roman"/>
          <w:sz w:val="28"/>
          <w:szCs w:val="28"/>
        </w:rPr>
        <w:t>авления.</w:t>
      </w:r>
    </w:p>
    <w:p w:rsidR="00000000" w:rsidRDefault="00785C87">
      <w:pPr>
        <w:pStyle w:val="ConsNormal"/>
        <w:ind w:right="0" w:firstLine="900"/>
        <w:jc w:val="both"/>
      </w:pPr>
      <w:r>
        <w:rPr>
          <w:rFonts w:ascii="Times New Roman" w:hAnsi="Times New Roman" w:cs="Times New Roman"/>
          <w:sz w:val="28"/>
          <w:szCs w:val="28"/>
        </w:rPr>
        <w:t xml:space="preserve">13. Проект изменений в Правила землепользования рассматривается Представительным органом местного самоуправления МО «Белогорское сельское поселение». Обязательными приложениями к проекту изменений в Правила являются протокол публичных слушаний по </w:t>
      </w:r>
      <w:r>
        <w:rPr>
          <w:rFonts w:ascii="Times New Roman" w:hAnsi="Times New Roman" w:cs="Times New Roman"/>
          <w:sz w:val="28"/>
          <w:szCs w:val="28"/>
        </w:rPr>
        <w:t>указанному проекту и заключение о результатах таких публичных слушаний.</w:t>
      </w:r>
    </w:p>
    <w:p w:rsidR="00000000" w:rsidRDefault="00785C87">
      <w:pPr>
        <w:pStyle w:val="ConsNormal"/>
        <w:ind w:right="0" w:firstLine="900"/>
        <w:jc w:val="both"/>
      </w:pPr>
      <w:r>
        <w:rPr>
          <w:rFonts w:ascii="Times New Roman" w:hAnsi="Times New Roman" w:cs="Times New Roman"/>
          <w:sz w:val="28"/>
          <w:szCs w:val="28"/>
        </w:rPr>
        <w:t>14. Представительный орган по результатам рассмотрения проекта изменений в Правила землепользования и обязательных приложений к нему может утвердить изменения в Правила или направить п</w:t>
      </w:r>
      <w:r>
        <w:rPr>
          <w:rFonts w:ascii="Times New Roman" w:hAnsi="Times New Roman" w:cs="Times New Roman"/>
          <w:sz w:val="28"/>
          <w:szCs w:val="28"/>
        </w:rPr>
        <w:t>роект изменений главе муниципального образования на доработку в соответствии с результатами публичных слушаний по указанному проекту.</w:t>
      </w:r>
    </w:p>
    <w:p w:rsidR="00000000" w:rsidRDefault="00785C87">
      <w:pPr>
        <w:pStyle w:val="ConsNormal"/>
        <w:ind w:right="0" w:firstLine="900"/>
        <w:jc w:val="both"/>
      </w:pPr>
      <w:r>
        <w:rPr>
          <w:rFonts w:ascii="Times New Roman" w:hAnsi="Times New Roman" w:cs="Times New Roman"/>
          <w:sz w:val="28"/>
          <w:szCs w:val="28"/>
        </w:rPr>
        <w:t>15. Изменения в Правила землепользования подлежат опубликованию в порядке, установленном Уставом муниципального образовани</w:t>
      </w:r>
      <w:r>
        <w:rPr>
          <w:rFonts w:ascii="Times New Roman" w:hAnsi="Times New Roman" w:cs="Times New Roman"/>
          <w:sz w:val="28"/>
          <w:szCs w:val="28"/>
        </w:rPr>
        <w:t>я и настоящими  Правилами.</w:t>
      </w:r>
    </w:p>
    <w:p w:rsidR="00000000" w:rsidRDefault="00785C87">
      <w:pPr>
        <w:pStyle w:val="ConsNormal"/>
        <w:ind w:right="0" w:firstLine="900"/>
        <w:jc w:val="both"/>
      </w:pPr>
      <w:r>
        <w:rPr>
          <w:rFonts w:ascii="Times New Roman" w:hAnsi="Times New Roman" w:cs="Times New Roman"/>
          <w:sz w:val="28"/>
          <w:szCs w:val="28"/>
        </w:rPr>
        <w:t>16. Физические и юридические лица вправе оспорить решение об утверждении изменений в Правила землепользования и застройки в судебном порядке.</w:t>
      </w:r>
    </w:p>
    <w:p w:rsidR="00000000" w:rsidRDefault="00785C87">
      <w:pPr>
        <w:pStyle w:val="ConsNormal"/>
        <w:ind w:right="0" w:firstLine="902"/>
        <w:jc w:val="both"/>
      </w:pPr>
      <w:r>
        <w:rPr>
          <w:rFonts w:ascii="Times New Roman" w:hAnsi="Times New Roman" w:cs="Times New Roman"/>
          <w:sz w:val="28"/>
          <w:szCs w:val="28"/>
        </w:rPr>
        <w:t>17. Органы государственной власти Российской Федерации, органы государственной власти У</w:t>
      </w:r>
      <w:r>
        <w:rPr>
          <w:rFonts w:ascii="Times New Roman" w:hAnsi="Times New Roman" w:cs="Times New Roman"/>
          <w:sz w:val="28"/>
          <w:szCs w:val="28"/>
        </w:rPr>
        <w:t>льяновской области, органы местного самоуправления МО «</w:t>
      </w:r>
      <w:r>
        <w:rPr>
          <w:rFonts w:ascii="Times New Roman" w:hAnsi="Times New Roman" w:cs="Times New Roman"/>
          <w:sz w:val="28"/>
        </w:rPr>
        <w:t>Тереньгуль</w:t>
      </w:r>
      <w:r>
        <w:rPr>
          <w:rFonts w:ascii="Times New Roman" w:hAnsi="Times New Roman" w:cs="Times New Roman"/>
          <w:sz w:val="28"/>
          <w:szCs w:val="28"/>
        </w:rPr>
        <w:t>ский район»  вправе оспорить решение об утверждении изменений в Правила землепользования и застройки МО «Белогорское сельское поселение» в судебном порядке в случае несоответствия данных изме</w:t>
      </w:r>
      <w:r>
        <w:rPr>
          <w:rFonts w:ascii="Times New Roman" w:hAnsi="Times New Roman" w:cs="Times New Roman"/>
          <w:sz w:val="28"/>
          <w:szCs w:val="28"/>
        </w:rPr>
        <w:t>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Ульяновской области и МО «</w:t>
      </w:r>
      <w:r>
        <w:rPr>
          <w:rFonts w:ascii="Times New Roman" w:hAnsi="Times New Roman" w:cs="Times New Roman"/>
          <w:sz w:val="28"/>
        </w:rPr>
        <w:t>Тереньгуль</w:t>
      </w:r>
      <w:r>
        <w:rPr>
          <w:rFonts w:ascii="Times New Roman" w:hAnsi="Times New Roman" w:cs="Times New Roman"/>
          <w:sz w:val="28"/>
          <w:szCs w:val="28"/>
        </w:rPr>
        <w:t>ский район», утвержденным до утверждения изменений в Правила землепольз</w:t>
      </w:r>
      <w:r>
        <w:rPr>
          <w:rFonts w:ascii="Times New Roman" w:hAnsi="Times New Roman" w:cs="Times New Roman"/>
          <w:sz w:val="28"/>
          <w:szCs w:val="28"/>
        </w:rPr>
        <w:t>ования и застройки.</w:t>
      </w:r>
    </w:p>
    <w:p w:rsidR="00000000" w:rsidRDefault="00785C87">
      <w:pPr>
        <w:pStyle w:val="ConsNormal"/>
        <w:ind w:right="0" w:firstLine="900"/>
        <w:jc w:val="both"/>
      </w:pPr>
      <w:r>
        <w:rPr>
          <w:rFonts w:ascii="Times New Roman" w:hAnsi="Times New Roman" w:cs="Times New Roman"/>
          <w:sz w:val="28"/>
          <w:szCs w:val="28"/>
        </w:rPr>
        <w:t>18. Настоящая статья применяется:</w:t>
      </w:r>
    </w:p>
    <w:p w:rsidR="00000000" w:rsidRDefault="00785C87">
      <w:pPr>
        <w:pStyle w:val="ConsNormal"/>
        <w:ind w:right="0" w:firstLine="900"/>
        <w:jc w:val="both"/>
      </w:pPr>
      <w:r>
        <w:rPr>
          <w:rFonts w:ascii="Times New Roman" w:hAnsi="Times New Roman" w:cs="Times New Roman"/>
          <w:sz w:val="28"/>
          <w:szCs w:val="28"/>
        </w:rPr>
        <w:t>1) при внесении изменений в главу 6 настоящих Правил;</w:t>
      </w:r>
    </w:p>
    <w:p w:rsidR="00000000" w:rsidRDefault="00785C87">
      <w:pPr>
        <w:pStyle w:val="ConsNormal"/>
        <w:ind w:right="0" w:firstLine="900"/>
        <w:jc w:val="both"/>
      </w:pPr>
      <w:r>
        <w:rPr>
          <w:rFonts w:ascii="Times New Roman" w:hAnsi="Times New Roman" w:cs="Times New Roman"/>
          <w:sz w:val="28"/>
          <w:szCs w:val="28"/>
        </w:rPr>
        <w:t>2) при внесении изменений в другие главы настоящих Правил, но только при необходимости совершенствования порядка регулирования землепользования и за</w:t>
      </w:r>
      <w:r>
        <w:rPr>
          <w:rFonts w:ascii="Times New Roman" w:hAnsi="Times New Roman" w:cs="Times New Roman"/>
          <w:sz w:val="28"/>
          <w:szCs w:val="28"/>
        </w:rPr>
        <w:t>стройки на территории МО «Белогорское сельское поселение».</w:t>
      </w:r>
    </w:p>
    <w:p w:rsidR="00000000" w:rsidRDefault="00785C87">
      <w:pPr>
        <w:pStyle w:val="ConsNormal"/>
        <w:ind w:right="0" w:firstLine="900"/>
        <w:jc w:val="both"/>
      </w:pPr>
      <w:r>
        <w:rPr>
          <w:rFonts w:ascii="Times New Roman" w:hAnsi="Times New Roman" w:cs="Times New Roman"/>
          <w:sz w:val="28"/>
          <w:szCs w:val="28"/>
        </w:rPr>
        <w:t>Настоящая статья не применяется при внесении технических изменений – исправлении орфографических, пунктуационных, стилистических и тому подобных ошибок; изменении названий органов местного самоупра</w:t>
      </w:r>
      <w:r>
        <w:rPr>
          <w:rFonts w:ascii="Times New Roman" w:hAnsi="Times New Roman" w:cs="Times New Roman"/>
          <w:sz w:val="28"/>
          <w:szCs w:val="28"/>
        </w:rPr>
        <w:t xml:space="preserve">вления и должностей, упоминаемых в Правилах и т.п. </w:t>
      </w:r>
    </w:p>
    <w:p w:rsidR="00000000" w:rsidRDefault="00785C87">
      <w:pPr>
        <w:pStyle w:val="ConsNormal"/>
        <w:ind w:right="0" w:firstLine="900"/>
        <w:jc w:val="both"/>
      </w:pPr>
      <w:r>
        <w:rPr>
          <w:rFonts w:ascii="Times New Roman" w:hAnsi="Times New Roman" w:cs="Times New Roman"/>
          <w:sz w:val="28"/>
          <w:szCs w:val="28"/>
        </w:rPr>
        <w:t>19. Расходы, связанные с подготовкой проекта изменений в Правила, организацией и проведением публичных слушаний по обсуждению изменений в Правила, несут лица, по инициативе которых вносятся такие изменени</w:t>
      </w:r>
      <w:r>
        <w:rPr>
          <w:rFonts w:ascii="Times New Roman" w:hAnsi="Times New Roman" w:cs="Times New Roman"/>
          <w:sz w:val="28"/>
          <w:szCs w:val="28"/>
        </w:rPr>
        <w:t>я.</w:t>
      </w:r>
    </w:p>
    <w:p w:rsidR="00000000" w:rsidRDefault="00785C87">
      <w:pPr>
        <w:pStyle w:val="2"/>
        <w:spacing w:before="240" w:after="60"/>
        <w:ind w:firstLine="900"/>
        <w:jc w:val="both"/>
      </w:pPr>
      <w:r>
        <w:rPr>
          <w:rFonts w:ascii="Times New Roman" w:hAnsi="Times New Roman" w:cs="Times New Roman"/>
          <w:iCs/>
        </w:rPr>
        <w:t>Статья 28. Ответственность за нарушение настоящих Правил</w:t>
      </w:r>
    </w:p>
    <w:p w:rsidR="00000000" w:rsidRDefault="00785C87">
      <w:pPr>
        <w:pStyle w:val="af"/>
        <w:spacing w:before="240"/>
        <w:ind w:left="0" w:firstLine="900"/>
      </w:pPr>
      <w:r>
        <w:rPr>
          <w:szCs w:val="28"/>
        </w:rPr>
        <w:t>Ответственность за нарушение настоящих Правил наступает согласно законодательству Российской Федерации и Ульяновской области.</w:t>
      </w:r>
    </w:p>
    <w:p w:rsidR="00000000" w:rsidRDefault="00785C87">
      <w:pPr>
        <w:pStyle w:val="2"/>
        <w:spacing w:before="240" w:after="60"/>
        <w:ind w:firstLine="900"/>
        <w:jc w:val="both"/>
      </w:pPr>
      <w:r>
        <w:rPr>
          <w:rFonts w:ascii="Times New Roman" w:hAnsi="Times New Roman" w:cs="Times New Roman"/>
          <w:iCs/>
        </w:rPr>
        <w:t>Статья 29. Вступление в силу настоящих Правил</w:t>
      </w:r>
    </w:p>
    <w:p w:rsidR="00000000" w:rsidRDefault="00785C87">
      <w:pPr>
        <w:pStyle w:val="af"/>
        <w:ind w:left="0" w:firstLine="902"/>
      </w:pPr>
      <w:r>
        <w:rPr>
          <w:szCs w:val="28"/>
        </w:rPr>
        <w:t>Настоящие Правила вступа</w:t>
      </w:r>
      <w:r>
        <w:rPr>
          <w:szCs w:val="28"/>
        </w:rPr>
        <w:t>ют в силу по истечении десяти дней после их официального опубликования.</w:t>
      </w:r>
    </w:p>
    <w:p w:rsidR="00000000" w:rsidRDefault="00785C87">
      <w:pPr>
        <w:pStyle w:val="af"/>
        <w:ind w:left="0" w:firstLine="902"/>
      </w:pPr>
      <w:r>
        <w:rPr>
          <w:szCs w:val="28"/>
        </w:rPr>
        <w:t>Настоящие правила действуют применительно к вновь возникшим правоотношениям.</w:t>
      </w:r>
    </w:p>
    <w:p w:rsidR="00000000" w:rsidRDefault="00785C87">
      <w:pPr>
        <w:pStyle w:val="ConsPlusNormal"/>
        <w:ind w:firstLine="0"/>
        <w:jc w:val="both"/>
        <w:rPr>
          <w:szCs w:val="28"/>
        </w:rPr>
      </w:pPr>
    </w:p>
    <w:p w:rsidR="00000000" w:rsidRDefault="00785C87">
      <w:pPr>
        <w:pStyle w:val="ConsPlusNormal"/>
        <w:jc w:val="both"/>
        <w:rPr>
          <w:szCs w:val="28"/>
        </w:rPr>
      </w:pPr>
    </w:p>
    <w:p w:rsidR="00000000" w:rsidRDefault="00785C87">
      <w:pPr>
        <w:pStyle w:val="ConsPlusNormal"/>
        <w:jc w:val="center"/>
      </w:pPr>
      <w:bookmarkStart w:id="127" w:name="P428"/>
      <w:bookmarkEnd w:id="127"/>
      <w:r>
        <w:rPr>
          <w:rFonts w:ascii="Times New Roman" w:hAnsi="Times New Roman" w:cs="Times New Roman"/>
          <w:sz w:val="28"/>
        </w:rPr>
        <w:t>Часть II. КАРТА ГРАДОСТРОИТЕЛЬНОГО ЗОНИРОВАНИЯ. КАРТЫ</w:t>
      </w:r>
    </w:p>
    <w:p w:rsidR="00000000" w:rsidRDefault="00785C87">
      <w:pPr>
        <w:pStyle w:val="ConsPlusNormal"/>
        <w:jc w:val="center"/>
      </w:pPr>
      <w:r>
        <w:rPr>
          <w:rFonts w:ascii="Times New Roman" w:hAnsi="Times New Roman" w:cs="Times New Roman"/>
          <w:sz w:val="28"/>
        </w:rPr>
        <w:t>ЗОН С ОСОБЫМИ УСЛОВИЯМИ ИСПОЛЬЗОВАНИЯ ТЕРРИТОРИЙ</w:t>
      </w:r>
    </w:p>
    <w:p w:rsidR="00000000" w:rsidRDefault="00785C87">
      <w:pPr>
        <w:pStyle w:val="ConsPlusNormal"/>
        <w:ind w:firstLine="540"/>
        <w:jc w:val="both"/>
        <w:rPr>
          <w:rFonts w:ascii="Times New Roman" w:hAnsi="Times New Roman" w:cs="Times New Roman"/>
          <w:sz w:val="28"/>
        </w:rPr>
      </w:pPr>
    </w:p>
    <w:p w:rsidR="00000000" w:rsidRDefault="00785C87">
      <w:pPr>
        <w:pStyle w:val="ConsPlusNormal"/>
        <w:jc w:val="center"/>
      </w:pPr>
      <w:bookmarkStart w:id="128" w:name="P431"/>
      <w:bookmarkEnd w:id="128"/>
      <w:r>
        <w:rPr>
          <w:rFonts w:ascii="Times New Roman" w:hAnsi="Times New Roman" w:cs="Times New Roman"/>
          <w:sz w:val="28"/>
        </w:rPr>
        <w:t>Г</w:t>
      </w:r>
      <w:r>
        <w:rPr>
          <w:rFonts w:ascii="Times New Roman" w:hAnsi="Times New Roman" w:cs="Times New Roman"/>
          <w:sz w:val="28"/>
        </w:rPr>
        <w:t>лава КАРТА ГРАДОСТРОИТЕЛЬНОГО ЗОНИРОВАНИЯ</w:t>
      </w:r>
    </w:p>
    <w:p w:rsidR="00000000" w:rsidRDefault="00785C87">
      <w:pPr>
        <w:pStyle w:val="ConsPlusNormal"/>
        <w:jc w:val="center"/>
      </w:pPr>
      <w:r>
        <w:rPr>
          <w:rFonts w:ascii="Times New Roman" w:hAnsi="Times New Roman" w:cs="Times New Roman"/>
          <w:sz w:val="28"/>
        </w:rPr>
        <w:t>ТЕРРИТОРИИ ГОРОДСКОГО ОКРУГА</w:t>
      </w:r>
    </w:p>
    <w:p w:rsidR="00000000" w:rsidRDefault="00785C87">
      <w:pPr>
        <w:pStyle w:val="ConsPlusNormal"/>
        <w:ind w:firstLine="540"/>
        <w:jc w:val="both"/>
        <w:rPr>
          <w:rFonts w:ascii="Times New Roman" w:hAnsi="Times New Roman" w:cs="Times New Roman"/>
          <w:sz w:val="28"/>
        </w:rPr>
      </w:pPr>
    </w:p>
    <w:p w:rsidR="00000000" w:rsidRDefault="00785C87">
      <w:pPr>
        <w:jc w:val="both"/>
        <w:rPr>
          <w:rFonts w:ascii="Verdana" w:hAnsi="Verdana" w:cs="Verdana"/>
        </w:rPr>
      </w:pPr>
    </w:p>
    <w:p w:rsidR="00000000" w:rsidRDefault="00785C87">
      <w:pPr>
        <w:jc w:val="both"/>
        <w:rPr>
          <w:rFonts w:ascii="Verdana" w:hAnsi="Verdana" w:cs="Verdana"/>
        </w:rPr>
      </w:pPr>
    </w:p>
    <w:p w:rsidR="00785C87" w:rsidRDefault="00785C87"/>
    <w:sectPr w:rsidR="00785C87">
      <w:headerReference w:type="default" r:id="rId48"/>
      <w:footerReference w:type="default" r:id="rId49"/>
      <w:headerReference w:type="first" r:id="rId50"/>
      <w:footerReference w:type="first" r:id="rId51"/>
      <w:pgSz w:w="11906" w:h="16838"/>
      <w:pgMar w:top="1134" w:right="708" w:bottom="1134" w:left="1701" w:header="720" w:footer="4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C87" w:rsidRDefault="00785C87">
      <w:r>
        <w:separator/>
      </w:r>
    </w:p>
  </w:endnote>
  <w:endnote w:type="continuationSeparator" w:id="0">
    <w:p w:rsidR="00785C87" w:rsidRDefault="0078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w:panose1 w:val="00000400000000000000"/>
    <w:charset w:val="01"/>
    <w:family w:val="roman"/>
    <w:notTrueType/>
    <w:pitch w:val="variable"/>
    <w:sig w:usb0="00002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5C8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5C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C87" w:rsidRDefault="00785C87">
      <w:r>
        <w:separator/>
      </w:r>
    </w:p>
  </w:footnote>
  <w:footnote w:type="continuationSeparator" w:id="0">
    <w:p w:rsidR="00785C87" w:rsidRDefault="00785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5C87">
    <w:pPr>
      <w:pStyle w:val="ac"/>
      <w:jc w:val="center"/>
    </w:pPr>
    <w:r>
      <w:rPr>
        <w:rStyle w:val="a4"/>
        <w:sz w:val="28"/>
        <w:szCs w:val="28"/>
      </w:rPr>
      <w:fldChar w:fldCharType="begin"/>
    </w:r>
    <w:r>
      <w:rPr>
        <w:rStyle w:val="a4"/>
        <w:sz w:val="28"/>
        <w:szCs w:val="28"/>
      </w:rPr>
      <w:instrText xml:space="preserve"> PAGE </w:instrText>
    </w:r>
    <w:r>
      <w:rPr>
        <w:rStyle w:val="a4"/>
        <w:sz w:val="28"/>
        <w:szCs w:val="28"/>
      </w:rPr>
      <w:fldChar w:fldCharType="separate"/>
    </w:r>
    <w:r w:rsidR="00500734">
      <w:rPr>
        <w:rStyle w:val="a4"/>
        <w:noProof/>
        <w:sz w:val="28"/>
        <w:szCs w:val="28"/>
      </w:rPr>
      <w:t>29</w:t>
    </w:r>
    <w:r>
      <w:rPr>
        <w:rStyle w:val="a4"/>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5C8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hint="default"/>
      </w:rPr>
    </w:lvl>
  </w:abstractNum>
  <w:abstractNum w:abstractNumId="2">
    <w:nsid w:val="00000003"/>
    <w:multiLevelType w:val="multilevel"/>
    <w:tmpl w:val="00000003"/>
    <w:name w:val="WW8Num3"/>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
    <w:nsid w:val="00000004"/>
    <w:multiLevelType w:val="singleLevel"/>
    <w:tmpl w:val="00000004"/>
    <w:name w:val="WW8Num4"/>
    <w:lvl w:ilvl="0">
      <w:start w:val="6"/>
      <w:numFmt w:val="bullet"/>
      <w:lvlText w:val="–"/>
      <w:lvlJc w:val="left"/>
      <w:pPr>
        <w:tabs>
          <w:tab w:val="num" w:pos="360"/>
        </w:tabs>
        <w:ind w:left="0" w:firstLine="0"/>
      </w:pPr>
      <w:rPr>
        <w:rFonts w:ascii="Times New Roman" w:hAnsi="Times New Roman" w:cs="Times New Roman" w:hint="default"/>
        <w:sz w:val="28"/>
      </w:rPr>
    </w:lvl>
  </w:abstractNum>
  <w:abstractNum w:abstractNumId="4">
    <w:nsid w:val="00000005"/>
    <w:multiLevelType w:val="singleLevel"/>
    <w:tmpl w:val="00000005"/>
    <w:name w:val="WW8Num5"/>
    <w:lvl w:ilvl="0">
      <w:start w:val="1"/>
      <w:numFmt w:val="bullet"/>
      <w:lvlText w:val="–"/>
      <w:lvlJc w:val="left"/>
      <w:pPr>
        <w:tabs>
          <w:tab w:val="num" w:pos="360"/>
        </w:tabs>
        <w:ind w:left="0" w:firstLine="0"/>
      </w:pPr>
      <w:rPr>
        <w:rFonts w:ascii="Times New Roman" w:hAnsi="Times New Roman" w:cs="Times New Roman" w:hint="default"/>
        <w:sz w:val="28"/>
        <w:szCs w:val="28"/>
      </w:rPr>
    </w:lvl>
  </w:abstractNum>
  <w:abstractNum w:abstractNumId="5">
    <w:nsid w:val="00000006"/>
    <w:multiLevelType w:val="singleLevel"/>
    <w:tmpl w:val="00000006"/>
    <w:name w:val="WW8Num6"/>
    <w:lvl w:ilvl="0">
      <w:start w:val="1"/>
      <w:numFmt w:val="bullet"/>
      <w:lvlText w:val="–"/>
      <w:lvlJc w:val="left"/>
      <w:pPr>
        <w:tabs>
          <w:tab w:val="num" w:pos="360"/>
        </w:tabs>
        <w:ind w:left="0" w:firstLine="0"/>
      </w:pPr>
      <w:rPr>
        <w:rFonts w:ascii="Times New Roman" w:hAnsi="Times New Roman" w:cs="Times New Roman" w:hint="default"/>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0" w:firstLine="0"/>
      </w:pPr>
      <w:rPr>
        <w:rFonts w:ascii="Times New Roman" w:hAnsi="Times New Roman" w:cs="Times New Roman" w:hint="default"/>
      </w:rPr>
    </w:lvl>
  </w:abstractNum>
  <w:abstractNum w:abstractNumId="7">
    <w:nsid w:val="00000008"/>
    <w:multiLevelType w:val="multilevel"/>
    <w:tmpl w:val="00000008"/>
    <w:name w:val="WW8Num8"/>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9"/>
    <w:multiLevelType w:val="singleLevel"/>
    <w:tmpl w:val="00000009"/>
    <w:name w:val="WW8Num9"/>
    <w:lvl w:ilvl="0">
      <w:start w:val="6"/>
      <w:numFmt w:val="bullet"/>
      <w:lvlText w:val="–"/>
      <w:lvlJc w:val="left"/>
      <w:pPr>
        <w:tabs>
          <w:tab w:val="num" w:pos="360"/>
        </w:tabs>
        <w:ind w:left="0" w:firstLine="0"/>
      </w:pPr>
      <w:rPr>
        <w:rFonts w:ascii="Times New Roman" w:hAnsi="Times New Roman" w:cs="Times New Roman" w:hint="default"/>
        <w:sz w:val="28"/>
        <w:szCs w:val="28"/>
      </w:rPr>
    </w:lvl>
  </w:abstractNum>
  <w:abstractNum w:abstractNumId="9">
    <w:nsid w:val="0000000A"/>
    <w:multiLevelType w:val="multilevel"/>
    <w:tmpl w:val="0000000A"/>
    <w:name w:val="WW8Num10"/>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singleLevel"/>
    <w:tmpl w:val="0000000C"/>
    <w:name w:val="WW8Num12"/>
    <w:lvl w:ilvl="0">
      <w:start w:val="1"/>
      <w:numFmt w:val="bullet"/>
      <w:lvlText w:val="–"/>
      <w:lvlJc w:val="left"/>
      <w:pPr>
        <w:tabs>
          <w:tab w:val="num" w:pos="360"/>
        </w:tabs>
        <w:ind w:left="0" w:firstLine="0"/>
      </w:pPr>
      <w:rPr>
        <w:rFonts w:ascii="Times New Roman" w:hAnsi="Times New Roman" w:cs="Times New Roman" w:hint="default"/>
        <w:sz w:val="28"/>
        <w:szCs w:val="28"/>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hint="default"/>
      </w:rPr>
    </w:lvl>
  </w:abstractNum>
  <w:abstractNum w:abstractNumId="13">
    <w:nsid w:val="0000000E"/>
    <w:multiLevelType w:val="singleLevel"/>
    <w:tmpl w:val="0000000E"/>
    <w:name w:val="WW8Num14"/>
    <w:lvl w:ilvl="0">
      <w:start w:val="6"/>
      <w:numFmt w:val="bullet"/>
      <w:lvlText w:val="–"/>
      <w:lvlJc w:val="left"/>
      <w:pPr>
        <w:tabs>
          <w:tab w:val="num" w:pos="360"/>
        </w:tabs>
        <w:ind w:left="0" w:firstLine="0"/>
      </w:pPr>
      <w:rPr>
        <w:rFonts w:ascii="Times New Roman" w:hAnsi="Times New Roman" w:cs="Times New Roman" w:hint="default"/>
      </w:rPr>
    </w:lvl>
  </w:abstractNum>
  <w:abstractNum w:abstractNumId="14">
    <w:nsid w:val="0000000F"/>
    <w:multiLevelType w:val="multilevel"/>
    <w:tmpl w:val="0000000F"/>
    <w:name w:val="WW8Num15"/>
    <w:lvl w:ilvl="0">
      <w:start w:val="6"/>
      <w:numFmt w:val="bullet"/>
      <w:lvlText w:val="–"/>
      <w:lvlJc w:val="left"/>
      <w:pPr>
        <w:tabs>
          <w:tab w:val="num" w:pos="360"/>
        </w:tabs>
        <w:ind w:left="0" w:firstLine="0"/>
      </w:pPr>
      <w:rPr>
        <w:rFonts w:ascii="Times New Roman" w:hAnsi="Times New Roman" w:cs="Times New Roman" w:hint="default"/>
      </w:rPr>
    </w:lvl>
    <w:lvl w:ilvl="1">
      <w:start w:val="6"/>
      <w:numFmt w:val="bullet"/>
      <w:lvlText w:val="–"/>
      <w:lvlJc w:val="left"/>
      <w:pPr>
        <w:tabs>
          <w:tab w:val="num" w:pos="36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00000010"/>
    <w:multiLevelType w:val="multilevel"/>
    <w:tmpl w:val="00000010"/>
    <w:name w:val="WW8Num16"/>
    <w:lvl w:ilvl="0">
      <w:start w:val="6"/>
      <w:numFmt w:val="bullet"/>
      <w:lvlText w:val="–"/>
      <w:lvlJc w:val="left"/>
      <w:pPr>
        <w:tabs>
          <w:tab w:val="num" w:pos="360"/>
        </w:tabs>
        <w:ind w:left="0" w:firstLine="0"/>
      </w:pPr>
      <w:rPr>
        <w:rFonts w:ascii="Times New Roman" w:hAnsi="Times New Roman" w:cs="Times New Roman" w:hint="default"/>
      </w:rPr>
    </w:lvl>
    <w:lvl w:ilvl="1">
      <w:numFmt w:val="bullet"/>
      <w:lvlText w:val="–"/>
      <w:lvlJc w:val="left"/>
      <w:pPr>
        <w:tabs>
          <w:tab w:val="num" w:pos="36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00000011"/>
    <w:multiLevelType w:val="singleLevel"/>
    <w:tmpl w:val="00000011"/>
    <w:name w:val="WW8Num17"/>
    <w:lvl w:ilvl="0">
      <w:start w:val="1"/>
      <w:numFmt w:val="decimal"/>
      <w:lvlText w:val="%1)"/>
      <w:lvlJc w:val="left"/>
      <w:pPr>
        <w:tabs>
          <w:tab w:val="num" w:pos="360"/>
        </w:tabs>
        <w:ind w:left="0" w:firstLine="0"/>
      </w:pPr>
      <w:rPr>
        <w:rFonts w:hint="default"/>
      </w:rPr>
    </w:lvl>
  </w:abstractNum>
  <w:abstractNum w:abstractNumId="17">
    <w:nsid w:val="00000012"/>
    <w:multiLevelType w:val="singleLevel"/>
    <w:tmpl w:val="00000012"/>
    <w:name w:val="WW8Num18"/>
    <w:lvl w:ilvl="0">
      <w:start w:val="6"/>
      <w:numFmt w:val="bullet"/>
      <w:lvlText w:val="–"/>
      <w:lvlJc w:val="left"/>
      <w:pPr>
        <w:tabs>
          <w:tab w:val="num" w:pos="360"/>
        </w:tabs>
        <w:ind w:left="0" w:firstLine="0"/>
      </w:pPr>
      <w:rPr>
        <w:rFonts w:ascii="Times New Roman" w:hAnsi="Times New Roman" w:cs="Times New Roman" w:hint="default"/>
      </w:rPr>
    </w:lvl>
  </w:abstractNum>
  <w:abstractNum w:abstractNumId="18">
    <w:nsid w:val="00000013"/>
    <w:multiLevelType w:val="multilevel"/>
    <w:tmpl w:val="00000013"/>
    <w:name w:val="WW8Num19"/>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9">
    <w:nsid w:val="00000014"/>
    <w:multiLevelType w:val="multilevel"/>
    <w:tmpl w:val="00000014"/>
    <w:name w:val="WW8Num20"/>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0">
    <w:nsid w:val="00000015"/>
    <w:multiLevelType w:val="multilevel"/>
    <w:tmpl w:val="00000015"/>
    <w:name w:val="WW8Num21"/>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1">
    <w:nsid w:val="00000016"/>
    <w:multiLevelType w:val="multilevel"/>
    <w:tmpl w:val="00000016"/>
    <w:name w:val="WW8Num22"/>
    <w:lvl w:ilvl="0">
      <w:start w:val="6"/>
      <w:numFmt w:val="bullet"/>
      <w:lvlText w:val="–"/>
      <w:lvlJc w:val="left"/>
      <w:pPr>
        <w:tabs>
          <w:tab w:val="num" w:pos="360"/>
        </w:tabs>
        <w:ind w:left="0" w:firstLine="0"/>
      </w:pPr>
      <w:rPr>
        <w:rFonts w:ascii="Times New Roman" w:hAnsi="Times New Roman" w:cs="Times New Roman" w:hint="default"/>
      </w:rPr>
    </w:lvl>
    <w:lvl w:ilvl="1">
      <w:numFmt w:val="bullet"/>
      <w:lvlText w:val="–"/>
      <w:lvlJc w:val="left"/>
      <w:pPr>
        <w:tabs>
          <w:tab w:val="num" w:pos="36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00000017"/>
    <w:multiLevelType w:val="multilevel"/>
    <w:tmpl w:val="00000017"/>
    <w:name w:val="WW8Num23"/>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3">
    <w:nsid w:val="00000018"/>
    <w:multiLevelType w:val="multilevel"/>
    <w:tmpl w:val="00000018"/>
    <w:name w:val="WW8Num24"/>
    <w:lvl w:ilvl="0">
      <w:start w:val="1"/>
      <w:numFmt w:val="bullet"/>
      <w:lvlText w:val=""/>
      <w:lvlJc w:val="left"/>
      <w:pPr>
        <w:tabs>
          <w:tab w:val="num" w:pos="360"/>
        </w:tabs>
        <w:ind w:left="0" w:firstLine="0"/>
      </w:pPr>
      <w:rPr>
        <w:rFonts w:ascii="Symbol" w:hAnsi="Symbol" w:cs="Symbol" w:hint="default"/>
      </w:rPr>
    </w:lvl>
    <w:lvl w:ilvl="1">
      <w:start w:val="1"/>
      <w:numFmt w:val="bullet"/>
      <w:lvlText w:val="–"/>
      <w:lvlJc w:val="left"/>
      <w:pPr>
        <w:tabs>
          <w:tab w:val="num" w:pos="36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00000019"/>
    <w:multiLevelType w:val="multilevel"/>
    <w:tmpl w:val="00000019"/>
    <w:name w:val="WW8Num25"/>
    <w:lvl w:ilvl="0">
      <w:start w:val="6"/>
      <w:numFmt w:val="bullet"/>
      <w:lvlText w:val="–"/>
      <w:lvlJc w:val="left"/>
      <w:pPr>
        <w:tabs>
          <w:tab w:val="num" w:pos="36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0000001A"/>
    <w:multiLevelType w:val="multilevel"/>
    <w:tmpl w:val="0000001A"/>
    <w:name w:val="WW8Num26"/>
    <w:lvl w:ilvl="0">
      <w:start w:val="6"/>
      <w:numFmt w:val="bullet"/>
      <w:lvlText w:val="–"/>
      <w:lvlJc w:val="left"/>
      <w:pPr>
        <w:tabs>
          <w:tab w:val="num" w:pos="360"/>
        </w:tabs>
        <w:ind w:left="0" w:firstLine="0"/>
      </w:pPr>
      <w:rPr>
        <w:rFonts w:ascii="Times New Roman" w:hAnsi="Times New Roman" w:cs="Times New Roman" w:hint="default"/>
      </w:rPr>
    </w:lvl>
    <w:lvl w:ilvl="1">
      <w:numFmt w:val="bullet"/>
      <w:lvlText w:val="–"/>
      <w:lvlJc w:val="left"/>
      <w:pPr>
        <w:tabs>
          <w:tab w:val="num" w:pos="360"/>
        </w:tabs>
        <w:ind w:left="0" w:firstLine="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0000001B"/>
    <w:multiLevelType w:val="singleLevel"/>
    <w:tmpl w:val="0000001B"/>
    <w:name w:val="WW8Num27"/>
    <w:lvl w:ilvl="0">
      <w:start w:val="6"/>
      <w:numFmt w:val="decimal"/>
      <w:lvlText w:val="%1."/>
      <w:lvlJc w:val="left"/>
      <w:pPr>
        <w:tabs>
          <w:tab w:val="num" w:pos="1069"/>
        </w:tabs>
        <w:ind w:left="1069" w:hanging="360"/>
      </w:pPr>
      <w:rPr>
        <w:rFonts w:hint="default"/>
      </w:rPr>
    </w:lvl>
  </w:abstractNum>
  <w:abstractNum w:abstractNumId="27">
    <w:nsid w:val="0000001C"/>
    <w:multiLevelType w:val="multilevel"/>
    <w:tmpl w:val="0000001C"/>
    <w:name w:val="WW8Num28"/>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28">
    <w:nsid w:val="0000001D"/>
    <w:multiLevelType w:val="multilevel"/>
    <w:tmpl w:val="0000001D"/>
    <w:name w:val="WW8Num29"/>
    <w:lvl w:ilvl="0">
      <w:start w:val="6"/>
      <w:numFmt w:val="bullet"/>
      <w:lvlText w:val="–"/>
      <w:lvlJc w:val="left"/>
      <w:pPr>
        <w:tabs>
          <w:tab w:val="num" w:pos="360"/>
        </w:tabs>
        <w:ind w:left="0" w:firstLine="0"/>
      </w:pPr>
      <w:rPr>
        <w:rFonts w:ascii="Times New Roman" w:hAnsi="Times New Roman" w:cs="Times New Roman" w:hint="default"/>
        <w:sz w:val="28"/>
      </w:rPr>
    </w:lvl>
    <w:lvl w:ilvl="1">
      <w:start w:val="6"/>
      <w:numFmt w:val="bullet"/>
      <w:lvlText w:val="–"/>
      <w:lvlJc w:val="left"/>
      <w:pPr>
        <w:tabs>
          <w:tab w:val="num" w:pos="360"/>
        </w:tabs>
        <w:ind w:left="0" w:firstLine="0"/>
      </w:pPr>
      <w:rPr>
        <w:rFonts w:ascii="Times New Roman" w:hAnsi="Times New Roman" w:cs="Times New Roman" w:hint="default"/>
        <w:sz w:val="28"/>
      </w:rPr>
    </w:lvl>
    <w:lvl w:ilvl="2">
      <w:start w:val="6"/>
      <w:numFmt w:val="bullet"/>
      <w:lvlText w:val="–"/>
      <w:lvlJc w:val="left"/>
      <w:pPr>
        <w:tabs>
          <w:tab w:val="num" w:pos="360"/>
        </w:tabs>
        <w:ind w:left="0" w:firstLine="0"/>
      </w:pPr>
      <w:rPr>
        <w:rFonts w:ascii="Times New Roman" w:hAnsi="Times New Roman" w:cs="Times New Roman" w:hint="default"/>
        <w:sz w:val="28"/>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9">
    <w:nsid w:val="0000001E"/>
    <w:multiLevelType w:val="multilevel"/>
    <w:tmpl w:val="0000001E"/>
    <w:name w:val="WW8Num30"/>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0">
    <w:nsid w:val="0000001F"/>
    <w:multiLevelType w:val="singleLevel"/>
    <w:tmpl w:val="0000001F"/>
    <w:name w:val="WW8Num31"/>
    <w:lvl w:ilvl="0">
      <w:start w:val="6"/>
      <w:numFmt w:val="bullet"/>
      <w:lvlText w:val="–"/>
      <w:lvlJc w:val="left"/>
      <w:pPr>
        <w:tabs>
          <w:tab w:val="num" w:pos="360"/>
        </w:tabs>
        <w:ind w:left="0" w:firstLine="0"/>
      </w:pPr>
      <w:rPr>
        <w:rFonts w:ascii="Times New Roman" w:hAnsi="Times New Roman" w:cs="Times New Roman" w:hint="default"/>
      </w:rPr>
    </w:lvl>
  </w:abstractNum>
  <w:abstractNum w:abstractNumId="31">
    <w:nsid w:val="00000020"/>
    <w:multiLevelType w:val="singleLevel"/>
    <w:tmpl w:val="00000020"/>
    <w:name w:val="WW8Num32"/>
    <w:lvl w:ilvl="0">
      <w:start w:val="6"/>
      <w:numFmt w:val="bullet"/>
      <w:lvlText w:val="–"/>
      <w:lvlJc w:val="left"/>
      <w:pPr>
        <w:tabs>
          <w:tab w:val="num" w:pos="360"/>
        </w:tabs>
        <w:ind w:left="0" w:firstLine="0"/>
      </w:pPr>
      <w:rPr>
        <w:rFonts w:ascii="Times New Roman" w:hAnsi="Times New Roman" w:cs="Times New Roman" w:hint="default"/>
      </w:rPr>
    </w:lvl>
  </w:abstractNum>
  <w:abstractNum w:abstractNumId="32">
    <w:nsid w:val="00000021"/>
    <w:multiLevelType w:val="singleLevel"/>
    <w:tmpl w:val="00000021"/>
    <w:name w:val="WW8Num33"/>
    <w:lvl w:ilvl="0">
      <w:start w:val="6"/>
      <w:numFmt w:val="bullet"/>
      <w:lvlText w:val="–"/>
      <w:lvlJc w:val="left"/>
      <w:pPr>
        <w:tabs>
          <w:tab w:val="num" w:pos="360"/>
        </w:tabs>
        <w:ind w:left="0" w:firstLine="0"/>
      </w:pPr>
      <w:rPr>
        <w:rFonts w:ascii="Times New Roman" w:hAnsi="Times New Roman" w:cs="Times New Roman" w:hint="default"/>
      </w:rPr>
    </w:lvl>
  </w:abstractNum>
  <w:abstractNum w:abstractNumId="33">
    <w:nsid w:val="00000022"/>
    <w:multiLevelType w:val="multilevel"/>
    <w:tmpl w:val="00000022"/>
    <w:name w:val="WW8Num34"/>
    <w:lvl w:ilvl="0">
      <w:start w:val="6"/>
      <w:numFmt w:val="bullet"/>
      <w:lvlText w:val="–"/>
      <w:lvlJc w:val="left"/>
      <w:pPr>
        <w:tabs>
          <w:tab w:val="num" w:pos="360"/>
        </w:tabs>
        <w:ind w:left="0" w:firstLine="0"/>
      </w:pPr>
      <w:rPr>
        <w:rFonts w:ascii="Times New Roman" w:hAnsi="Times New Roman" w:cs="Times New Roman" w:hint="default"/>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34">
    <w:nsid w:val="00000023"/>
    <w:multiLevelType w:val="singleLevel"/>
    <w:tmpl w:val="00000023"/>
    <w:name w:val="WW8Num35"/>
    <w:lvl w:ilvl="0">
      <w:start w:val="6"/>
      <w:numFmt w:val="bullet"/>
      <w:lvlText w:val="–"/>
      <w:lvlJc w:val="left"/>
      <w:pPr>
        <w:tabs>
          <w:tab w:val="num" w:pos="360"/>
        </w:tabs>
        <w:ind w:left="0" w:firstLine="0"/>
      </w:pPr>
      <w:rPr>
        <w:rFonts w:ascii="Times New Roman" w:hAnsi="Times New Roman" w:cs="Times New Roman" w:hint="default"/>
      </w:rPr>
    </w:lvl>
  </w:abstractNum>
  <w:abstractNum w:abstractNumId="35">
    <w:nsid w:val="00000024"/>
    <w:multiLevelType w:val="multilevel"/>
    <w:tmpl w:val="00000024"/>
    <w:name w:val="WW8Num36"/>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5"/>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734"/>
    <w:rsid w:val="00500734"/>
    <w:rsid w:val="0078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lang w:eastAsia="zh-CN"/>
    </w:rPr>
  </w:style>
  <w:style w:type="paragraph" w:styleId="1">
    <w:name w:val="heading 1"/>
    <w:basedOn w:val="a"/>
    <w:next w:val="a"/>
    <w:qFormat/>
    <w:pPr>
      <w:keepNext/>
      <w:numPr>
        <w:numId w:val="1"/>
      </w:numPr>
      <w:spacing w:before="240" w:after="60"/>
      <w:outlineLvl w:val="0"/>
    </w:pPr>
    <w:rPr>
      <w:rFonts w:ascii="Arial" w:hAnsi="Arial" w:cs="Arial"/>
      <w:b/>
      <w:bCs/>
      <w:kern w:val="2"/>
      <w:sz w:val="32"/>
      <w:szCs w:val="32"/>
    </w:rPr>
  </w:style>
  <w:style w:type="paragraph" w:styleId="2">
    <w:name w:val="heading 2"/>
    <w:basedOn w:val="a"/>
    <w:next w:val="a"/>
    <w:qFormat/>
    <w:pPr>
      <w:keepNext/>
      <w:numPr>
        <w:ilvl w:val="1"/>
        <w:numId w:val="1"/>
      </w:numPr>
      <w:jc w:val="center"/>
      <w:outlineLvl w:val="1"/>
    </w:pPr>
    <w:rPr>
      <w:rFonts w:ascii="Arial" w:hAnsi="Arial" w:cs="Arial"/>
    </w:rPr>
  </w:style>
  <w:style w:type="paragraph" w:styleId="3">
    <w:name w:val="heading 3"/>
    <w:basedOn w:val="a"/>
    <w:next w:val="a"/>
    <w:qFormat/>
    <w:pPr>
      <w:keepNext/>
      <w:numPr>
        <w:ilvl w:val="2"/>
        <w:numId w:val="1"/>
      </w:numPr>
      <w:jc w:val="center"/>
      <w:outlineLvl w:val="2"/>
    </w:pPr>
    <w:rPr>
      <w:rFonts w:ascii="Arial" w:hAnsi="Arial" w:cs="Arial"/>
      <w:b/>
    </w:rPr>
  </w:style>
  <w:style w:type="paragraph" w:styleId="4">
    <w:name w:val="heading 4"/>
    <w:basedOn w:val="a"/>
    <w:next w:val="a"/>
    <w:qFormat/>
    <w:pPr>
      <w:keepNext/>
      <w:widowControl w:val="0"/>
      <w:numPr>
        <w:ilvl w:val="3"/>
        <w:numId w:val="1"/>
      </w:numPr>
      <w:shd w:val="clear" w:color="auto" w:fill="FFFFFF"/>
      <w:tabs>
        <w:tab w:val="left" w:pos="8334"/>
      </w:tabs>
      <w:overflowPunct w:val="0"/>
      <w:autoSpaceDE w:val="0"/>
      <w:ind w:firstLine="851"/>
      <w:jc w:val="center"/>
      <w:textAlignment w:val="baseline"/>
      <w:outlineLvl w:val="3"/>
    </w:pPr>
    <w:rPr>
      <w:b/>
      <w:sz w:val="24"/>
      <w:szCs w:val="24"/>
    </w:rPr>
  </w:style>
  <w:style w:type="paragraph" w:styleId="5">
    <w:name w:val="heading 5"/>
    <w:basedOn w:val="a"/>
    <w:next w:val="a"/>
    <w:qFormat/>
    <w:pPr>
      <w:keepNext/>
      <w:numPr>
        <w:ilvl w:val="4"/>
        <w:numId w:val="1"/>
      </w:numPr>
      <w:jc w:val="center"/>
      <w:outlineLvl w:val="4"/>
    </w:pPr>
    <w:rPr>
      <w:b/>
      <w:bCs/>
      <w:szCs w:val="24"/>
    </w:rPr>
  </w:style>
  <w:style w:type="paragraph" w:styleId="6">
    <w:name w:val="heading 6"/>
    <w:basedOn w:val="a"/>
    <w:next w:val="a"/>
    <w:qFormat/>
    <w:pPr>
      <w:keepNext/>
      <w:keepLines/>
      <w:numPr>
        <w:ilvl w:val="5"/>
        <w:numId w:val="1"/>
      </w:numPr>
      <w:tabs>
        <w:tab w:val="left" w:pos="0"/>
      </w:tabs>
      <w:overflowPunct w:val="0"/>
      <w:autoSpaceDE w:val="0"/>
      <w:ind w:firstLine="540"/>
      <w:jc w:val="both"/>
      <w:textAlignment w:val="baseline"/>
      <w:outlineLvl w:val="5"/>
    </w:pPr>
    <w:rPr>
      <w:b/>
      <w:bCs/>
      <w:sz w:val="24"/>
      <w:szCs w:val="28"/>
    </w:rPr>
  </w:style>
  <w:style w:type="paragraph" w:styleId="7">
    <w:name w:val="heading 7"/>
    <w:basedOn w:val="a"/>
    <w:next w:val="a"/>
    <w:qFormat/>
    <w:pPr>
      <w:keepNext/>
      <w:widowControl w:val="0"/>
      <w:numPr>
        <w:ilvl w:val="6"/>
        <w:numId w:val="1"/>
      </w:numPr>
      <w:tabs>
        <w:tab w:val="left" w:pos="360"/>
        <w:tab w:val="left" w:pos="1260"/>
      </w:tabs>
      <w:spacing w:line="200" w:lineRule="atLeast"/>
      <w:ind w:firstLine="720"/>
      <w:outlineLvl w:val="6"/>
    </w:pPr>
    <w:rPr>
      <w:b/>
      <w:bCs/>
      <w:sz w:val="24"/>
      <w:szCs w:val="24"/>
    </w:rPr>
  </w:style>
  <w:style w:type="paragraph" w:styleId="8">
    <w:name w:val="heading 8"/>
    <w:basedOn w:val="a"/>
    <w:next w:val="a"/>
    <w:qFormat/>
    <w:pPr>
      <w:keepNext/>
      <w:widowControl w:val="0"/>
      <w:numPr>
        <w:ilvl w:val="7"/>
        <w:numId w:val="1"/>
      </w:numPr>
      <w:shd w:val="clear" w:color="auto" w:fill="FFFFFF"/>
      <w:ind w:right="-993"/>
      <w:jc w:val="both"/>
      <w:outlineLvl w:val="7"/>
    </w:pPr>
    <w:rPr>
      <w:b/>
      <w:bCs/>
      <w:caps/>
      <w:sz w:val="24"/>
      <w:szCs w:val="24"/>
    </w:rPr>
  </w:style>
  <w:style w:type="paragraph" w:styleId="9">
    <w:name w:val="heading 9"/>
    <w:basedOn w:val="a"/>
    <w:next w:val="a"/>
    <w:qFormat/>
    <w:pPr>
      <w:keepNext/>
      <w:numPr>
        <w:ilvl w:val="8"/>
        <w:numId w:val="1"/>
      </w:numPr>
      <w:jc w:val="right"/>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Times New Roman" w:hAnsi="Times New Roman" w:cs="Times New Roman" w:hint="default"/>
    </w:rPr>
  </w:style>
  <w:style w:type="character" w:customStyle="1" w:styleId="WW8Num3z1">
    <w:name w:val="WW8Num3z1"/>
    <w:rPr>
      <w:rFonts w:ascii="Symbol" w:hAnsi="Symbol" w:cs="Courier New"/>
    </w:rPr>
  </w:style>
  <w:style w:type="character" w:customStyle="1" w:styleId="WW8Num3z2">
    <w:name w:val="WW8Num3z2"/>
    <w:rPr>
      <w:rFonts w:ascii="Wingdings" w:hAnsi="Wingdings" w:cs="Wingdings"/>
    </w:rPr>
  </w:style>
  <w:style w:type="character" w:customStyle="1" w:styleId="WW8Num3z4">
    <w:name w:val="WW8Num3z4"/>
    <w:rPr>
      <w:rFonts w:ascii="Courier New" w:hAnsi="Courier New" w:cs="Courier New"/>
    </w:rPr>
  </w:style>
  <w:style w:type="character" w:customStyle="1" w:styleId="WW8Num4z0">
    <w:name w:val="WW8Num4z0"/>
    <w:rPr>
      <w:rFonts w:ascii="Times New Roman" w:hAnsi="Times New Roman" w:cs="Times New Roman" w:hint="default"/>
      <w:sz w:val="28"/>
    </w:rPr>
  </w:style>
  <w:style w:type="character" w:customStyle="1" w:styleId="WW8Num5z0">
    <w:name w:val="WW8Num5z0"/>
    <w:rPr>
      <w:rFonts w:ascii="Times New Roman" w:hAnsi="Times New Roman" w:cs="Times New Roman" w:hint="default"/>
      <w:sz w:val="28"/>
      <w:szCs w:val="28"/>
    </w:rPr>
  </w:style>
  <w:style w:type="character" w:customStyle="1" w:styleId="WW8Num6z0">
    <w:name w:val="WW8Num6z0"/>
    <w:rPr>
      <w:rFonts w:ascii="Times New Roman" w:hAnsi="Times New Roman" w:cs="Times New Roman" w:hint="default"/>
      <w:sz w:val="28"/>
      <w:szCs w:val="28"/>
    </w:rPr>
  </w:style>
  <w:style w:type="character" w:customStyle="1" w:styleId="WW8Num7z0">
    <w:name w:val="WW8Num7z0"/>
    <w:rPr>
      <w:rFonts w:ascii="Times New Roman" w:hAnsi="Times New Roman" w:cs="Times New Roman"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ascii="Symbol" w:hAnsi="Symbol" w:cs="Courier New"/>
    </w:rPr>
  </w:style>
  <w:style w:type="character" w:customStyle="1" w:styleId="WW8Num8z2">
    <w:name w:val="WW8Num8z2"/>
    <w:rPr>
      <w:rFonts w:ascii="Wingdings" w:hAnsi="Wingdings" w:cs="Wingdings"/>
    </w:rPr>
  </w:style>
  <w:style w:type="character" w:customStyle="1" w:styleId="WW8Num8z4">
    <w:name w:val="WW8Num8z4"/>
    <w:rPr>
      <w:rFonts w:ascii="Courier New" w:hAnsi="Courier New" w:cs="Courier New"/>
    </w:rPr>
  </w:style>
  <w:style w:type="character" w:customStyle="1" w:styleId="WW8Num9z0">
    <w:name w:val="WW8Num9z0"/>
    <w:rPr>
      <w:rFonts w:ascii="Times New Roman" w:hAnsi="Times New Roman" w:cs="Times New Roman" w:hint="default"/>
      <w:sz w:val="28"/>
      <w:szCs w:val="28"/>
    </w:rPr>
  </w:style>
  <w:style w:type="character" w:customStyle="1" w:styleId="WW8Num10z0">
    <w:name w:val="WW8Num10z0"/>
    <w:rPr>
      <w:rFonts w:ascii="Times New Roman" w:hAnsi="Times New Roman" w:cs="Times New Roman" w:hint="default"/>
    </w:rPr>
  </w:style>
  <w:style w:type="character" w:customStyle="1" w:styleId="WW8Num10z1">
    <w:name w:val="WW8Num10z1"/>
    <w:rPr>
      <w:rFonts w:ascii="Symbol" w:hAnsi="Symbol" w:cs="Courier New"/>
    </w:rPr>
  </w:style>
  <w:style w:type="character" w:customStyle="1" w:styleId="WW8Num10z2">
    <w:name w:val="WW8Num10z2"/>
    <w:rPr>
      <w:rFonts w:ascii="Wingdings" w:hAnsi="Wingdings" w:cs="Wingdings"/>
    </w:rPr>
  </w:style>
  <w:style w:type="character" w:customStyle="1" w:styleId="WW8Num10z4">
    <w:name w:val="WW8Num10z4"/>
    <w:rPr>
      <w:rFonts w:ascii="Courier New" w:hAnsi="Courier New" w:cs="Courier New"/>
    </w:rPr>
  </w:style>
  <w:style w:type="character" w:customStyle="1" w:styleId="WW8Num11z0">
    <w:name w:val="WW8Num11z0"/>
    <w:rPr>
      <w:rFonts w:ascii="Times New Roman" w:hAnsi="Times New Roman" w:cs="Times New Roman" w:hint="default"/>
    </w:rPr>
  </w:style>
  <w:style w:type="character" w:customStyle="1" w:styleId="WW8Num11z1">
    <w:name w:val="WW8Num11z1"/>
    <w:rPr>
      <w:rFonts w:ascii="Symbol" w:hAnsi="Symbol" w:cs="Courier New"/>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0">
    <w:name w:val="WW8Num12z0"/>
    <w:rPr>
      <w:rFonts w:ascii="Times New Roman" w:hAnsi="Times New Roman" w:cs="Times New Roman" w:hint="default"/>
      <w:sz w:val="28"/>
      <w:szCs w:val="28"/>
    </w:rPr>
  </w:style>
  <w:style w:type="character" w:customStyle="1" w:styleId="WW8Num13z0">
    <w:name w:val="WW8Num13z0"/>
    <w:rPr>
      <w:rFonts w:hint="default"/>
    </w:rPr>
  </w:style>
  <w:style w:type="character" w:customStyle="1" w:styleId="WW8Num14z0">
    <w:name w:val="WW8Num14z0"/>
    <w:rPr>
      <w:rFonts w:ascii="Times New Roman" w:hAnsi="Times New Roman" w:cs="Times New Roman" w:hint="default"/>
    </w:rPr>
  </w:style>
  <w:style w:type="character" w:customStyle="1" w:styleId="WW8Num15z0">
    <w:name w:val="WW8Num15z0"/>
    <w:rPr>
      <w:rFonts w:ascii="Times New Roman" w:hAnsi="Times New Roman" w:cs="Times New Roman"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5z4">
    <w:name w:val="WW8Num15z4"/>
    <w:rPr>
      <w:rFonts w:ascii="Courier New" w:hAnsi="Courier New" w:cs="Courier New" w:hint="default"/>
    </w:rPr>
  </w:style>
  <w:style w:type="character" w:customStyle="1" w:styleId="WW8Num16z0">
    <w:name w:val="WW8Num16z0"/>
    <w:rPr>
      <w:rFonts w:ascii="Times New Roman" w:hAnsi="Times New Roman" w:cs="Times New Roman"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6z4">
    <w:name w:val="WW8Num16z4"/>
    <w:rPr>
      <w:rFonts w:ascii="Courier New" w:hAnsi="Courier New" w:cs="Courier New" w:hint="default"/>
    </w:rPr>
  </w:style>
  <w:style w:type="character" w:customStyle="1" w:styleId="WW8Num17z0">
    <w:name w:val="WW8Num17z0"/>
    <w:rPr>
      <w:rFonts w:hint="default"/>
    </w:rPr>
  </w:style>
  <w:style w:type="character" w:customStyle="1" w:styleId="WW8Num18z0">
    <w:name w:val="WW8Num18z0"/>
    <w:rPr>
      <w:rFonts w:ascii="Times New Roman" w:hAnsi="Times New Roman" w:cs="Times New Roman" w:hint="default"/>
    </w:rPr>
  </w:style>
  <w:style w:type="character" w:customStyle="1" w:styleId="WW8Num19z0">
    <w:name w:val="WW8Num19z0"/>
    <w:rPr>
      <w:rFonts w:ascii="Times New Roman" w:hAnsi="Times New Roman" w:cs="Times New Roman" w:hint="default"/>
    </w:rPr>
  </w:style>
  <w:style w:type="character" w:customStyle="1" w:styleId="WW8Num19z1">
    <w:name w:val="WW8Num19z1"/>
    <w:rPr>
      <w:rFonts w:ascii="Symbol" w:hAnsi="Symbol" w:cs="Courier New"/>
    </w:rPr>
  </w:style>
  <w:style w:type="character" w:customStyle="1" w:styleId="WW8Num19z2">
    <w:name w:val="WW8Num19z2"/>
    <w:rPr>
      <w:rFonts w:ascii="Wingdings" w:hAnsi="Wingdings" w:cs="Wingdings"/>
    </w:rPr>
  </w:style>
  <w:style w:type="character" w:customStyle="1" w:styleId="WW8Num19z4">
    <w:name w:val="WW8Num19z4"/>
    <w:rPr>
      <w:rFonts w:ascii="Courier New" w:hAnsi="Courier New" w:cs="Courier New"/>
    </w:rPr>
  </w:style>
  <w:style w:type="character" w:customStyle="1" w:styleId="WW8Num20z0">
    <w:name w:val="WW8Num20z0"/>
    <w:rPr>
      <w:rFonts w:ascii="Times New Roman" w:hAnsi="Times New Roman" w:cs="Times New Roman" w:hint="default"/>
    </w:rPr>
  </w:style>
  <w:style w:type="character" w:customStyle="1" w:styleId="WW8Num20z1">
    <w:name w:val="WW8Num20z1"/>
    <w:rPr>
      <w:rFonts w:ascii="Symbol" w:hAnsi="Symbol" w:cs="Courier New"/>
    </w:rPr>
  </w:style>
  <w:style w:type="character" w:customStyle="1" w:styleId="WW8Num20z2">
    <w:name w:val="WW8Num20z2"/>
    <w:rPr>
      <w:rFonts w:ascii="Wingdings" w:hAnsi="Wingdings" w:cs="Wingdings"/>
    </w:rPr>
  </w:style>
  <w:style w:type="character" w:customStyle="1" w:styleId="WW8Num20z4">
    <w:name w:val="WW8Num20z4"/>
    <w:rPr>
      <w:rFonts w:ascii="Courier New" w:hAnsi="Courier New" w:cs="Courier New"/>
    </w:rPr>
  </w:style>
  <w:style w:type="character" w:customStyle="1" w:styleId="WW8Num21z0">
    <w:name w:val="WW8Num21z0"/>
    <w:rPr>
      <w:rFonts w:ascii="Times New Roman" w:hAnsi="Times New Roman" w:cs="Times New Roman" w:hint="default"/>
    </w:rPr>
  </w:style>
  <w:style w:type="character" w:customStyle="1" w:styleId="WW8Num21z1">
    <w:name w:val="WW8Num21z1"/>
    <w:rPr>
      <w:rFonts w:ascii="Symbol" w:hAnsi="Symbol" w:cs="Courier New"/>
    </w:rPr>
  </w:style>
  <w:style w:type="character" w:customStyle="1" w:styleId="WW8Num21z2">
    <w:name w:val="WW8Num21z2"/>
    <w:rPr>
      <w:rFonts w:ascii="Wingdings" w:hAnsi="Wingdings" w:cs="Wingdings"/>
    </w:rPr>
  </w:style>
  <w:style w:type="character" w:customStyle="1" w:styleId="WW8Num21z4">
    <w:name w:val="WW8Num21z4"/>
    <w:rPr>
      <w:rFonts w:ascii="Courier New" w:hAnsi="Courier New" w:cs="Courier New"/>
    </w:rPr>
  </w:style>
  <w:style w:type="character" w:customStyle="1" w:styleId="WW8Num22z0">
    <w:name w:val="WW8Num22z0"/>
    <w:rPr>
      <w:rFonts w:ascii="Times New Roman" w:hAnsi="Times New Roman" w:cs="Times New Roman"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2z4">
    <w:name w:val="WW8Num22z4"/>
    <w:rPr>
      <w:rFonts w:ascii="Courier New" w:hAnsi="Courier New" w:cs="Courier New" w:hint="default"/>
    </w:rPr>
  </w:style>
  <w:style w:type="character" w:customStyle="1" w:styleId="WW8Num23z0">
    <w:name w:val="WW8Num23z0"/>
    <w:rPr>
      <w:rFonts w:ascii="Times New Roman" w:hAnsi="Times New Roman" w:cs="Times New Roman" w:hint="default"/>
    </w:rPr>
  </w:style>
  <w:style w:type="character" w:customStyle="1" w:styleId="WW8Num23z1">
    <w:name w:val="WW8Num23z1"/>
    <w:rPr>
      <w:rFonts w:ascii="Symbol" w:hAnsi="Symbol" w:cs="Courier New"/>
    </w:rPr>
  </w:style>
  <w:style w:type="character" w:customStyle="1" w:styleId="WW8Num23z2">
    <w:name w:val="WW8Num23z2"/>
    <w:rPr>
      <w:rFonts w:ascii="Wingdings" w:hAnsi="Wingdings" w:cs="Wingdings"/>
    </w:rPr>
  </w:style>
  <w:style w:type="character" w:customStyle="1" w:styleId="WW8Num23z4">
    <w:name w:val="WW8Num23z4"/>
    <w:rPr>
      <w:rFonts w:ascii="Courier New" w:hAnsi="Courier New" w:cs="Courier New"/>
    </w:rPr>
  </w:style>
  <w:style w:type="character" w:customStyle="1" w:styleId="WW8Num24z0">
    <w:name w:val="WW8Num24z0"/>
    <w:rPr>
      <w:rFonts w:ascii="Symbol" w:hAnsi="Symbol" w:cs="Symbol" w:hint="default"/>
    </w:rPr>
  </w:style>
  <w:style w:type="character" w:customStyle="1" w:styleId="WW8Num24z1">
    <w:name w:val="WW8Num24z1"/>
    <w:rPr>
      <w:rFonts w:ascii="Times New Roman" w:hAnsi="Times New Roman" w:cs="Times New Roman" w:hint="default"/>
    </w:rPr>
  </w:style>
  <w:style w:type="character" w:customStyle="1" w:styleId="WW8Num24z2">
    <w:name w:val="WW8Num24z2"/>
    <w:rPr>
      <w:rFonts w:ascii="Wingdings" w:hAnsi="Wingdings" w:cs="Wingdings" w:hint="default"/>
    </w:rPr>
  </w:style>
  <w:style w:type="character" w:customStyle="1" w:styleId="WW8Num24z4">
    <w:name w:val="WW8Num24z4"/>
    <w:rPr>
      <w:rFonts w:ascii="Courier New" w:hAnsi="Courier New" w:cs="Courier New" w:hint="default"/>
    </w:rPr>
  </w:style>
  <w:style w:type="character" w:customStyle="1" w:styleId="WW8Num25z0">
    <w:name w:val="WW8Num25z0"/>
    <w:rPr>
      <w:rFonts w:ascii="Times New Roman" w:hAnsi="Times New Roman" w:cs="Times New Roman"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6z4">
    <w:name w:val="WW8Num26z4"/>
    <w:rPr>
      <w:rFonts w:ascii="Courier New" w:hAnsi="Courier New" w:cs="Courier New" w:hint="default"/>
    </w:rPr>
  </w:style>
  <w:style w:type="character" w:customStyle="1" w:styleId="WW8Num27z0">
    <w:name w:val="WW8Num27z0"/>
    <w:rPr>
      <w:rFonts w:hint="default"/>
    </w:rPr>
  </w:style>
  <w:style w:type="character" w:customStyle="1" w:styleId="WW8Num28z0">
    <w:name w:val="WW8Num28z0"/>
    <w:rPr>
      <w:rFonts w:ascii="Times New Roman" w:hAnsi="Times New Roman" w:cs="Times New Roman" w:hint="default"/>
    </w:rPr>
  </w:style>
  <w:style w:type="character" w:customStyle="1" w:styleId="WW8Num28z1">
    <w:name w:val="WW8Num28z1"/>
    <w:rPr>
      <w:rFonts w:ascii="Symbol" w:hAnsi="Symbol" w:cs="Courier New"/>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Times New Roman" w:hAnsi="Times New Roman" w:cs="Times New Roman" w:hint="default"/>
      <w:sz w:val="28"/>
    </w:rPr>
  </w:style>
  <w:style w:type="character" w:customStyle="1" w:styleId="WW8Num29z3">
    <w:name w:val="WW8Num29z3"/>
    <w:rPr>
      <w:rFonts w:ascii="Symbol" w:hAnsi="Symbol" w:cs="Symbol" w:hint="default"/>
    </w:rPr>
  </w:style>
  <w:style w:type="character" w:customStyle="1" w:styleId="WW8Num29z4">
    <w:name w:val="WW8Num29z4"/>
    <w:rPr>
      <w:rFonts w:ascii="Courier New" w:hAnsi="Courier New" w:cs="Courier New" w:hint="default"/>
    </w:rPr>
  </w:style>
  <w:style w:type="character" w:customStyle="1" w:styleId="WW8Num29z5">
    <w:name w:val="WW8Num29z5"/>
    <w:rPr>
      <w:rFonts w:ascii="Wingdings" w:hAnsi="Wingdings" w:cs="Wingdings"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Symbol" w:hAnsi="Symbol" w:cs="Courier New"/>
    </w:rPr>
  </w:style>
  <w:style w:type="character" w:customStyle="1" w:styleId="WW8Num30z2">
    <w:name w:val="WW8Num30z2"/>
    <w:rPr>
      <w:rFonts w:ascii="Wingdings" w:hAnsi="Wingdings" w:cs="Wingdings"/>
    </w:rPr>
  </w:style>
  <w:style w:type="character" w:customStyle="1" w:styleId="WW8Num30z4">
    <w:name w:val="WW8Num30z4"/>
    <w:rPr>
      <w:rFonts w:ascii="Courier New" w:hAnsi="Courier New" w:cs="Courier New"/>
    </w:rPr>
  </w:style>
  <w:style w:type="character" w:customStyle="1" w:styleId="WW8Num31z0">
    <w:name w:val="WW8Num31z0"/>
    <w:rPr>
      <w:rFonts w:ascii="Times New Roman" w:hAnsi="Times New Roman" w:cs="Times New Roman" w:hint="default"/>
    </w:rPr>
  </w:style>
  <w:style w:type="character" w:customStyle="1" w:styleId="WW8Num32z0">
    <w:name w:val="WW8Num32z0"/>
    <w:rPr>
      <w:rFonts w:ascii="Times New Roman" w:hAnsi="Times New Roman" w:cs="Times New Roman" w:hint="default"/>
    </w:rPr>
  </w:style>
  <w:style w:type="character" w:customStyle="1" w:styleId="WW8Num33z0">
    <w:name w:val="WW8Num33z0"/>
    <w:rPr>
      <w:rFonts w:ascii="Times New Roman" w:hAnsi="Times New Roman" w:cs="Times New Roman" w:hint="default"/>
    </w:rPr>
  </w:style>
  <w:style w:type="character" w:customStyle="1" w:styleId="WW8Num34z0">
    <w:name w:val="WW8Num34z0"/>
    <w:rPr>
      <w:rFonts w:ascii="Times New Roman" w:hAnsi="Times New Roman" w:cs="Times New Roman" w:hint="default"/>
    </w:rPr>
  </w:style>
  <w:style w:type="character" w:customStyle="1" w:styleId="WW8Num34z1">
    <w:name w:val="WW8Num34z1"/>
    <w:rPr>
      <w:rFonts w:ascii="Symbol" w:hAnsi="Symbol" w:cs="Courier New"/>
    </w:rPr>
  </w:style>
  <w:style w:type="character" w:customStyle="1" w:styleId="WW8Num34z2">
    <w:name w:val="WW8Num34z2"/>
    <w:rPr>
      <w:rFonts w:ascii="Wingdings" w:hAnsi="Wingdings" w:cs="Wingdings"/>
    </w:rPr>
  </w:style>
  <w:style w:type="character" w:customStyle="1" w:styleId="WW8Num34z4">
    <w:name w:val="WW8Num34z4"/>
    <w:rPr>
      <w:rFonts w:ascii="Courier New" w:hAnsi="Courier New" w:cs="Courier New"/>
    </w:rPr>
  </w:style>
  <w:style w:type="character" w:customStyle="1" w:styleId="WW8Num35z0">
    <w:name w:val="WW8Num35z0"/>
    <w:rPr>
      <w:rFonts w:ascii="Times New Roman" w:hAnsi="Times New Roman" w:cs="Times New Roman" w:hint="default"/>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sz w:val="28"/>
      <w:szCs w:val="28"/>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17z2">
    <w:name w:val="WW8Num17z2"/>
    <w:rPr>
      <w:rFonts w:ascii="Wingdings" w:hAnsi="Wingdings" w:cs="Wingdings" w:hint="default"/>
    </w:rPr>
  </w:style>
  <w:style w:type="character" w:customStyle="1" w:styleId="WW8Num17z3">
    <w:name w:val="WW8Num17z3"/>
    <w:rPr>
      <w:rFonts w:ascii="Symbol" w:hAnsi="Symbol" w:cs="Symbol" w:hint="default"/>
    </w:rPr>
  </w:style>
  <w:style w:type="character" w:customStyle="1" w:styleId="WW8Num17z4">
    <w:name w:val="WW8Num17z4"/>
    <w:rPr>
      <w:rFonts w:ascii="Courier New" w:hAnsi="Courier New" w:cs="Courier New" w:hint="default"/>
    </w:rPr>
  </w:style>
  <w:style w:type="character" w:customStyle="1" w:styleId="WW8Num22z1">
    <w:name w:val="WW8Num22z1"/>
    <w:rPr>
      <w:rFonts w:ascii="Symbol" w:hAnsi="Symbol" w:cs="Courier New"/>
    </w:rPr>
  </w:style>
  <w:style w:type="character" w:customStyle="1" w:styleId="WW8Num23z3">
    <w:name w:val="WW8Num23z3"/>
    <w:rPr>
      <w:rFonts w:ascii="Symbol" w:hAnsi="Symbol" w:cs="Symbol" w:hint="default"/>
    </w:rPr>
  </w:style>
  <w:style w:type="character" w:customStyle="1" w:styleId="WW8Num26z1">
    <w:name w:val="WW8Num26z1"/>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7z4">
    <w:name w:val="WW8Num27z4"/>
    <w:rPr>
      <w:rFonts w:ascii="Courier New" w:hAnsi="Courier New" w:cs="Courier New" w:hint="default"/>
    </w:rPr>
  </w:style>
  <w:style w:type="character" w:customStyle="1" w:styleId="WW8Num29z1">
    <w:name w:val="WW8Num29z1"/>
    <w:rPr>
      <w:rFonts w:ascii="Symbol" w:hAnsi="Symbol" w:cs="Courier New"/>
    </w:rPr>
  </w:style>
  <w:style w:type="character" w:customStyle="1" w:styleId="WW8Num29z2">
    <w:name w:val="WW8Num29z2"/>
    <w:rPr>
      <w:rFonts w:ascii="Wingdings" w:hAnsi="Wingdings" w:cs="Wingdings"/>
    </w:rPr>
  </w:style>
  <w:style w:type="character" w:customStyle="1" w:styleId="WW8Num30z3">
    <w:name w:val="WW8Num30z3"/>
    <w:rPr>
      <w:rFonts w:ascii="Symbol" w:hAnsi="Symbol" w:cs="Symbol" w:hint="default"/>
    </w:rPr>
  </w:style>
  <w:style w:type="character" w:customStyle="1" w:styleId="WW8Num30z5">
    <w:name w:val="WW8Num30z5"/>
    <w:rPr>
      <w:rFonts w:ascii="Wingdings" w:hAnsi="Wingdings" w:cs="Wingdings" w:hint="default"/>
    </w:rPr>
  </w:style>
  <w:style w:type="character" w:customStyle="1" w:styleId="WW8Num31z1">
    <w:name w:val="WW8Num31z1"/>
    <w:rPr>
      <w:rFonts w:ascii="Symbol" w:hAnsi="Symbol" w:cs="Courier New"/>
    </w:rPr>
  </w:style>
  <w:style w:type="character" w:customStyle="1" w:styleId="WW8Num31z2">
    <w:name w:val="WW8Num31z2"/>
    <w:rPr>
      <w:rFonts w:ascii="Wingdings" w:hAnsi="Wingdings" w:cs="Wingdings"/>
    </w:rPr>
  </w:style>
  <w:style w:type="character" w:customStyle="1" w:styleId="WW8Num31z4">
    <w:name w:val="WW8Num31z4"/>
    <w:rPr>
      <w:rFonts w:ascii="Courier New" w:hAnsi="Courier New" w:cs="Courier New"/>
    </w:rPr>
  </w:style>
  <w:style w:type="character" w:customStyle="1" w:styleId="WW8Num35z1">
    <w:name w:val="WW8Num35z1"/>
    <w:rPr>
      <w:rFonts w:ascii="Symbol" w:hAnsi="Symbol" w:cs="Courier New"/>
    </w:rPr>
  </w:style>
  <w:style w:type="character" w:customStyle="1" w:styleId="WW8Num35z2">
    <w:name w:val="WW8Num35z2"/>
    <w:rPr>
      <w:rFonts w:ascii="Wingdings" w:hAnsi="Wingdings" w:cs="Wingdings"/>
    </w:rPr>
  </w:style>
  <w:style w:type="character" w:customStyle="1" w:styleId="WW8Num35z4">
    <w:name w:val="WW8Num35z4"/>
    <w:rPr>
      <w:rFonts w:ascii="Courier New" w:hAnsi="Courier New" w:cs="Courier New"/>
    </w:rPr>
  </w:style>
  <w:style w:type="character" w:customStyle="1" w:styleId="WW8Num38z0">
    <w:name w:val="WW8Num38z0"/>
    <w:rPr>
      <w:rFonts w:ascii="Times New Roman" w:hAnsi="Times New Roman" w:cs="Times New Roman"/>
      <w:sz w:val="28"/>
      <w:szCs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2z1">
    <w:name w:val="WW8Num2z1"/>
    <w:rPr>
      <w:rFonts w:ascii="Symbol" w:hAnsi="Symbol" w:cs="Courier New"/>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1">
    <w:name w:val="WW8Num7z1"/>
    <w:rPr>
      <w:rFonts w:ascii="Symbol" w:hAnsi="Symbol" w:cs="Courier New"/>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8z3">
    <w:name w:val="WW8Num8z3"/>
    <w:rPr>
      <w:rFonts w:ascii="Symbol" w:hAnsi="Symbol" w:cs="Symbol" w:hint="default"/>
    </w:rPr>
  </w:style>
  <w:style w:type="character" w:customStyle="1" w:styleId="WW8Num9z1">
    <w:name w:val="WW8Num9z1"/>
    <w:rPr>
      <w:rFonts w:ascii="Symbol" w:hAnsi="Symbol" w:cs="Courier New"/>
    </w:rPr>
  </w:style>
  <w:style w:type="character" w:customStyle="1" w:styleId="WW8Num9z2">
    <w:name w:val="WW8Num9z2"/>
    <w:rPr>
      <w:rFonts w:ascii="Wingdings" w:hAnsi="Wingdings" w:cs="Wingdings"/>
    </w:rPr>
  </w:style>
  <w:style w:type="character" w:customStyle="1" w:styleId="WW8Num9z4">
    <w:name w:val="WW8Num9z4"/>
    <w:rPr>
      <w:rFonts w:ascii="Courier New" w:hAnsi="Courier New" w:cs="Courier New"/>
    </w:rPr>
  </w:style>
  <w:style w:type="character" w:customStyle="1" w:styleId="WW8Num11z3">
    <w:name w:val="WW8Num11z3"/>
    <w:rPr>
      <w:rFonts w:ascii="Symbol" w:hAnsi="Symbol" w:cs="Symbo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4z4">
    <w:name w:val="WW8Num14z4"/>
    <w:rPr>
      <w:rFonts w:ascii="Courier New" w:hAnsi="Courier New" w:cs="Courier New" w:hint="default"/>
    </w:rPr>
  </w:style>
  <w:style w:type="character" w:customStyle="1" w:styleId="WW8Num15z1">
    <w:name w:val="WW8Num15z1"/>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rPr>
      <w:rFonts w:ascii="Times New Roman" w:eastAsia="Times New Roman" w:hAnsi="Times New Roman" w:cs="Times New Roman" w:hint="default"/>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28z3">
    <w:name w:val="WW8Num28z3"/>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3">
    <w:name w:val="WW8Num34z3"/>
    <w:rPr>
      <w:rFonts w:ascii="Symbol" w:hAnsi="Symbol" w:cs="Symbol" w:hint="default"/>
    </w:rPr>
  </w:style>
  <w:style w:type="character" w:customStyle="1" w:styleId="20">
    <w:name w:val="Основной шрифт абзаца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10">
    <w:name w:val="Основной шрифт абзаца1"/>
  </w:style>
  <w:style w:type="character" w:customStyle="1" w:styleId="FontStyle30">
    <w:name w:val="Font Style30"/>
    <w:rPr>
      <w:rFonts w:ascii="Times New Roman" w:hAnsi="Times New Roman" w:cs="Times New Roman"/>
      <w:spacing w:val="-10"/>
      <w:sz w:val="16"/>
      <w:szCs w:val="16"/>
    </w:rPr>
  </w:style>
  <w:style w:type="character" w:customStyle="1" w:styleId="FontStyle34">
    <w:name w:val="Font Style34"/>
    <w:rPr>
      <w:rFonts w:ascii="Times New Roman" w:hAnsi="Times New Roman" w:cs="Times New Roman"/>
      <w:b/>
      <w:bCs/>
      <w:spacing w:val="-10"/>
      <w:sz w:val="20"/>
      <w:szCs w:val="20"/>
    </w:rPr>
  </w:style>
  <w:style w:type="character" w:customStyle="1" w:styleId="FontStyle31">
    <w:name w:val="Font Style31"/>
    <w:rPr>
      <w:rFonts w:ascii="Times New Roman" w:hAnsi="Times New Roman" w:cs="Times New Roman"/>
      <w:b/>
      <w:bCs/>
      <w:sz w:val="18"/>
      <w:szCs w:val="18"/>
    </w:rPr>
  </w:style>
  <w:style w:type="character" w:customStyle="1" w:styleId="FontStyle37">
    <w:name w:val="Font Style37"/>
    <w:rPr>
      <w:rFonts w:ascii="Times New Roman" w:hAnsi="Times New Roman" w:cs="Times New Roman"/>
      <w:i/>
      <w:iCs/>
      <w:sz w:val="16"/>
      <w:szCs w:val="16"/>
    </w:rPr>
  </w:style>
  <w:style w:type="character" w:customStyle="1" w:styleId="FontStyle40">
    <w:name w:val="Font Style40"/>
    <w:rPr>
      <w:rFonts w:ascii="Times New Roman" w:hAnsi="Times New Roman" w:cs="Times New Roman"/>
      <w:sz w:val="16"/>
      <w:szCs w:val="16"/>
    </w:rPr>
  </w:style>
  <w:style w:type="character" w:customStyle="1" w:styleId="FontStyle32">
    <w:name w:val="Font Style32"/>
    <w:rPr>
      <w:rFonts w:ascii="Times New Roman" w:hAnsi="Times New Roman" w:cs="Times New Roman"/>
      <w:b/>
      <w:bCs/>
      <w:i/>
      <w:iCs/>
      <w:spacing w:val="20"/>
      <w:sz w:val="16"/>
      <w:szCs w:val="16"/>
    </w:rPr>
  </w:style>
  <w:style w:type="character" w:customStyle="1" w:styleId="FontStyle33">
    <w:name w:val="Font Style33"/>
    <w:rPr>
      <w:rFonts w:ascii="Times New Roman" w:hAnsi="Times New Roman" w:cs="Times New Roman"/>
      <w:b/>
      <w:bCs/>
      <w:i/>
      <w:iCs/>
      <w:sz w:val="18"/>
      <w:szCs w:val="18"/>
    </w:rPr>
  </w:style>
  <w:style w:type="character" w:customStyle="1" w:styleId="FontStyle35">
    <w:name w:val="Font Style35"/>
    <w:rPr>
      <w:rFonts w:ascii="Times New Roman" w:hAnsi="Times New Roman" w:cs="Times New Roman"/>
      <w:b/>
      <w:bCs/>
      <w:sz w:val="16"/>
      <w:szCs w:val="16"/>
    </w:rPr>
  </w:style>
  <w:style w:type="character" w:customStyle="1" w:styleId="FontStyle36">
    <w:name w:val="Font Style36"/>
    <w:rPr>
      <w:rFonts w:ascii="Times New Roman" w:hAnsi="Times New Roman" w:cs="Times New Roman"/>
      <w:b/>
      <w:bCs/>
      <w:sz w:val="16"/>
      <w:szCs w:val="16"/>
    </w:rPr>
  </w:style>
  <w:style w:type="character" w:customStyle="1" w:styleId="FontStyle39">
    <w:name w:val="Font Style39"/>
    <w:rPr>
      <w:rFonts w:ascii="Times New Roman" w:hAnsi="Times New Roman" w:cs="Times New Roman"/>
      <w:sz w:val="16"/>
      <w:szCs w:val="16"/>
    </w:rPr>
  </w:style>
  <w:style w:type="character" w:customStyle="1" w:styleId="FontStyle38">
    <w:name w:val="Font Style38"/>
    <w:rPr>
      <w:rFonts w:ascii="Times New Roman" w:hAnsi="Times New Roman" w:cs="Times New Roman"/>
      <w:b/>
      <w:bCs/>
      <w:spacing w:val="10"/>
      <w:sz w:val="12"/>
      <w:szCs w:val="12"/>
    </w:rPr>
  </w:style>
  <w:style w:type="character" w:customStyle="1" w:styleId="FontStyle27">
    <w:name w:val="Font Style27"/>
    <w:rPr>
      <w:rFonts w:ascii="Times New Roman" w:hAnsi="Times New Roman" w:cs="Times New Roman"/>
      <w:b/>
      <w:bCs/>
      <w:spacing w:val="-20"/>
      <w:sz w:val="16"/>
      <w:szCs w:val="16"/>
    </w:rPr>
  </w:style>
  <w:style w:type="character" w:customStyle="1" w:styleId="FontStyle41">
    <w:name w:val="Font Style41"/>
    <w:rPr>
      <w:rFonts w:ascii="Sylfaen" w:hAnsi="Sylfaen" w:cs="Sylfaen"/>
      <w:b/>
      <w:bCs/>
      <w:smallCaps/>
      <w:sz w:val="14"/>
      <w:szCs w:val="14"/>
    </w:rPr>
  </w:style>
  <w:style w:type="character" w:customStyle="1" w:styleId="data">
    <w:name w:val="data"/>
    <w:basedOn w:val="20"/>
  </w:style>
  <w:style w:type="character" w:styleId="a3">
    <w:name w:val="Strong"/>
    <w:qFormat/>
    <w:rPr>
      <w:b/>
      <w:bCs/>
    </w:rPr>
  </w:style>
  <w:style w:type="character" w:customStyle="1" w:styleId="HeaderChar">
    <w:name w:val="Header Char"/>
    <w:rPr>
      <w:rFonts w:eastAsia="Calibri"/>
      <w:sz w:val="24"/>
      <w:szCs w:val="24"/>
      <w:lang w:val="ru-RU" w:bidi="ar-SA"/>
    </w:rPr>
  </w:style>
  <w:style w:type="character" w:styleId="a4">
    <w:name w:val="page number"/>
    <w:rPr>
      <w:rFonts w:cs="Times New Roman"/>
    </w:rPr>
  </w:style>
  <w:style w:type="character" w:customStyle="1" w:styleId="FooterChar">
    <w:name w:val="Footer Char"/>
    <w:rPr>
      <w:sz w:val="28"/>
      <w:szCs w:val="22"/>
      <w:lang w:val="ru-RU" w:bidi="ar-SA"/>
    </w:rPr>
  </w:style>
  <w:style w:type="character" w:customStyle="1" w:styleId="BalloonTextChar">
    <w:name w:val="Balloon Text Char"/>
    <w:rPr>
      <w:rFonts w:ascii="Tahoma" w:eastAsia="Calibri" w:hAnsi="Tahoma" w:cs="Tahoma"/>
      <w:sz w:val="16"/>
      <w:szCs w:val="16"/>
      <w:lang w:val="ru-RU" w:bidi="ar-SA"/>
    </w:rPr>
  </w:style>
  <w:style w:type="character" w:customStyle="1" w:styleId="blk">
    <w:name w:val="blk"/>
    <w:basedOn w:val="20"/>
  </w:style>
  <w:style w:type="character" w:customStyle="1" w:styleId="apple-converted-space">
    <w:name w:val="apple-converted-space"/>
    <w:basedOn w:val="20"/>
  </w:style>
  <w:style w:type="character" w:styleId="a5">
    <w:name w:val="Hyperlink"/>
    <w:rPr>
      <w:color w:val="0000FF"/>
      <w:u w:val="single"/>
    </w:rPr>
  </w:style>
  <w:style w:type="paragraph" w:customStyle="1" w:styleId="a6">
    <w:name w:val="Заголовок"/>
    <w:basedOn w:val="a"/>
    <w:next w:val="a7"/>
    <w:pPr>
      <w:keepNext/>
      <w:spacing w:before="240" w:after="120"/>
    </w:pPr>
    <w:rPr>
      <w:rFonts w:ascii="Arial" w:eastAsia="MS Mincho" w:hAnsi="Arial" w:cs="Tahoma"/>
      <w:szCs w:val="28"/>
    </w:rPr>
  </w:style>
  <w:style w:type="paragraph" w:styleId="a7">
    <w:name w:val="Body Text"/>
    <w:basedOn w:val="a"/>
    <w:pPr>
      <w:spacing w:after="120"/>
    </w:pPr>
  </w:style>
  <w:style w:type="paragraph" w:styleId="a8">
    <w:name w:val="List"/>
    <w:basedOn w:val="a7"/>
    <w:rPr>
      <w:rFonts w:ascii="Arial" w:hAnsi="Arial" w:cs="Tahoma"/>
    </w:rPr>
  </w:style>
  <w:style w:type="paragraph" w:styleId="a9">
    <w:name w:val="caption"/>
    <w:basedOn w:val="a"/>
    <w:qFormat/>
    <w:pPr>
      <w:jc w:val="center"/>
    </w:pPr>
    <w:rPr>
      <w:b/>
      <w:bCs/>
      <w:sz w:val="32"/>
      <w:szCs w:val="24"/>
    </w:rPr>
  </w:style>
  <w:style w:type="paragraph" w:customStyle="1" w:styleId="21">
    <w:name w:val="Указатель2"/>
    <w:basedOn w:val="a"/>
    <w:pPr>
      <w:suppressLineNumbers/>
    </w:pPr>
    <w:rPr>
      <w:rFonts w:cs="Mangal"/>
    </w:rPr>
  </w:style>
  <w:style w:type="paragraph" w:customStyle="1" w:styleId="11">
    <w:name w:val="1 Знак"/>
    <w:basedOn w:val="a"/>
    <w:pPr>
      <w:spacing w:after="160" w:line="240" w:lineRule="exact"/>
    </w:pPr>
    <w:rPr>
      <w:rFonts w:ascii="Verdana" w:hAnsi="Verdana" w:cs="Verdana"/>
      <w:sz w:val="24"/>
      <w:szCs w:val="24"/>
      <w:lang w:val="en-US"/>
    </w:rPr>
  </w:style>
  <w:style w:type="paragraph" w:customStyle="1" w:styleId="12">
    <w:name w:val="Название1"/>
    <w:basedOn w:val="a"/>
    <w:pPr>
      <w:suppressLineNumbers/>
      <w:spacing w:before="120" w:after="120"/>
    </w:pPr>
    <w:rPr>
      <w:rFonts w:ascii="Arial" w:hAnsi="Arial" w:cs="Tahoma"/>
      <w:i/>
      <w:iCs/>
      <w:sz w:val="24"/>
      <w:szCs w:val="24"/>
    </w:rPr>
  </w:style>
  <w:style w:type="paragraph" w:customStyle="1" w:styleId="13">
    <w:name w:val="Указатель1"/>
    <w:basedOn w:val="a"/>
    <w:pPr>
      <w:suppressLineNumbers/>
    </w:pPr>
    <w:rPr>
      <w:rFonts w:ascii="Arial" w:hAnsi="Arial" w:cs="Tahom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Style5">
    <w:name w:val="Style5"/>
    <w:basedOn w:val="a"/>
    <w:pPr>
      <w:widowControl w:val="0"/>
      <w:autoSpaceDE w:val="0"/>
      <w:spacing w:line="236" w:lineRule="exact"/>
    </w:pPr>
    <w:rPr>
      <w:sz w:val="24"/>
      <w:szCs w:val="24"/>
    </w:rPr>
  </w:style>
  <w:style w:type="paragraph" w:customStyle="1" w:styleId="Style7">
    <w:name w:val="Style7"/>
    <w:basedOn w:val="a"/>
    <w:pPr>
      <w:widowControl w:val="0"/>
      <w:autoSpaceDE w:val="0"/>
      <w:spacing w:line="230" w:lineRule="exact"/>
      <w:ind w:firstLine="514"/>
      <w:jc w:val="both"/>
    </w:pPr>
    <w:rPr>
      <w:sz w:val="24"/>
      <w:szCs w:val="24"/>
    </w:rPr>
  </w:style>
  <w:style w:type="paragraph" w:customStyle="1" w:styleId="Style10">
    <w:name w:val="Style10"/>
    <w:basedOn w:val="a"/>
    <w:pPr>
      <w:widowControl w:val="0"/>
      <w:autoSpaceDE w:val="0"/>
    </w:pPr>
    <w:rPr>
      <w:sz w:val="24"/>
      <w:szCs w:val="24"/>
    </w:rPr>
  </w:style>
  <w:style w:type="paragraph" w:customStyle="1" w:styleId="Style11">
    <w:name w:val="Style11"/>
    <w:basedOn w:val="a"/>
    <w:pPr>
      <w:widowControl w:val="0"/>
      <w:autoSpaceDE w:val="0"/>
      <w:spacing w:line="235" w:lineRule="exact"/>
    </w:pPr>
    <w:rPr>
      <w:sz w:val="24"/>
      <w:szCs w:val="24"/>
    </w:rPr>
  </w:style>
  <w:style w:type="paragraph" w:customStyle="1" w:styleId="Style15">
    <w:name w:val="Style15"/>
    <w:basedOn w:val="a"/>
    <w:pPr>
      <w:widowControl w:val="0"/>
      <w:autoSpaceDE w:val="0"/>
      <w:spacing w:line="198" w:lineRule="exact"/>
    </w:pPr>
    <w:rPr>
      <w:sz w:val="24"/>
      <w:szCs w:val="24"/>
    </w:rPr>
  </w:style>
  <w:style w:type="paragraph" w:customStyle="1" w:styleId="Style8">
    <w:name w:val="Style8"/>
    <w:basedOn w:val="a"/>
    <w:pPr>
      <w:widowControl w:val="0"/>
      <w:autoSpaceDE w:val="0"/>
      <w:spacing w:line="235" w:lineRule="exact"/>
      <w:ind w:hanging="1272"/>
    </w:pPr>
    <w:rPr>
      <w:sz w:val="24"/>
      <w:szCs w:val="24"/>
    </w:rPr>
  </w:style>
  <w:style w:type="paragraph" w:customStyle="1" w:styleId="Style16">
    <w:name w:val="Style16"/>
    <w:basedOn w:val="a"/>
    <w:pPr>
      <w:widowControl w:val="0"/>
      <w:autoSpaceDE w:val="0"/>
    </w:pPr>
    <w:rPr>
      <w:sz w:val="24"/>
      <w:szCs w:val="24"/>
    </w:rPr>
  </w:style>
  <w:style w:type="paragraph" w:customStyle="1" w:styleId="Style17">
    <w:name w:val="Style17"/>
    <w:basedOn w:val="a"/>
    <w:pPr>
      <w:widowControl w:val="0"/>
      <w:autoSpaceDE w:val="0"/>
      <w:spacing w:line="233" w:lineRule="exact"/>
      <w:jc w:val="center"/>
    </w:pPr>
    <w:rPr>
      <w:sz w:val="24"/>
      <w:szCs w:val="24"/>
    </w:rPr>
  </w:style>
  <w:style w:type="paragraph" w:customStyle="1" w:styleId="Style9">
    <w:name w:val="Style9"/>
    <w:basedOn w:val="a"/>
    <w:pPr>
      <w:widowControl w:val="0"/>
      <w:autoSpaceDE w:val="0"/>
      <w:spacing w:line="187" w:lineRule="exact"/>
      <w:ind w:firstLine="2587"/>
    </w:pPr>
    <w:rPr>
      <w:sz w:val="24"/>
      <w:szCs w:val="24"/>
    </w:rPr>
  </w:style>
  <w:style w:type="paragraph" w:customStyle="1" w:styleId="Style12">
    <w:name w:val="Style12"/>
    <w:basedOn w:val="a"/>
    <w:pPr>
      <w:widowControl w:val="0"/>
      <w:autoSpaceDE w:val="0"/>
      <w:spacing w:line="187" w:lineRule="exact"/>
      <w:jc w:val="both"/>
    </w:pPr>
    <w:rPr>
      <w:sz w:val="24"/>
      <w:szCs w:val="24"/>
    </w:rPr>
  </w:style>
  <w:style w:type="paragraph" w:customStyle="1" w:styleId="Style18">
    <w:name w:val="Style18"/>
    <w:basedOn w:val="a"/>
    <w:pPr>
      <w:widowControl w:val="0"/>
      <w:autoSpaceDE w:val="0"/>
      <w:spacing w:line="198" w:lineRule="exact"/>
    </w:pPr>
    <w:rPr>
      <w:sz w:val="24"/>
      <w:szCs w:val="24"/>
    </w:rPr>
  </w:style>
  <w:style w:type="paragraph" w:customStyle="1" w:styleId="Style22">
    <w:name w:val="Style22"/>
    <w:basedOn w:val="a"/>
    <w:pPr>
      <w:widowControl w:val="0"/>
      <w:autoSpaceDE w:val="0"/>
      <w:spacing w:line="187" w:lineRule="exact"/>
      <w:jc w:val="both"/>
    </w:pPr>
    <w:rPr>
      <w:sz w:val="24"/>
      <w:szCs w:val="24"/>
    </w:rPr>
  </w:style>
  <w:style w:type="paragraph" w:customStyle="1" w:styleId="Style24">
    <w:name w:val="Style24"/>
    <w:basedOn w:val="a"/>
    <w:pPr>
      <w:widowControl w:val="0"/>
      <w:autoSpaceDE w:val="0"/>
      <w:spacing w:line="187" w:lineRule="exact"/>
      <w:jc w:val="center"/>
    </w:pPr>
    <w:rPr>
      <w:sz w:val="24"/>
      <w:szCs w:val="24"/>
    </w:rPr>
  </w:style>
  <w:style w:type="paragraph" w:customStyle="1" w:styleId="Style14">
    <w:name w:val="Style14"/>
    <w:basedOn w:val="a"/>
    <w:pPr>
      <w:widowControl w:val="0"/>
      <w:autoSpaceDE w:val="0"/>
      <w:spacing w:line="192" w:lineRule="exact"/>
      <w:ind w:firstLine="1243"/>
    </w:pPr>
    <w:rPr>
      <w:sz w:val="24"/>
      <w:szCs w:val="24"/>
    </w:rPr>
  </w:style>
  <w:style w:type="paragraph" w:customStyle="1" w:styleId="Style19">
    <w:name w:val="Style19"/>
    <w:basedOn w:val="a"/>
    <w:pPr>
      <w:widowControl w:val="0"/>
      <w:autoSpaceDE w:val="0"/>
      <w:spacing w:line="194" w:lineRule="exact"/>
      <w:ind w:firstLine="254"/>
    </w:pPr>
    <w:rPr>
      <w:sz w:val="24"/>
      <w:szCs w:val="24"/>
    </w:rPr>
  </w:style>
  <w:style w:type="paragraph" w:customStyle="1" w:styleId="Style23">
    <w:name w:val="Style23"/>
    <w:basedOn w:val="a"/>
    <w:pPr>
      <w:widowControl w:val="0"/>
      <w:autoSpaceDE w:val="0"/>
      <w:spacing w:line="197" w:lineRule="exact"/>
      <w:ind w:hanging="250"/>
    </w:pPr>
    <w:rPr>
      <w:sz w:val="24"/>
      <w:szCs w:val="24"/>
    </w:rPr>
  </w:style>
  <w:style w:type="paragraph" w:customStyle="1" w:styleId="Style25">
    <w:name w:val="Style25"/>
    <w:basedOn w:val="a"/>
    <w:pPr>
      <w:widowControl w:val="0"/>
      <w:autoSpaceDE w:val="0"/>
      <w:spacing w:line="197" w:lineRule="exact"/>
      <w:jc w:val="both"/>
    </w:pPr>
    <w:rPr>
      <w:sz w:val="24"/>
      <w:szCs w:val="24"/>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styleId="ac">
    <w:name w:val="header"/>
    <w:basedOn w:val="a"/>
    <w:pPr>
      <w:tabs>
        <w:tab w:val="center" w:pos="4677"/>
        <w:tab w:val="right" w:pos="9355"/>
      </w:tabs>
    </w:pPr>
    <w:rPr>
      <w:rFonts w:eastAsia="Calibri"/>
      <w:sz w:val="24"/>
      <w:szCs w:val="24"/>
    </w:rPr>
  </w:style>
  <w:style w:type="paragraph" w:customStyle="1" w:styleId="msonormalcxspmiddle">
    <w:name w:val="msonormalcxspmiddle"/>
    <w:basedOn w:val="a"/>
    <w:pPr>
      <w:spacing w:before="100" w:after="100"/>
    </w:pPr>
    <w:rPr>
      <w:sz w:val="24"/>
      <w:szCs w:val="24"/>
    </w:rPr>
  </w:style>
  <w:style w:type="paragraph" w:customStyle="1" w:styleId="msonormalcxspmiddlecxspmiddle">
    <w:name w:val="msonormalcxspmiddlecxspmiddle"/>
    <w:basedOn w:val="a"/>
    <w:pPr>
      <w:spacing w:before="100" w:after="100"/>
    </w:pPr>
    <w:rPr>
      <w:sz w:val="24"/>
      <w:szCs w:val="24"/>
    </w:rPr>
  </w:style>
  <w:style w:type="paragraph" w:customStyle="1" w:styleId="msonormalcxspmiddlecxsplast">
    <w:name w:val="msonormalcxspmiddlecxsplast"/>
    <w:basedOn w:val="a"/>
    <w:pPr>
      <w:spacing w:before="100" w:after="100"/>
    </w:pPr>
    <w:rPr>
      <w:sz w:val="24"/>
      <w:szCs w:val="24"/>
    </w:rPr>
  </w:style>
  <w:style w:type="paragraph" w:customStyle="1" w:styleId="msonormalcxspmiddlecxspmiddlecxspmiddle">
    <w:name w:val="msonormalcxspmiddlecxspmiddlecxspmiddle"/>
    <w:basedOn w:val="a"/>
    <w:pPr>
      <w:spacing w:before="100" w:after="100"/>
    </w:pPr>
    <w:rPr>
      <w:sz w:val="24"/>
      <w:szCs w:val="24"/>
    </w:rPr>
  </w:style>
  <w:style w:type="paragraph" w:customStyle="1" w:styleId="msonormalcxspmiddlecxspmiddlecxsplast">
    <w:name w:val="msonormalcxspmiddlecxspmiddlecxsplast"/>
    <w:basedOn w:val="a"/>
    <w:pPr>
      <w:spacing w:before="100" w:after="100"/>
    </w:pPr>
    <w:rPr>
      <w:sz w:val="24"/>
      <w:szCs w:val="24"/>
    </w:rPr>
  </w:style>
  <w:style w:type="paragraph" w:styleId="ad">
    <w:name w:val="footer"/>
    <w:basedOn w:val="a"/>
    <w:pPr>
      <w:tabs>
        <w:tab w:val="center" w:pos="4677"/>
        <w:tab w:val="right" w:pos="9355"/>
      </w:tabs>
      <w:ind w:firstLine="709"/>
    </w:pPr>
    <w:rPr>
      <w:szCs w:val="22"/>
    </w:rPr>
  </w:style>
  <w:style w:type="paragraph" w:styleId="ae">
    <w:name w:val="Balloon Text"/>
    <w:basedOn w:val="a"/>
    <w:rPr>
      <w:rFonts w:ascii="Tahoma" w:eastAsia="Calibri" w:hAnsi="Tahoma" w:cs="Tahoma"/>
      <w:sz w:val="16"/>
      <w:szCs w:val="16"/>
    </w:rPr>
  </w:style>
  <w:style w:type="paragraph" w:customStyle="1" w:styleId="ConsPlusTitle">
    <w:name w:val="ConsPlusTitle"/>
    <w:pPr>
      <w:widowControl w:val="0"/>
      <w:suppressAutoHyphens/>
      <w:autoSpaceDE w:val="0"/>
    </w:pPr>
    <w:rPr>
      <w:rFonts w:eastAsia="Calibri"/>
      <w:b/>
      <w:sz w:val="28"/>
      <w:lang w:eastAsia="zh-CN"/>
    </w:rPr>
  </w:style>
  <w:style w:type="paragraph" w:styleId="af">
    <w:name w:val="Body Text Indent"/>
    <w:basedOn w:val="a"/>
    <w:pPr>
      <w:ind w:left="-540" w:firstLine="709"/>
      <w:jc w:val="both"/>
    </w:pPr>
    <w:rPr>
      <w:szCs w:val="24"/>
    </w:rPr>
  </w:style>
  <w:style w:type="paragraph" w:customStyle="1" w:styleId="ConsNormal">
    <w:name w:val="ConsNormal"/>
    <w:pPr>
      <w:suppressAutoHyphens/>
      <w:autoSpaceDE w:val="0"/>
      <w:ind w:right="19772" w:firstLine="720"/>
    </w:pPr>
    <w:rPr>
      <w:rFonts w:ascii="Arial" w:hAnsi="Arial" w:cs="Arial"/>
      <w:lang w:eastAsia="zh-CN"/>
    </w:rPr>
  </w:style>
  <w:style w:type="paragraph" w:customStyle="1" w:styleId="210">
    <w:name w:val="Основной текст 21"/>
    <w:basedOn w:val="a"/>
    <w:pPr>
      <w:jc w:val="both"/>
    </w:pPr>
    <w:rPr>
      <w:sz w:val="24"/>
      <w:szCs w:val="24"/>
    </w:rPr>
  </w:style>
  <w:style w:type="paragraph" w:styleId="40">
    <w:name w:val="List Bullet 4"/>
    <w:basedOn w:val="a"/>
    <w:pPr>
      <w:numPr>
        <w:numId w:val="13"/>
      </w:numPr>
    </w:pPr>
    <w:rPr>
      <w:sz w:val="20"/>
      <w:lang w:val="en-GB"/>
    </w:rPr>
  </w:style>
  <w:style w:type="paragraph" w:customStyle="1" w:styleId="caaieiaie2">
    <w:name w:val="caaieiaie 2"/>
    <w:basedOn w:val="a"/>
    <w:next w:val="a"/>
    <w:pPr>
      <w:keepNext/>
      <w:keepLines/>
      <w:widowControl w:val="0"/>
      <w:spacing w:before="240" w:after="60"/>
      <w:jc w:val="center"/>
    </w:pPr>
    <w:rPr>
      <w:rFonts w:ascii="Peterburg" w:hAnsi="Peterburg" w:cs="Peterburg"/>
      <w:b/>
      <w:bCs/>
      <w:sz w:val="24"/>
      <w:szCs w:val="24"/>
    </w:rPr>
  </w:style>
  <w:style w:type="paragraph" w:customStyle="1" w:styleId="211">
    <w:name w:val="Основной текст с отступом 21"/>
    <w:basedOn w:val="a"/>
    <w:pPr>
      <w:ind w:firstLine="709"/>
    </w:pPr>
    <w:rPr>
      <w:szCs w:val="24"/>
    </w:rPr>
  </w:style>
  <w:style w:type="paragraph" w:customStyle="1" w:styleId="31">
    <w:name w:val="Основной текст с отступом 31"/>
    <w:basedOn w:val="a"/>
    <w:pPr>
      <w:ind w:firstLine="709"/>
      <w:jc w:val="both"/>
    </w:pPr>
    <w:rPr>
      <w:rFonts w:ascii="Arial" w:hAnsi="Arial" w:cs="Arial"/>
      <w:sz w:val="24"/>
      <w:szCs w:val="28"/>
    </w:rPr>
  </w:style>
  <w:style w:type="paragraph" w:customStyle="1" w:styleId="af0">
    <w:name w:val="Îáû÷íûé"/>
    <w:pPr>
      <w:widowControl w:val="0"/>
      <w:suppressAutoHyphens/>
    </w:pPr>
    <w:rPr>
      <w:sz w:val="28"/>
      <w:szCs w:val="28"/>
      <w:lang w:eastAsia="zh-CN"/>
    </w:rPr>
  </w:style>
  <w:style w:type="paragraph" w:customStyle="1" w:styleId="af1">
    <w:name w:val="Îñíîâíîé òåêñò"/>
    <w:basedOn w:val="af0"/>
    <w:pPr>
      <w:tabs>
        <w:tab w:val="left" w:leader="dot" w:pos="9072"/>
      </w:tabs>
      <w:jc w:val="both"/>
    </w:pPr>
    <w:rPr>
      <w:b/>
      <w:bCs/>
      <w:sz w:val="24"/>
      <w:szCs w:val="24"/>
    </w:rPr>
  </w:style>
  <w:style w:type="paragraph" w:customStyle="1" w:styleId="af2">
    <w:name w:val="основной"/>
    <w:basedOn w:val="a"/>
    <w:pPr>
      <w:keepNext/>
    </w:pPr>
    <w:rPr>
      <w:sz w:val="24"/>
      <w:szCs w:val="24"/>
    </w:rPr>
  </w:style>
  <w:style w:type="paragraph" w:customStyle="1" w:styleId="Iauiue">
    <w:name w:val="Iau?iue"/>
    <w:pPr>
      <w:widowControl w:val="0"/>
      <w:suppressAutoHyphens/>
    </w:pPr>
    <w:rPr>
      <w:lang w:eastAsia="zh-CN"/>
    </w:rPr>
  </w:style>
  <w:style w:type="paragraph" w:customStyle="1" w:styleId="nienie">
    <w:name w:val="nienie"/>
    <w:basedOn w:val="Iauiue"/>
    <w:pPr>
      <w:keepLines/>
      <w:numPr>
        <w:numId w:val="36"/>
      </w:numPr>
      <w:ind w:left="709" w:hanging="284"/>
      <w:jc w:val="both"/>
    </w:pPr>
    <w:rPr>
      <w:rFonts w:ascii="Peterburg" w:hAnsi="Peterburg" w:cs="Peterburg"/>
      <w:sz w:val="24"/>
      <w:szCs w:val="24"/>
    </w:rPr>
  </w:style>
  <w:style w:type="paragraph" w:customStyle="1" w:styleId="32">
    <w:name w:val="Основной текст с отступом 32"/>
    <w:basedOn w:val="a"/>
    <w:pPr>
      <w:spacing w:after="120"/>
      <w:ind w:left="283"/>
    </w:pPr>
    <w:rPr>
      <w:sz w:val="16"/>
      <w:szCs w:val="16"/>
    </w:rPr>
  </w:style>
  <w:style w:type="paragraph" w:styleId="22">
    <w:name w:val="List Bullet 2"/>
    <w:basedOn w:val="a"/>
    <w:pPr>
      <w:numPr>
        <w:numId w:val="2"/>
      </w:numPr>
    </w:pPr>
    <w:rPr>
      <w:sz w:val="24"/>
      <w:szCs w:val="24"/>
    </w:rPr>
  </w:style>
  <w:style w:type="paragraph" w:customStyle="1" w:styleId="af3">
    <w:name w:val="Нормальный (таблица)"/>
    <w:basedOn w:val="a"/>
    <w:next w:val="a"/>
    <w:pPr>
      <w:widowControl w:val="0"/>
      <w:autoSpaceDE w:val="0"/>
      <w:jc w:val="both"/>
    </w:pPr>
    <w:rPr>
      <w:sz w:val="24"/>
      <w:szCs w:val="24"/>
    </w:rPr>
  </w:style>
  <w:style w:type="paragraph" w:customStyle="1" w:styleId="af4">
    <w:name w:val="Верхний колонтитул слева"/>
    <w:basedOn w:val="a"/>
    <w:pPr>
      <w:suppressLineNumbers/>
      <w:tabs>
        <w:tab w:val="center" w:pos="4762"/>
        <w:tab w:val="right" w:pos="952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D221B27BFE501D6ACC3AE7616CC878194F1AFF36F099A81A568E79C5m9t9J" TargetMode="External"/><Relationship Id="rId18" Type="http://schemas.openxmlformats.org/officeDocument/2006/relationships/hyperlink" Target="http://www.consultant.ru/document/cons_doc_LAW_51040/d43ae8ece00bbaa3bc825d04067c64adebeae28c/" TargetMode="External"/><Relationship Id="rId26" Type="http://schemas.openxmlformats.org/officeDocument/2006/relationships/hyperlink" Target="consultantplus://offline/ref=24884CEB2A16C7E8A83C8B45B903A469A91C9A69E0EA9451E7898424794B2C421DD0ED409FD6556A3DzBG" TargetMode="External"/><Relationship Id="rId39" Type="http://schemas.openxmlformats.org/officeDocument/2006/relationships/hyperlink" Target="http://www.consultant.ru/document/cons_doc_LAW_51040/f576f90ce976877a5b6b12a8b416582fd51936f2/" TargetMode="External"/><Relationship Id="rId3" Type="http://schemas.openxmlformats.org/officeDocument/2006/relationships/settings" Target="settings.xml"/><Relationship Id="rId21" Type="http://schemas.openxmlformats.org/officeDocument/2006/relationships/hyperlink" Target="consultantplus://offline/ref=24884CEB2A16C7E8A83C955EAC03A469A91C9863E3E49451E7898424794B2C421DD0ED409FD655683DzAG" TargetMode="External"/><Relationship Id="rId34" Type="http://schemas.openxmlformats.org/officeDocument/2006/relationships/hyperlink" Target="consultantplus://offline/ref=DEE4C263CDBC77B32F9F1A8A2ABE222AC8C9AA82CE019FA72995752F6EB5794AA08BB258160DF3X916G" TargetMode="External"/><Relationship Id="rId42" Type="http://schemas.openxmlformats.org/officeDocument/2006/relationships/hyperlink" Target="http://www.consultant.ru/document/cons_doc_LAW_200754/3d0cac60971a511280cbba229d9b6329c07731f7/" TargetMode="External"/><Relationship Id="rId47" Type="http://schemas.openxmlformats.org/officeDocument/2006/relationships/hyperlink" Target="http://www.consultant.ru/document/cons_doc_LAW_51040/f576f90ce976877a5b6b12a8b416582fd51936f2/" TargetMode="External"/><Relationship Id="rId50" Type="http://schemas.openxmlformats.org/officeDocument/2006/relationships/header" Target="header2.xml"/><Relationship Id="rId7" Type="http://schemas.openxmlformats.org/officeDocument/2006/relationships/hyperlink" Target="consultantplus://offline/ref=0BD221B27BFE501D6ACC3AE7616CC8781A471FFB37F799A81A568E79C5m9t9J" TargetMode="External"/><Relationship Id="rId12" Type="http://schemas.openxmlformats.org/officeDocument/2006/relationships/hyperlink" Target="consultantplus://offline/ref=0BD221B27BFE501D6ACC3AE7616CC8781A461CFE3FF299A81A568E79C5m9t9J" TargetMode="External"/><Relationship Id="rId17" Type="http://schemas.openxmlformats.org/officeDocument/2006/relationships/hyperlink" Target="consultantplus://offline/ref=875DAEDCBA67DF7E42E0E38AB871B1FB950B4AA4DBED1C706BC91E48D0B20018BB237A4EC9C6A3A3L9QCG" TargetMode="External"/><Relationship Id="rId25" Type="http://schemas.openxmlformats.org/officeDocument/2006/relationships/hyperlink" Target="consultantplus://offline/ref=24884CEB2A16C7E8A83C8B45B903A469A91C9A69E0EA9451E7898424794B2C421DD0ED409FD655683DzBG" TargetMode="External"/><Relationship Id="rId33" Type="http://schemas.openxmlformats.org/officeDocument/2006/relationships/hyperlink" Target="consultantplus://offline/ref=DEE4C263CDBC77B32F9F04913FBE222ACEC9AC83C503C2AD21CC792D69BA265DA7C2BE59160EF695X01DG" TargetMode="External"/><Relationship Id="rId38" Type="http://schemas.openxmlformats.org/officeDocument/2006/relationships/hyperlink" Target="http://www.consultant.ru/document/cons_doc_LAW_51040/94c6113a642e3b7baf717942f7cda2bef5b80541/" TargetMode="External"/><Relationship Id="rId46" Type="http://schemas.openxmlformats.org/officeDocument/2006/relationships/hyperlink" Target="http://www.consultant.ru/document/cons_doc_LAW_51040/f576f90ce976877a5b6b12a8b416582fd51936f2/" TargetMode="External"/><Relationship Id="rId2" Type="http://schemas.openxmlformats.org/officeDocument/2006/relationships/styles" Target="styles.xml"/><Relationship Id="rId16" Type="http://schemas.openxmlformats.org/officeDocument/2006/relationships/hyperlink" Target="consultantplus://offline/ref=EF4C2438C9E2EF1E780B674B0A7D52073EF55AD196E36A5185401A9D87F6A55766B109DDAB8A5EF9AED02FW5N8O" TargetMode="External"/><Relationship Id="rId20" Type="http://schemas.openxmlformats.org/officeDocument/2006/relationships/hyperlink" Target="consultantplus://offline/ref=5E8E7CA68032734145E2724C75E7BB134F0AE40E4CE7C5F374ACF9867FC5C167416F188EA2D6XDv0G" TargetMode="External"/><Relationship Id="rId29" Type="http://schemas.openxmlformats.org/officeDocument/2006/relationships/hyperlink" Target="consultantplus://offline/ref=DEE4C263CDBC77B32F9F04913FBE222ACEC9AD87C50AC2AD21CC792D69BA265DA7C2BE59160EF694X014G" TargetMode="External"/><Relationship Id="rId41" Type="http://schemas.openxmlformats.org/officeDocument/2006/relationships/hyperlink" Target="http://www.consultant.ru/document/cons_doc_LAW_51040/94c6113a642e3b7baf717942f7cda2bef5b805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D221B27BFE501D6ACC3AE7616CC8781A471FFB37F799A81A568E79C5m9t9J" TargetMode="External"/><Relationship Id="rId24" Type="http://schemas.openxmlformats.org/officeDocument/2006/relationships/hyperlink" Target="consultantplus://offline/ref=C4CCA8AE140E03F8C68C9C353715AB03E136B0D6B0CA4CECC7E711D9C1045E89D34956D21398E73AlAp3H" TargetMode="External"/><Relationship Id="rId32" Type="http://schemas.openxmlformats.org/officeDocument/2006/relationships/hyperlink" Target="consultantplus://offline/ref=DEE4C263CDBC77B32F9F04913FBE222ACEC9AD81CF0EC2AD21CC792D69BA265DA7C2BE59160EF694X011G" TargetMode="External"/><Relationship Id="rId37" Type="http://schemas.openxmlformats.org/officeDocument/2006/relationships/hyperlink" Target="http://www.consultant.ru/document/cons_doc_LAW_51040/94c6113a642e3b7baf717942f7cda2bef5b80541/" TargetMode="External"/><Relationship Id="rId40" Type="http://schemas.openxmlformats.org/officeDocument/2006/relationships/hyperlink" Target="http://www.consultant.ru/document/cons_doc_LAW_51040/94c6113a642e3b7baf717942f7cda2bef5b80541/" TargetMode="External"/><Relationship Id="rId45" Type="http://schemas.openxmlformats.org/officeDocument/2006/relationships/hyperlink" Target="http://www.consultant.ru/document/cons_doc_LAW_51040/94c6113a642e3b7baf717942f7cda2bef5b8054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45830C8E05C1898A7697540F5D94427BE30ECEA56E636626C6D102815P4K8O" TargetMode="External"/><Relationship Id="rId23" Type="http://schemas.openxmlformats.org/officeDocument/2006/relationships/hyperlink" Target="consultantplus://offline/ref=24884CEB2A16C7E8A83C955EAC03A469A91C9A61EEE19451E7898424794B2C421DD0ED409FD655683DzAG" TargetMode="External"/><Relationship Id="rId28" Type="http://schemas.openxmlformats.org/officeDocument/2006/relationships/hyperlink" Target="consultantplus://offline/ref=24884CEB2A16C7E8A83C8B45B903A469A91C9A69E0EA9451E7898424794B2C421DD0ED409FD655693DzEG" TargetMode="External"/><Relationship Id="rId36" Type="http://schemas.openxmlformats.org/officeDocument/2006/relationships/hyperlink" Target="http://www.consultant.ru/document/cons_doc_LAW_51040/94c6113a642e3b7baf717942f7cda2bef5b80541/" TargetMode="External"/><Relationship Id="rId49" Type="http://schemas.openxmlformats.org/officeDocument/2006/relationships/footer" Target="footer1.xml"/><Relationship Id="rId10" Type="http://schemas.openxmlformats.org/officeDocument/2006/relationships/hyperlink" Target="consultantplus://offline/ref=0BD221B27BFE501D6ACC3AF1620096721E4D42F13FF494FC4109D52492900DA2m7tDJ" TargetMode="External"/><Relationship Id="rId19" Type="http://schemas.openxmlformats.org/officeDocument/2006/relationships/hyperlink" Target="consultantplus://offline/ref=5E8E7CA68032734145E2724C75E7BB134F0AE6064DE6C5F374ACF9867FC5C167416F188EA1DFD8A9X3v6G" TargetMode="External"/><Relationship Id="rId31" Type="http://schemas.openxmlformats.org/officeDocument/2006/relationships/hyperlink" Target="consultantplus://offline/ref=DEE4C263CDBC77B32F9F04913FBE222ACEC9AD81CF0EC2AD21CC792D69BA265DA7C2BE59160EF695X012G" TargetMode="External"/><Relationship Id="rId44" Type="http://schemas.openxmlformats.org/officeDocument/2006/relationships/hyperlink" Target="http://www.consultant.ru/document/cons_doc_LAW_51040/94c6113a642e3b7baf717942f7cda2bef5b8054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D221B27BFE501D6ACC3AE7616CC8781A4718F43BF399A81A568E79C5m9t9J" TargetMode="External"/><Relationship Id="rId14" Type="http://schemas.openxmlformats.org/officeDocument/2006/relationships/hyperlink" Target="consultantplus://offline/ref=0BD221B27BFE501D6ACC3AE7616CC8781A471FFB37F799A81A568E79C5m9t9J" TargetMode="External"/><Relationship Id="rId22" Type="http://schemas.openxmlformats.org/officeDocument/2006/relationships/hyperlink" Target="consultantplus://offline/ref=24884CEB2A16C7E8A83C955EAC03A469A91C9A61EEE19451E7898424794B2C421DD0ED409FD6556A3DzFG" TargetMode="External"/><Relationship Id="rId27" Type="http://schemas.openxmlformats.org/officeDocument/2006/relationships/hyperlink" Target="consultantplus://offline/ref=24884CEB2A16C7E8A83C8B45B903A469A91C9A69E0EA9451E7898424794B2C421DD0ED409FD6556B3Dz9G" TargetMode="External"/><Relationship Id="rId30" Type="http://schemas.openxmlformats.org/officeDocument/2006/relationships/hyperlink" Target="consultantplus://offline/ref=DEE4C263CDBC77B32F9F1A8A2ABE222ACEC9AB84C40EC2AD21CC792D69BA265DA7C2BE59120BXF16G" TargetMode="External"/><Relationship Id="rId35" Type="http://schemas.openxmlformats.org/officeDocument/2006/relationships/hyperlink" Target="http://www.consultant.ru/document/cons_doc_LAW_51040/94c6113a642e3b7baf717942f7cda2bef5b80541/" TargetMode="External"/><Relationship Id="rId43" Type="http://schemas.openxmlformats.org/officeDocument/2006/relationships/hyperlink" Target="http://www.consultant.ru/document/cons_doc_LAW_51040/94c6113a642e3b7baf717942f7cda2bef5b80541/" TargetMode="External"/><Relationship Id="rId48" Type="http://schemas.openxmlformats.org/officeDocument/2006/relationships/header" Target="header1.xml"/><Relationship Id="rId8" Type="http://schemas.openxmlformats.org/officeDocument/2006/relationships/hyperlink" Target="consultantplus://offline/ref=0BD221B27BFE501D6ACC3AE7616CC8781A461CFE3FF299A81A568E79C5m9t9J" TargetMode="External"/><Relationship Id="rId5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39939</Words>
  <Characters>227656</Characters>
  <Application>Microsoft Office Word</Application>
  <DocSecurity>0</DocSecurity>
  <Lines>1897</Lines>
  <Paragraphs>534</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vt:lpstr>
    </vt:vector>
  </TitlesOfParts>
  <Company>SPecialiST RePack</Company>
  <LinksUpToDate>false</LinksUpToDate>
  <CharactersWithSpaces>267061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dc:title>
  <dc:creator>User</dc:creator>
  <cp:lastModifiedBy>Tabakov</cp:lastModifiedBy>
  <cp:revision>2</cp:revision>
  <cp:lastPrinted>2017-08-25T05:16:00Z</cp:lastPrinted>
  <dcterms:created xsi:type="dcterms:W3CDTF">2024-04-04T10:41:00Z</dcterms:created>
  <dcterms:modified xsi:type="dcterms:W3CDTF">2024-04-04T10:41:00Z</dcterms:modified>
</cp:coreProperties>
</file>