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АДМИНИСТРАЦИЯ МУНИЦИПАЛЬНОГО ОБРАЗОВАНИЯ</w:t>
      </w:r>
    </w:p>
    <w:p>
      <w:pPr>
        <w:pStyle w:val="Style2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</w:t>
      </w:r>
    </w:p>
    <w:p>
      <w:pPr>
        <w:pStyle w:val="Style2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УЛЬ</w:t>
      </w:r>
      <w:r>
        <w:rPr>
          <w:rFonts w:cs="PT Astra Serif" w:ascii="PT Astra Serif" w:hAnsi="PT Astra Serif"/>
          <w:sz w:val="28"/>
          <w:szCs w:val="28"/>
        </w:rPr>
        <w:t>Я</w:t>
      </w:r>
      <w:r>
        <w:rPr>
          <w:rFonts w:cs="PT Astra Serif" w:ascii="PT Astra Serif" w:hAnsi="PT Astra Serif"/>
          <w:sz w:val="28"/>
          <w:szCs w:val="28"/>
        </w:rPr>
        <w:t>НОВСКОЙ ОБЛАСТИ</w:t>
      </w:r>
    </w:p>
    <w:p>
      <w:pPr>
        <w:pStyle w:val="Style24"/>
        <w:jc w:val="center"/>
        <w:rPr>
          <w:rFonts w:ascii="PT Astra Serif" w:hAnsi="PT Astra Serif" w:cs="PT Astra Serif"/>
          <w:sz w:val="6"/>
          <w:szCs w:val="6"/>
        </w:rPr>
      </w:pPr>
      <w:r>
        <w:rPr>
          <w:rFonts w:cs="PT Astra Serif" w:ascii="PT Astra Serif" w:hAnsi="PT Astra Serif"/>
          <w:sz w:val="6"/>
          <w:szCs w:val="6"/>
        </w:rPr>
      </w:r>
    </w:p>
    <w:p>
      <w:pPr>
        <w:pStyle w:val="Style24"/>
        <w:jc w:val="center"/>
        <w:rPr>
          <w:rFonts w:ascii="PT Astra Serif" w:hAnsi="PT Astra Serif" w:cs="PT Astra Serif"/>
          <w:sz w:val="6"/>
          <w:szCs w:val="6"/>
        </w:rPr>
      </w:pPr>
      <w:r>
        <w:rPr>
          <w:rFonts w:cs="PT Astra Serif" w:ascii="PT Astra Serif" w:hAnsi="PT Astra Serif"/>
          <w:sz w:val="6"/>
          <w:szCs w:val="6"/>
        </w:rPr>
      </w:r>
    </w:p>
    <w:p>
      <w:pPr>
        <w:pStyle w:val="Style24"/>
        <w:jc w:val="center"/>
        <w:rPr>
          <w:rFonts w:ascii="PT Astra Serif" w:hAnsi="PT Astra Serif" w:cs="PT Astra Serif"/>
          <w:sz w:val="6"/>
          <w:szCs w:val="6"/>
        </w:rPr>
      </w:pPr>
      <w:r>
        <w:rPr>
          <w:rFonts w:cs="PT Astra Serif" w:ascii="PT Astra Serif" w:hAnsi="PT Astra Serif"/>
          <w:sz w:val="6"/>
          <w:szCs w:val="6"/>
        </w:rPr>
      </w:r>
    </w:p>
    <w:p>
      <w:pPr>
        <w:pStyle w:val="Style24"/>
        <w:jc w:val="center"/>
        <w:rPr>
          <w:rFonts w:ascii="PT Astra Serif" w:hAnsi="PT Astra Serif" w:cs="PT Astra Serif"/>
          <w:b/>
          <w:sz w:val="36"/>
          <w:szCs w:val="36"/>
        </w:rPr>
      </w:pPr>
      <w:r>
        <w:rPr>
          <w:rFonts w:cs="PT Astra Serif" w:ascii="PT Astra Serif" w:hAnsi="PT Astra Serif"/>
          <w:b/>
          <w:sz w:val="36"/>
          <w:szCs w:val="36"/>
        </w:rPr>
        <w:t>П О С Т А Н О В Л Е Н И Е</w:t>
      </w:r>
    </w:p>
    <w:p>
      <w:pPr>
        <w:pStyle w:val="Style24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Style24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  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17 октября </w:t>
      </w:r>
      <w:r>
        <w:rPr>
          <w:rFonts w:cs="PT Astra Serif" w:ascii="PT Astra Serif" w:hAnsi="PT Astra Serif"/>
          <w:color w:val="000000"/>
          <w:sz w:val="28"/>
          <w:szCs w:val="28"/>
        </w:rPr>
        <w:t>2024 г.</w:t>
        <w:tab/>
        <w:tab/>
        <w:tab/>
        <w:tab/>
        <w:tab/>
        <w:t xml:space="preserve">                                         № </w:t>
      </w:r>
      <w:r>
        <w:rPr>
          <w:rFonts w:cs="PT Astra Serif" w:ascii="PT Astra Serif" w:hAnsi="PT Astra Serif"/>
          <w:color w:val="000000"/>
          <w:sz w:val="28"/>
          <w:szCs w:val="28"/>
        </w:rPr>
        <w:t>605</w:t>
      </w:r>
    </w:p>
    <w:p>
      <w:pPr>
        <w:pStyle w:val="Style24"/>
        <w:rPr>
          <w:rFonts w:ascii="PT Astra Serif" w:hAnsi="PT Astra Serif" w:cs="PT Astra Serif"/>
          <w:color w:val="000000"/>
          <w:sz w:val="6"/>
          <w:szCs w:val="6"/>
        </w:rPr>
      </w:pPr>
      <w:r>
        <w:rPr>
          <w:rFonts w:cs="PT Astra Serif" w:ascii="PT Astra Serif" w:hAnsi="PT Astra Serif"/>
          <w:color w:val="000000"/>
          <w:sz w:val="6"/>
          <w:szCs w:val="6"/>
        </w:rPr>
      </w:r>
    </w:p>
    <w:p>
      <w:pPr>
        <w:pStyle w:val="Style24"/>
        <w:rPr/>
      </w:pPr>
      <w:r>
        <w:rPr>
          <w:rStyle w:val="Style14"/>
          <w:rFonts w:cs="PT Astra Serif" w:ascii="PT Astra Serif" w:hAnsi="PT Astra Serif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</w:t>
      </w:r>
      <w:r>
        <w:rPr>
          <w:rStyle w:val="Style14"/>
          <w:rFonts w:cs="PT Astra Serif" w:ascii="PT Astra Serif" w:hAnsi="PT Astra Serif"/>
          <w:color w:val="000000"/>
        </w:rPr>
        <w:t>Экз. № ________</w:t>
      </w:r>
    </w:p>
    <w:p>
      <w:pPr>
        <w:pStyle w:val="Style24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Style24"/>
        <w:jc w:val="center"/>
        <w:rPr>
          <w:rFonts w:ascii="PT Astra Serif" w:hAnsi="PT Astra Serif" w:eastAsia="PT Astra Serif" w:cs="PT Astra Serif"/>
          <w:color w:val="000000"/>
        </w:rPr>
      </w:pPr>
      <w:r>
        <w:rPr>
          <w:rFonts w:eastAsia="PT Astra Serif" w:cs="PT Astra Serif" w:ascii="PT Astra Serif" w:hAnsi="PT Astra Serif"/>
          <w:color w:val="000000"/>
        </w:rPr>
        <w:t>р.п. Тереньга</w:t>
      </w:r>
    </w:p>
    <w:p>
      <w:pPr>
        <w:pStyle w:val="Style24"/>
        <w:jc w:val="center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</w:r>
    </w:p>
    <w:p>
      <w:pPr>
        <w:pStyle w:val="Style24"/>
        <w:jc w:val="center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</w:r>
    </w:p>
    <w:p>
      <w:pPr>
        <w:pStyle w:val="Style24"/>
        <w:jc w:val="center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Об определении управляющей организации</w:t>
      </w:r>
    </w:p>
    <w:p>
      <w:pPr>
        <w:pStyle w:val="Normal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на территории муниципального образования «Тереньгульский район»</w:t>
      </w:r>
    </w:p>
    <w:p>
      <w:pPr>
        <w:pStyle w:val="Normal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24"/>
        <w:tabs>
          <w:tab w:val="clear" w:pos="708"/>
        </w:tabs>
        <w:spacing w:lineRule="auto" w:line="240" w:before="0" w:after="0"/>
        <w:ind w:firstLine="720" w:start="20" w:end="2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Руководствуясь </w:t>
      </w:r>
      <w:r>
        <w:rPr>
          <w:rFonts w:cs="PT Astra Serif" w:ascii="PT Astra Serif" w:hAnsi="PT Astra Serif"/>
          <w:color w:val="000000"/>
          <w:sz w:val="28"/>
          <w:szCs w:val="28"/>
        </w:rPr>
        <w:t>П</w:t>
      </w:r>
      <w:r>
        <w:rPr>
          <w:rFonts w:cs="PT Astra Serif" w:ascii="PT Astra Serif" w:hAnsi="PT Astra Serif"/>
          <w:color w:val="000000"/>
          <w:sz w:val="28"/>
          <w:szCs w:val="28"/>
        </w:rPr>
        <w:t>остановлением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РФ», Уставом муниципального образования «Тереньгульский район», в целях обеспечения благоприятных и безопасных условий проживания граждан, не выбравших способ управления многоквартирным домом и в целях обеспечения надлежащего содержания общего имущества в данных многоквартирных домах, администрация муниципального образования «Тереньгульский район»                           п о с т а н о в л я е т:</w:t>
      </w:r>
    </w:p>
    <w:p>
      <w:pPr>
        <w:pStyle w:val="24"/>
        <w:spacing w:lineRule="auto" w:line="240" w:before="0" w:after="0"/>
        <w:ind w:hanging="0" w:start="0" w:end="2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 xml:space="preserve">1.Утвердить </w:t>
      </w:r>
      <w:r>
        <w:rPr>
          <w:rFonts w:cs="PT Astra Serif" w:ascii="PT Astra Serif" w:hAnsi="PT Astra Serif"/>
          <w:color w:val="000000"/>
          <w:sz w:val="28"/>
          <w:szCs w:val="28"/>
        </w:rPr>
        <w:t>П</w:t>
      </w:r>
      <w:r>
        <w:rPr>
          <w:rFonts w:cs="PT Astra Serif" w:ascii="PT Astra Serif" w:hAnsi="PT Astra Serif"/>
          <w:color w:val="000000"/>
          <w:sz w:val="28"/>
          <w:szCs w:val="28"/>
        </w:rPr>
        <w:t>еречень многоквартирных домов, в которых собственники помещений не выбрали способ управления многоквартирным домом на территории муниципального образования «Тереньгульский район» (Приложение №1).</w:t>
      </w:r>
    </w:p>
    <w:p>
      <w:pPr>
        <w:pStyle w:val="24"/>
        <w:spacing w:lineRule="auto" w:line="240" w:before="0" w:after="0"/>
        <w:ind w:hanging="0" w:start="0" w:end="2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 xml:space="preserve">2. Утвердить </w:t>
      </w:r>
      <w:r>
        <w:rPr>
          <w:rFonts w:cs="PT Astra Serif" w:ascii="PT Astra Serif" w:hAnsi="PT Astra Serif"/>
          <w:color w:val="000000"/>
          <w:sz w:val="28"/>
          <w:szCs w:val="28"/>
        </w:rPr>
        <w:t>П</w:t>
      </w:r>
      <w:r>
        <w:rPr>
          <w:rFonts w:cs="PT Astra Serif" w:ascii="PT Astra Serif" w:hAnsi="PT Astra Serif"/>
          <w:color w:val="000000"/>
          <w:sz w:val="28"/>
          <w:szCs w:val="28"/>
        </w:rPr>
        <w:t>еречень обязательных работ и услуг по содержанию  общего имущества в многоквартирном доме, являющимся объектом конкурса (Приложение № 2).</w:t>
      </w:r>
    </w:p>
    <w:p>
      <w:pPr>
        <w:pStyle w:val="24"/>
        <w:tabs>
          <w:tab w:val="clear" w:pos="708"/>
        </w:tabs>
        <w:spacing w:lineRule="exact" w:line="320" w:before="0" w:after="0"/>
        <w:ind w:hanging="0" w:start="20" w:end="20"/>
        <w:jc w:val="both"/>
        <w:rPr/>
      </w:pPr>
      <w:r>
        <w:rPr>
          <w:rStyle w:val="Style14"/>
          <w:rFonts w:cs="PT Astra Serif" w:ascii="PT Astra Serif" w:hAnsi="PT Astra Serif"/>
          <w:color w:val="000000"/>
          <w:sz w:val="28"/>
          <w:szCs w:val="28"/>
        </w:rPr>
        <w:tab/>
        <w:t>3. Определить Общество с ограниченной ответственностью  «РЖК» (ИНН 7300022311) управляющей организацией в многоквартирных домах, указанных в Перечне, по истечении 14 календарных дней со дня вступления данного постановления в силу до выбора собственниками помещений способа управления многоквартирным домом или до подведения итогов конкурса по отбору управляющей организации для управления многоквартирными домами, в которых собственники помещений не выбрали способ управления многоквартирным домом.</w:t>
      </w:r>
    </w:p>
    <w:p>
      <w:pPr>
        <w:pStyle w:val="24"/>
        <w:tabs>
          <w:tab w:val="clear" w:pos="708"/>
        </w:tabs>
        <w:spacing w:lineRule="exact" w:line="320" w:before="0" w:after="0"/>
        <w:ind w:hanging="0" w:start="20" w:end="20"/>
        <w:jc w:val="both"/>
        <w:rPr>
          <w:rFonts w:ascii="PT Astra Serif" w:hAnsi="PT Astra Serif"/>
          <w:color w:val="000000"/>
          <w:sz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 xml:space="preserve">4. Направить копию настоящего постановления в течение одного рабочего дня после даты его принятия в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Агентство государственного строительного и жилищного надзора Ульяновской области</w:t>
      </w:r>
      <w:r>
        <w:rPr>
          <w:rFonts w:cs="PT Astra Serif" w:ascii="PT Astra Serif" w:hAnsi="PT Astra Serif"/>
          <w:color w:val="000000"/>
          <w:sz w:val="28"/>
          <w:szCs w:val="28"/>
        </w:rPr>
        <w:t>, осуществляющ</w:t>
      </w:r>
      <w:r>
        <w:rPr>
          <w:rFonts w:cs="PT Astra Serif" w:ascii="PT Astra Serif" w:hAnsi="PT Astra Serif"/>
          <w:color w:val="000000"/>
          <w:sz w:val="28"/>
          <w:szCs w:val="28"/>
        </w:rPr>
        <w:t>ее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региональный жилищный надзор.</w:t>
      </w:r>
    </w:p>
    <w:p>
      <w:pPr>
        <w:pStyle w:val="24"/>
        <w:tabs>
          <w:tab w:val="clear" w:pos="708"/>
        </w:tabs>
        <w:spacing w:lineRule="exact" w:line="320" w:before="0" w:after="0"/>
        <w:ind w:hanging="0" w:start="20" w:end="2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 xml:space="preserve">5. Направить копию настоящего постановления собственникам помещений в многоквартирных домах в течение пяти рабочих дней после даты принятия настоящего постановления, согласно списку многоквартирных домов, 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указанных в </w:t>
      </w:r>
      <w:r>
        <w:rPr>
          <w:rFonts w:cs="PT Astra Serif" w:ascii="PT Astra Serif" w:hAnsi="PT Astra Serif"/>
          <w:color w:val="000000"/>
          <w:sz w:val="28"/>
          <w:szCs w:val="28"/>
        </w:rPr>
        <w:t>приложение №1.</w:t>
      </w:r>
    </w:p>
    <w:p>
      <w:pPr>
        <w:pStyle w:val="Normal"/>
        <w:jc w:val="both"/>
        <w:rPr/>
      </w:pPr>
      <w:r>
        <w:rPr>
          <w:rStyle w:val="Style14"/>
          <w:rFonts w:cs="PT Astra Serif" w:ascii="PT Astra Serif" w:hAnsi="PT Astra Serif"/>
          <w:color w:val="000000"/>
          <w:sz w:val="28"/>
          <w:szCs w:val="28"/>
        </w:rPr>
        <w:tab/>
        <w:t>6</w:t>
      </w:r>
      <w:r>
        <w:rPr>
          <w:rStyle w:val="Style14"/>
          <w:rFonts w:cs="PT Astra Serif" w:ascii="PT Astra Serif" w:hAnsi="PT Astra Serif"/>
          <w:sz w:val="28"/>
          <w:szCs w:val="28"/>
        </w:rPr>
        <w:t>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Глава администрации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муниципального образования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                                                                     Г.А. Шерстнев</w:t>
      </w:r>
    </w:p>
    <w:p>
      <w:pPr>
        <w:pStyle w:val="24"/>
        <w:tabs>
          <w:tab w:val="clear" w:pos="708"/>
        </w:tabs>
        <w:spacing w:before="0" w:after="303"/>
        <w:ind w:hanging="0" w:start="4960" w:end="140"/>
        <w:jc w:val="star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24"/>
        <w:tabs>
          <w:tab w:val="clear" w:pos="708"/>
        </w:tabs>
        <w:spacing w:before="0" w:after="303"/>
        <w:ind w:hanging="0" w:start="4960" w:end="140"/>
        <w:jc w:val="star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24"/>
        <w:tabs>
          <w:tab w:val="clear" w:pos="708"/>
        </w:tabs>
        <w:spacing w:before="0" w:after="303"/>
        <w:ind w:hanging="0" w:start="4960" w:end="140"/>
        <w:jc w:val="star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24"/>
        <w:tabs>
          <w:tab w:val="clear" w:pos="708"/>
        </w:tabs>
        <w:spacing w:before="0" w:after="303"/>
        <w:ind w:hanging="0" w:start="4960" w:end="140"/>
        <w:jc w:val="star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24"/>
        <w:tabs>
          <w:tab w:val="clear" w:pos="708"/>
        </w:tabs>
        <w:spacing w:before="0" w:after="303"/>
        <w:ind w:hanging="0" w:start="4960" w:end="140"/>
        <w:jc w:val="star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24"/>
        <w:tabs>
          <w:tab w:val="clear" w:pos="708"/>
        </w:tabs>
        <w:spacing w:before="0" w:after="303"/>
        <w:ind w:hanging="0" w:start="4960" w:end="140"/>
        <w:jc w:val="star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24"/>
        <w:tabs>
          <w:tab w:val="clear" w:pos="708"/>
        </w:tabs>
        <w:spacing w:before="0" w:after="303"/>
        <w:ind w:hanging="0" w:start="4960" w:end="140"/>
        <w:jc w:val="star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24"/>
        <w:tabs>
          <w:tab w:val="clear" w:pos="708"/>
        </w:tabs>
        <w:spacing w:before="0" w:after="303"/>
        <w:ind w:hanging="0" w:start="4960" w:end="140"/>
        <w:jc w:val="star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24"/>
        <w:tabs>
          <w:tab w:val="clear" w:pos="708"/>
        </w:tabs>
        <w:spacing w:before="0" w:after="303"/>
        <w:ind w:hanging="0" w:start="4960" w:end="140"/>
        <w:jc w:val="star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24"/>
        <w:tabs>
          <w:tab w:val="clear" w:pos="708"/>
        </w:tabs>
        <w:spacing w:before="0" w:after="303"/>
        <w:ind w:hanging="0" w:start="4960" w:end="140"/>
        <w:jc w:val="star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24"/>
        <w:tabs>
          <w:tab w:val="clear" w:pos="708"/>
        </w:tabs>
        <w:spacing w:before="0" w:after="303"/>
        <w:ind w:hanging="0" w:start="4960" w:end="140"/>
        <w:jc w:val="star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24"/>
        <w:tabs>
          <w:tab w:val="clear" w:pos="708"/>
        </w:tabs>
        <w:spacing w:before="0" w:after="303"/>
        <w:ind w:hanging="0" w:start="4960" w:end="140"/>
        <w:jc w:val="star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24"/>
        <w:tabs>
          <w:tab w:val="clear" w:pos="708"/>
        </w:tabs>
        <w:spacing w:before="0" w:after="303"/>
        <w:ind w:hanging="0" w:start="4960" w:end="140"/>
        <w:jc w:val="star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24"/>
        <w:tabs>
          <w:tab w:val="clear" w:pos="708"/>
        </w:tabs>
        <w:spacing w:before="0" w:after="303"/>
        <w:ind w:hanging="0" w:start="4960" w:end="140"/>
        <w:jc w:val="star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24"/>
        <w:tabs>
          <w:tab w:val="clear" w:pos="708"/>
        </w:tabs>
        <w:spacing w:before="0" w:after="303"/>
        <w:ind w:hanging="0" w:start="4960" w:end="140"/>
        <w:jc w:val="star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24"/>
        <w:tabs>
          <w:tab w:val="clear" w:pos="708"/>
        </w:tabs>
        <w:spacing w:before="0" w:after="303"/>
        <w:ind w:hanging="0" w:start="4960" w:end="140"/>
        <w:jc w:val="star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24"/>
        <w:tabs>
          <w:tab w:val="clear" w:pos="708"/>
        </w:tabs>
        <w:spacing w:before="0" w:after="303"/>
        <w:ind w:hanging="0" w:start="4960" w:end="140"/>
        <w:jc w:val="star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24"/>
        <w:tabs>
          <w:tab w:val="clear" w:pos="708"/>
        </w:tabs>
        <w:spacing w:lineRule="auto" w:line="240" w:before="0" w:after="75"/>
        <w:ind w:hanging="0" w:start="4960" w:end="140"/>
        <w:rPr/>
      </w:pPr>
      <w:r>
        <w:rPr>
          <w:rStyle w:val="Style14"/>
          <w:rFonts w:cs="PT Astra Serif" w:ascii="PT Astra Serif" w:hAnsi="PT Astra Serif"/>
          <w:sz w:val="28"/>
          <w:szCs w:val="28"/>
        </w:rPr>
        <w:t>Приложение № 1</w:t>
      </w:r>
    </w:p>
    <w:p>
      <w:pPr>
        <w:pStyle w:val="24"/>
        <w:tabs>
          <w:tab w:val="clear" w:pos="708"/>
        </w:tabs>
        <w:spacing w:lineRule="auto" w:line="240" w:before="0" w:after="75"/>
        <w:ind w:hanging="0" w:start="4960" w:end="1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к постановлению Администрации</w:t>
      </w:r>
    </w:p>
    <w:p>
      <w:pPr>
        <w:pStyle w:val="24"/>
        <w:tabs>
          <w:tab w:val="clear" w:pos="708"/>
        </w:tabs>
        <w:spacing w:lineRule="auto" w:line="240" w:before="0" w:after="75"/>
        <w:ind w:hanging="0" w:start="4960" w:end="1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муниципального образования</w:t>
      </w:r>
    </w:p>
    <w:p>
      <w:pPr>
        <w:pStyle w:val="24"/>
        <w:tabs>
          <w:tab w:val="clear" w:pos="708"/>
        </w:tabs>
        <w:spacing w:lineRule="auto" w:line="240" w:before="0" w:after="75"/>
        <w:ind w:hanging="0" w:start="4960" w:end="1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«Тереньгульский район»</w:t>
      </w:r>
    </w:p>
    <w:p>
      <w:pPr>
        <w:pStyle w:val="24"/>
        <w:tabs>
          <w:tab w:val="clear" w:pos="708"/>
        </w:tabs>
        <w:spacing w:lineRule="auto" w:line="240" w:before="0" w:after="75"/>
        <w:ind w:hanging="0" w:start="4960" w:end="1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от  </w:t>
      </w:r>
      <w:r>
        <w:rPr>
          <w:rFonts w:cs="PT Astra Serif" w:ascii="PT Astra Serif" w:hAnsi="PT Astra Serif"/>
          <w:sz w:val="28"/>
          <w:szCs w:val="28"/>
        </w:rPr>
        <w:t xml:space="preserve">17 октября 2024 </w:t>
      </w:r>
      <w:r>
        <w:rPr>
          <w:rFonts w:cs="PT Astra Serif" w:ascii="PT Astra Serif" w:hAnsi="PT Astra Serif"/>
          <w:sz w:val="28"/>
          <w:szCs w:val="28"/>
        </w:rPr>
        <w:t>№</w:t>
      </w:r>
      <w:r>
        <w:rPr>
          <w:rFonts w:cs="PT Astra Serif" w:ascii="PT Astra Serif" w:hAnsi="PT Astra Serif"/>
          <w:sz w:val="28"/>
          <w:szCs w:val="28"/>
        </w:rPr>
        <w:t>605</w:t>
      </w:r>
    </w:p>
    <w:p>
      <w:pPr>
        <w:pStyle w:val="24"/>
        <w:spacing w:lineRule="exact" w:line="324" w:before="0" w:after="0"/>
        <w:ind w:hanging="0" w:start="0" w:end="28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24"/>
        <w:spacing w:lineRule="exact" w:line="324" w:before="0" w:after="0"/>
        <w:ind w:hanging="0" w:start="0" w:end="28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Перечень</w:t>
      </w:r>
    </w:p>
    <w:p>
      <w:pPr>
        <w:pStyle w:val="24"/>
        <w:spacing w:lineRule="exact" w:line="324" w:before="0" w:after="235"/>
        <w:ind w:hanging="0" w:start="0" w:end="28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многоквартирных домов, в которых собственники помещений не выбрали способ управления многоквартирным домом</w:t>
      </w:r>
    </w:p>
    <w:tbl>
      <w:tblPr>
        <w:tblW w:w="9585" w:type="dxa"/>
        <w:jc w:val="start"/>
        <w:tblInd w:w="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83"/>
        <w:gridCol w:w="2547"/>
        <w:gridCol w:w="2490"/>
        <w:gridCol w:w="1032"/>
        <w:gridCol w:w="2433"/>
      </w:tblGrid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/>
            </w:pPr>
            <w:r>
              <w:rPr>
                <w:rStyle w:val="Style14"/>
                <w:rFonts w:eastAsia="PT Astra Serif" w:cs="PT Astra Serif" w:ascii="PT Astra Serif" w:hAnsi="PT Astra Serif"/>
                <w:sz w:val="28"/>
                <w:szCs w:val="28"/>
              </w:rPr>
              <w:t xml:space="preserve">№ </w:t>
            </w:r>
            <w:r>
              <w:rPr>
                <w:rStyle w:val="Style14"/>
                <w:rFonts w:cs="PT Astra Serif"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Адрес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/>
            </w:pPr>
            <w:r>
              <w:rPr>
                <w:rStyle w:val="Style14"/>
                <w:rFonts w:eastAsia="PT Astra Serif" w:cs="PT Astra Serif" w:ascii="PT Astra Serif" w:hAnsi="PT Astra Serif"/>
                <w:sz w:val="28"/>
                <w:szCs w:val="28"/>
              </w:rPr>
              <w:t xml:space="preserve">№ </w:t>
            </w:r>
            <w:r>
              <w:rPr>
                <w:rStyle w:val="Style14"/>
                <w:rFonts w:cs="PT Astra Serif" w:ascii="PT Astra Serif" w:hAnsi="PT Astra Serif"/>
                <w:sz w:val="28"/>
                <w:szCs w:val="28"/>
              </w:rPr>
              <w:t>дома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размер платы за содержание и текущий ремонт,  руб./м.кв.</w:t>
            </w:r>
          </w:p>
        </w:tc>
      </w:tr>
      <w:tr>
        <w:trPr>
          <w:trHeight w:val="416" w:hRule="atLeast"/>
        </w:trPr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Гавриловка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Данилова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21,65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Гавриловка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32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Данилова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21,91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Гавриловка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32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Данилова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21,29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24"/>
              <w:spacing w:lineRule="auto" w:line="276" w:before="0"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Гавриловка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24"/>
              <w:spacing w:lineRule="auto" w:line="276" w:before="0"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Данилова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38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21,39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24"/>
              <w:spacing w:lineRule="auto" w:line="276" w:before="0"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Гавриловка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24"/>
              <w:spacing w:lineRule="auto" w:line="276" w:before="0"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Данилова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21,78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Ясашная Ташла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Ленина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149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21,72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Ясашная Ташла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Ленина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151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21,71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Ясашная Ташла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Ленина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153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21,34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Ясашная Ташла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Ленина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155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21,59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Подкуровка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Совхозная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21,72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Подкуровка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Совхозная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21,65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Подкуровка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Совхозная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20,53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Подкуровка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Совхозная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20,95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Подкуровка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Совхозная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20,86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Подкуровка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Совхозная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21,25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Подкуровка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Совхозная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20,86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Солдатская Ташла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Ульяновская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22,46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Солдатская Ташла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Ульяновская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-1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22,29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Солдатская Ташла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Ульяновская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22,29</w:t>
            </w:r>
          </w:p>
        </w:tc>
      </w:tr>
    </w:tbl>
    <w:p>
      <w:pPr>
        <w:pStyle w:val="24"/>
        <w:spacing w:lineRule="exact" w:line="324" w:before="0" w:after="235"/>
        <w:ind w:hanging="0" w:start="0" w:end="280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24"/>
        <w:tabs>
          <w:tab w:val="clear" w:pos="708"/>
        </w:tabs>
        <w:spacing w:lineRule="auto" w:line="240" w:before="0" w:after="18"/>
        <w:ind w:hanging="0" w:start="4960" w:end="1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24"/>
        <w:tabs>
          <w:tab w:val="clear" w:pos="708"/>
        </w:tabs>
        <w:spacing w:lineRule="auto" w:line="240" w:before="0" w:after="18"/>
        <w:ind w:hanging="0" w:start="4960" w:end="1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24"/>
        <w:tabs>
          <w:tab w:val="clear" w:pos="708"/>
        </w:tabs>
        <w:spacing w:lineRule="auto" w:line="240" w:before="0" w:after="18"/>
        <w:ind w:hanging="0" w:start="4960" w:end="1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24"/>
        <w:tabs>
          <w:tab w:val="clear" w:pos="708"/>
        </w:tabs>
        <w:spacing w:lineRule="auto" w:line="240" w:before="0" w:after="18"/>
        <w:ind w:hanging="0" w:start="4960" w:end="1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Приложение № 2</w:t>
      </w:r>
    </w:p>
    <w:p>
      <w:pPr>
        <w:pStyle w:val="24"/>
        <w:tabs>
          <w:tab w:val="clear" w:pos="708"/>
        </w:tabs>
        <w:spacing w:lineRule="auto" w:line="240" w:before="0" w:after="18"/>
        <w:ind w:hanging="0" w:start="4960" w:end="1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к постановлению Администрации</w:t>
      </w:r>
    </w:p>
    <w:p>
      <w:pPr>
        <w:pStyle w:val="24"/>
        <w:tabs>
          <w:tab w:val="clear" w:pos="708"/>
        </w:tabs>
        <w:spacing w:lineRule="auto" w:line="240" w:before="0" w:after="18"/>
        <w:ind w:hanging="0" w:start="4960" w:end="1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муниципального образования «Тереньгульский район»</w:t>
      </w:r>
    </w:p>
    <w:p>
      <w:pPr>
        <w:pStyle w:val="24"/>
        <w:tabs>
          <w:tab w:val="clear" w:pos="708"/>
        </w:tabs>
        <w:spacing w:lineRule="auto" w:line="240" w:before="0" w:after="18"/>
        <w:ind w:hanging="0" w:start="4960" w:end="1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24"/>
        <w:tabs>
          <w:tab w:val="clear" w:pos="708"/>
        </w:tabs>
        <w:spacing w:lineRule="auto" w:line="240" w:before="0" w:after="18"/>
        <w:ind w:hanging="0" w:start="4960" w:end="1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от________________№__________</w:t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ПЕРЕЧЕНЬ</w:t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обязательных работ и услуг по содержанию и текущему ремонту общего имущества в многоквартирном доме, являющимся объектом конкурса, по адресу:  с. Гавриловка, ул. Данилова,5</w:t>
      </w:r>
    </w:p>
    <w:p>
      <w:pPr>
        <w:pStyle w:val="25"/>
        <w:tabs>
          <w:tab w:val="clear" w:pos="708"/>
        </w:tabs>
        <w:spacing w:lineRule="auto" w:line="240"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общая площадь жилых помещений — 692,8 м.кв.</w:t>
      </w:r>
    </w:p>
    <w:p>
      <w:pPr>
        <w:pStyle w:val="25"/>
        <w:tabs>
          <w:tab w:val="clear" w:pos="708"/>
        </w:tabs>
        <w:spacing w:lineRule="auto" w:line="240" w:before="0" w:after="0"/>
        <w:ind w:hanging="0" w:start="120" w:end="0"/>
        <w:jc w:val="star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072" w:type="dxa"/>
        <w:jc w:val="center"/>
        <w:tblInd w:w="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555"/>
        <w:gridCol w:w="5561"/>
        <w:gridCol w:w="2956"/>
      </w:tblGrid>
      <w:tr>
        <w:trPr>
          <w:trHeight w:val="80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60"/>
              <w:rPr/>
            </w:pPr>
            <w:r>
              <w:rPr>
                <w:rStyle w:val="95pt"/>
                <w:rFonts w:eastAsia="PT Astra Serif" w:cs="PT Astra Serif" w:ascii="PT Astra Serif" w:hAnsi="PT Astra Serif"/>
                <w:b w:val="false"/>
                <w:bCs w:val="false"/>
                <w:sz w:val="24"/>
                <w:szCs w:val="24"/>
              </w:rPr>
              <w:t>№</w:t>
            </w:r>
          </w:p>
          <w:p>
            <w:pPr>
              <w:pStyle w:val="25"/>
              <w:spacing w:lineRule="auto" w:line="240" w:before="6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п/п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-561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Виды работ и услуг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Периодичность</w:t>
            </w:r>
          </w:p>
        </w:tc>
      </w:tr>
      <w:tr>
        <w:trPr>
          <w:trHeight w:val="152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11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конструкций многоквартирного дома, относящихся к общему имуществу. Подготовка к сезонной эксплуатации.  Противопожарные мероприятия. Внеплановые работы.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Осмотры - 2 раза в год</w:t>
            </w:r>
          </w:p>
        </w:tc>
      </w:tr>
      <w:tr>
        <w:trPr>
          <w:trHeight w:val="847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2.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 вентиляции,</w:t>
            </w:r>
          </w:p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дымовентиляционных каналов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  <w:lang w:eastAsia="ru-RU"/>
              </w:rPr>
              <w:t>Постоянно. Проверка наличия тяги – 3 раза в год, согласно нормативам</w:t>
            </w:r>
          </w:p>
        </w:tc>
      </w:tr>
      <w:tr>
        <w:trPr>
          <w:trHeight w:val="51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3.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системы холодного водоснабжения.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</w:tr>
      <w:tr>
        <w:trPr>
          <w:trHeight w:val="324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4.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системы водоотведения.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</w:tr>
      <w:tr>
        <w:trPr>
          <w:trHeight w:val="904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5.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системы электроснабжения и электрооборудования. Проведение электроизмерений.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Проведение электроизмерений – 1 раз в 3 года</w:t>
            </w:r>
          </w:p>
        </w:tc>
      </w:tr>
      <w:tr>
        <w:trPr>
          <w:trHeight w:val="76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6.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Обеспечение устранения аварий, выполнения заявок населения (аварийно-диспетчерское обслуживание)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</w:tr>
      <w:tr>
        <w:trPr>
          <w:trHeight w:val="546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7.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120" w:end="0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Организация начисления и сбора платежей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</w:tr>
      <w:tr>
        <w:trPr>
          <w:trHeight w:val="55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8.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120" w:end="0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Услуги управления многоквартирным домом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</w:tr>
      <w:tr>
        <w:trPr>
          <w:trHeight w:val="764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9.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Механизированная уборка территории земельного участка от снега 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При толщине снегового покрова более 5 см.  </w:t>
            </w:r>
          </w:p>
        </w:tc>
      </w:tr>
      <w:tr>
        <w:trPr>
          <w:trHeight w:val="1068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10.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Очистка кровли от снега и наледи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Не допускается накопление снега слоем более 30 см</w:t>
            </w:r>
          </w:p>
        </w:tc>
      </w:tr>
      <w:tr>
        <w:trPr>
          <w:trHeight w:val="756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57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11.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Текущий ремонт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</w:rPr>
              <w:t>Согласно расчету размера платы</w:t>
            </w:r>
          </w:p>
        </w:tc>
      </w:tr>
    </w:tbl>
    <w:p>
      <w:pPr>
        <w:pStyle w:val="25"/>
        <w:spacing w:before="0" w:after="0"/>
        <w:jc w:val="start"/>
        <w:rPr>
          <w:rFonts w:ascii="PT Astra Serif" w:hAnsi="PT Astra Serif" w:cs="PT Astra Serif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ПЕРЕЧЕНЬ</w:t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обязательных работ и услуг по содержанию и текущему ремонту общего имущества в многоквартирном доме, являющимся объектом конкурса, по адресу:  с. Гавриловка, ул. Данилова, 23</w:t>
      </w:r>
    </w:p>
    <w:p>
      <w:pPr>
        <w:pStyle w:val="25"/>
        <w:tabs>
          <w:tab w:val="clear" w:pos="708"/>
        </w:tabs>
        <w:spacing w:lineRule="auto" w:line="240"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общая площадь жилых помещений — 356,9 м.кв.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tbl>
      <w:tblPr>
        <w:tblW w:w="9072" w:type="dxa"/>
        <w:jc w:val="center"/>
        <w:tblInd w:w="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555"/>
        <w:gridCol w:w="5561"/>
        <w:gridCol w:w="2956"/>
      </w:tblGrid>
      <w:tr>
        <w:trPr>
          <w:trHeight w:val="776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60"/>
              <w:rPr/>
            </w:pPr>
            <w:r>
              <w:rPr>
                <w:rStyle w:val="95pt"/>
                <w:rFonts w:eastAsia="PT Astra Serif" w:cs="PT Astra Serif" w:ascii="PT Astra Serif" w:hAnsi="PT Astra Serif"/>
                <w:b w:val="false"/>
                <w:bCs w:val="false"/>
                <w:sz w:val="24"/>
                <w:szCs w:val="24"/>
              </w:rPr>
              <w:t>№</w:t>
            </w:r>
          </w:p>
          <w:p>
            <w:pPr>
              <w:pStyle w:val="25"/>
              <w:spacing w:lineRule="auto" w:line="240" w:before="6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п/п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-561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Виды работ и услуг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Периодичность</w:t>
            </w:r>
          </w:p>
        </w:tc>
      </w:tr>
      <w:tr>
        <w:trPr>
          <w:trHeight w:val="152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11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конструкций многоквартирного дома, относящихся к общему имуществу. Подготовка к сезонной эксплуатации.  Противопожарные мероприятия. Внеплановые работы.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Осмотры - 2 раза в год</w:t>
            </w:r>
          </w:p>
        </w:tc>
      </w:tr>
      <w:tr>
        <w:trPr>
          <w:trHeight w:val="847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2.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 вентиляции,</w:t>
            </w:r>
          </w:p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дымовентиляционных каналов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  <w:lang w:eastAsia="ru-RU"/>
              </w:rPr>
              <w:t>Постоянно. Проверка наличия тяги – 3 раза в год, согласно нормативам</w:t>
            </w:r>
          </w:p>
        </w:tc>
      </w:tr>
      <w:tr>
        <w:trPr>
          <w:trHeight w:val="51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3.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системы холодного водоснабжения.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</w:tr>
      <w:tr>
        <w:trPr>
          <w:trHeight w:val="324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4.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системы водоотведения.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</w:tr>
      <w:tr>
        <w:trPr>
          <w:trHeight w:val="960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5.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системы электроснабжения и электрооборудования. Проведение электроизмерений.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Проведение электроизмерений – 1 раз в 3 года</w:t>
            </w:r>
          </w:p>
        </w:tc>
      </w:tr>
      <w:tr>
        <w:trPr>
          <w:trHeight w:val="969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6.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Обеспечение устранения аварий, выполнения заявок населения</w:t>
            </w:r>
          </w:p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(аварийно-диспетчерское обслуживание)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</w:tr>
      <w:tr>
        <w:trPr>
          <w:trHeight w:val="642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7.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120" w:end="0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Организация начисления и сбора платежей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</w:tr>
      <w:tr>
        <w:trPr>
          <w:trHeight w:val="55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120" w:end="0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Услуги управления многоквартирным домом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</w:tr>
      <w:tr>
        <w:trPr>
          <w:trHeight w:val="1089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9.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Механизированная уборка территории земельного участка от снега 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При толщине снегового покрова более 5 см</w:t>
            </w:r>
          </w:p>
        </w:tc>
      </w:tr>
      <w:tr>
        <w:trPr>
          <w:trHeight w:val="1128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57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10.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Очистка кровли от снега и наледи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Не допускается накопление снега слоем более 30 см</w:t>
            </w:r>
          </w:p>
        </w:tc>
      </w:tr>
      <w:tr>
        <w:trPr>
          <w:trHeight w:val="1078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57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11.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120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Текущий ремонт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</w:rPr>
              <w:t>Согласно расчету размера платы</w:t>
            </w:r>
          </w:p>
        </w:tc>
      </w:tr>
    </w:tbl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/>
      </w:pPr>
      <w:r>
        <w:rPr>
          <w:rStyle w:val="Style14"/>
          <w:rFonts w:cs="PT Astra Serif" w:ascii="PT Astra Serif" w:hAnsi="PT Astra Serif"/>
          <w:b w:val="false"/>
          <w:bCs w:val="false"/>
          <w:sz w:val="28"/>
          <w:szCs w:val="28"/>
        </w:rPr>
        <w:t>ПЕРЕЧЕНЬ</w:t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обязательных работ и услуг по содержанию и текущему ремонту общего имущества в многоквартирном доме, являющимся объектом конкурса, по адресу:</w:t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с. Гавриловка, ул. Данилова, 25</w:t>
      </w:r>
    </w:p>
    <w:p>
      <w:pPr>
        <w:pStyle w:val="25"/>
        <w:tabs>
          <w:tab w:val="clear" w:pos="708"/>
        </w:tabs>
        <w:spacing w:lineRule="auto" w:line="240"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общая площадь жилых помещений — 367,6 м.кв.</w:t>
      </w:r>
    </w:p>
    <w:p>
      <w:pPr>
        <w:pStyle w:val="25"/>
        <w:tabs>
          <w:tab w:val="clear" w:pos="708"/>
        </w:tabs>
        <w:spacing w:lineRule="auto" w:line="240" w:before="0" w:after="0"/>
        <w:ind w:hanging="0" w:start="120" w:end="0"/>
        <w:jc w:val="star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067" w:type="dxa"/>
        <w:jc w:val="center"/>
        <w:tblInd w:w="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564"/>
        <w:gridCol w:w="45"/>
        <w:gridCol w:w="5437"/>
        <w:gridCol w:w="45"/>
        <w:gridCol w:w="2899"/>
        <w:gridCol w:w="77"/>
      </w:tblGrid>
      <w:tr>
        <w:trPr>
          <w:trHeight w:val="1156" w:hRule="exact"/>
        </w:trPr>
        <w:tc>
          <w:tcPr>
            <w:tcW w:w="56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60"/>
              <w:rPr/>
            </w:pPr>
            <w:r>
              <w:rPr>
                <w:rStyle w:val="95pt"/>
                <w:rFonts w:eastAsia="PT Astra Serif" w:cs="PT Astra Serif" w:ascii="PT Astra Serif" w:hAnsi="PT Astra Serif"/>
                <w:b w:val="false"/>
                <w:bCs w:val="false"/>
                <w:sz w:val="24"/>
                <w:szCs w:val="24"/>
              </w:rPr>
              <w:t>№</w:t>
            </w:r>
          </w:p>
          <w:p>
            <w:pPr>
              <w:pStyle w:val="25"/>
              <w:spacing w:lineRule="auto" w:line="240" w:before="6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п/п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-561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Виды работ и услуг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Периодичность</w:t>
            </w:r>
          </w:p>
        </w:tc>
        <w:tc>
          <w:tcPr>
            <w:tcW w:w="77" w:type="dxa"/>
            <w:tcBorders/>
            <w:tcMar>
              <w:start w:w="0" w:type="dxa"/>
              <w:end w:w="0" w:type="dxa"/>
            </w:tcMar>
          </w:tcPr>
          <w:p>
            <w:pPr>
              <w:pStyle w:val="25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1523" w:hRule="exact"/>
        </w:trPr>
        <w:tc>
          <w:tcPr>
            <w:tcW w:w="56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11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1.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конструкций многоквартирного дома, относящихся к общему имуществу. Подготовка к сезонной эксплуатации.  Противопожарные мероприятия. Внеплановые работы.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Осмотры - 2 раза в год</w:t>
            </w:r>
          </w:p>
        </w:tc>
        <w:tc>
          <w:tcPr>
            <w:tcW w:w="77" w:type="dxa"/>
            <w:tcBorders/>
            <w:tcMar>
              <w:start w:w="0" w:type="dxa"/>
              <w:end w:w="0" w:type="dxa"/>
            </w:tcMar>
          </w:tcPr>
          <w:p>
            <w:pPr>
              <w:pStyle w:val="25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847" w:hRule="exact"/>
        </w:trPr>
        <w:tc>
          <w:tcPr>
            <w:tcW w:w="56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2.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 вентиляции,</w:t>
            </w:r>
          </w:p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дымовентиляционных каналов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  <w:lang w:eastAsia="ru-RU"/>
              </w:rPr>
              <w:t>Постоянно. Проверка наличия тяги – 3 раза в год, согласно нормативам</w:t>
            </w:r>
          </w:p>
        </w:tc>
        <w:tc>
          <w:tcPr>
            <w:tcW w:w="77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15" w:hRule="exact"/>
        </w:trPr>
        <w:tc>
          <w:tcPr>
            <w:tcW w:w="56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3.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системы холодного водоснабжения.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  <w:tc>
          <w:tcPr>
            <w:tcW w:w="77" w:type="dxa"/>
            <w:tcBorders/>
            <w:tcMar>
              <w:start w:w="0" w:type="dxa"/>
              <w:end w:w="0" w:type="dxa"/>
            </w:tcMar>
          </w:tcPr>
          <w:p>
            <w:pPr>
              <w:pStyle w:val="25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24" w:hRule="exact"/>
        </w:trPr>
        <w:tc>
          <w:tcPr>
            <w:tcW w:w="56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4.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системы водоотведения.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  <w:tc>
          <w:tcPr>
            <w:tcW w:w="77" w:type="dxa"/>
            <w:tcBorders/>
            <w:tcMar>
              <w:start w:w="0" w:type="dxa"/>
              <w:end w:w="0" w:type="dxa"/>
            </w:tcMar>
          </w:tcPr>
          <w:p>
            <w:pPr>
              <w:pStyle w:val="25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1280" w:hRule="exact"/>
        </w:trPr>
        <w:tc>
          <w:tcPr>
            <w:tcW w:w="56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5.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системы электроснабжения и электрооборудования. Проведение электроизмерений.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Проведение электроизмерений – 1 раз в 3 года</w:t>
            </w:r>
          </w:p>
        </w:tc>
        <w:tc>
          <w:tcPr>
            <w:tcW w:w="77" w:type="dxa"/>
            <w:tcBorders/>
            <w:tcMar>
              <w:start w:w="0" w:type="dxa"/>
              <w:end w:w="0" w:type="dxa"/>
            </w:tcMar>
          </w:tcPr>
          <w:p>
            <w:pPr>
              <w:pStyle w:val="25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807" w:hRule="exact"/>
        </w:trPr>
        <w:tc>
          <w:tcPr>
            <w:tcW w:w="56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6.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Обеспечение устранения аварий, выполнения заявок населения </w:t>
            </w:r>
          </w:p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(аварийно-диспетчерское обслуживание)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  <w:tc>
          <w:tcPr>
            <w:tcW w:w="77" w:type="dxa"/>
            <w:tcBorders/>
            <w:tcMar>
              <w:start w:w="0" w:type="dxa"/>
              <w:end w:w="0" w:type="dxa"/>
            </w:tcMar>
          </w:tcPr>
          <w:p>
            <w:pPr>
              <w:pStyle w:val="25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763" w:hRule="exact"/>
        </w:trPr>
        <w:tc>
          <w:tcPr>
            <w:tcW w:w="56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7.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120" w:end="0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Организация начисления и сбора платежей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  <w:tc>
          <w:tcPr>
            <w:tcW w:w="77" w:type="dxa"/>
            <w:tcBorders/>
            <w:tcMar>
              <w:start w:w="0" w:type="dxa"/>
              <w:end w:w="0" w:type="dxa"/>
            </w:tcMar>
          </w:tcPr>
          <w:p>
            <w:pPr>
              <w:pStyle w:val="25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871" w:hRule="exact"/>
        </w:trPr>
        <w:tc>
          <w:tcPr>
            <w:tcW w:w="5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8.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120" w:end="0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Услуги управления многоквартирным домом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  <w:tc>
          <w:tcPr>
            <w:tcW w:w="77" w:type="dxa"/>
            <w:tcBorders/>
            <w:tcMar>
              <w:start w:w="0" w:type="dxa"/>
              <w:end w:w="0" w:type="dxa"/>
            </w:tcMar>
          </w:tcPr>
          <w:p>
            <w:pPr>
              <w:pStyle w:val="25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1485" w:hRule="exact"/>
        </w:trPr>
        <w:tc>
          <w:tcPr>
            <w:tcW w:w="5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9.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Механизированная уборка территории земельного участка от снега 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При толщине снегового покрова более 5 см.  </w:t>
            </w:r>
          </w:p>
        </w:tc>
        <w:tc>
          <w:tcPr>
            <w:tcW w:w="77" w:type="dxa"/>
            <w:tcBorders/>
            <w:tcMar>
              <w:start w:w="0" w:type="dxa"/>
              <w:end w:w="0" w:type="dxa"/>
            </w:tcMar>
          </w:tcPr>
          <w:p>
            <w:pPr>
              <w:pStyle w:val="25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887" w:hRule="exact"/>
        </w:trPr>
        <w:tc>
          <w:tcPr>
            <w:tcW w:w="5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57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10.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Очистка кровли от снега и наледи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Не допускается накопление снега слоем более 30 см</w:t>
            </w:r>
          </w:p>
        </w:tc>
        <w:tc>
          <w:tcPr>
            <w:tcW w:w="77" w:type="dxa"/>
            <w:tcBorders/>
            <w:tcMar>
              <w:start w:w="0" w:type="dxa"/>
              <w:end w:w="0" w:type="dxa"/>
            </w:tcMar>
          </w:tcPr>
          <w:p>
            <w:pPr>
              <w:pStyle w:val="25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1078" w:hRule="exact"/>
        </w:trPr>
        <w:tc>
          <w:tcPr>
            <w:tcW w:w="60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57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11.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120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Текущий ремонт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</w:rPr>
              <w:t>Согласно расчету размера платы</w:t>
            </w:r>
          </w:p>
        </w:tc>
      </w:tr>
    </w:tbl>
    <w:p>
      <w:pPr>
        <w:pStyle w:val="25"/>
        <w:tabs>
          <w:tab w:val="clear" w:pos="708"/>
        </w:tabs>
        <w:spacing w:lineRule="auto" w:line="240" w:before="0" w:after="0"/>
        <w:ind w:hanging="0" w:start="120" w:end="0"/>
        <w:jc w:val="star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ПЕРЕЧЕНЬ</w:t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обязательных работ и услуг по содержанию и текущему ремонту общего имущества в многоквартирном доме, являющимся объектом конкурса, по адресу: </w:t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с. Гавриловка, ул. Данилова, 28</w:t>
      </w:r>
    </w:p>
    <w:p>
      <w:pPr>
        <w:pStyle w:val="25"/>
        <w:tabs>
          <w:tab w:val="clear" w:pos="708"/>
        </w:tabs>
        <w:spacing w:lineRule="auto" w:line="240" w:before="0" w:after="0"/>
        <w:ind w:hanging="0" w:start="120" w:end="0"/>
        <w:rPr/>
      </w:pPr>
      <w:r>
        <w:rPr>
          <w:rStyle w:val="Style14"/>
          <w:rFonts w:cs="PT Astra Serif" w:ascii="PT Astra Serif" w:hAnsi="PT Astra Serif"/>
          <w:b w:val="false"/>
          <w:bCs w:val="false"/>
          <w:sz w:val="28"/>
          <w:szCs w:val="28"/>
        </w:rPr>
        <w:t>общая площадь жилых помещений – 868,9 м.кв</w:t>
      </w:r>
      <w:r>
        <w:rPr>
          <w:rStyle w:val="Style14"/>
          <w:b w:val="false"/>
          <w:bCs w:val="false"/>
          <w:sz w:val="28"/>
          <w:szCs w:val="28"/>
        </w:rPr>
        <w:t>.</w:t>
      </w:r>
    </w:p>
    <w:p>
      <w:pPr>
        <w:pStyle w:val="25"/>
        <w:tabs>
          <w:tab w:val="clear" w:pos="708"/>
        </w:tabs>
        <w:spacing w:lineRule="auto" w:line="240" w:before="0" w:after="0"/>
        <w:ind w:hanging="0" w:start="120" w:end="0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tbl>
      <w:tblPr>
        <w:tblW w:w="8784" w:type="dxa"/>
        <w:jc w:val="center"/>
        <w:tblInd w:w="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534"/>
        <w:gridCol w:w="5351"/>
        <w:gridCol w:w="2845"/>
        <w:gridCol w:w="54"/>
      </w:tblGrid>
      <w:tr>
        <w:trPr>
          <w:trHeight w:val="1156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60"/>
              <w:rPr/>
            </w:pPr>
            <w:r>
              <w:rPr>
                <w:rStyle w:val="95pt"/>
                <w:rFonts w:eastAsia="PT Astra Serif" w:cs="PT Astra Serif" w:ascii="PT Astra Serif" w:hAnsi="PT Astra Serif"/>
                <w:b w:val="false"/>
                <w:bCs w:val="false"/>
                <w:sz w:val="24"/>
                <w:szCs w:val="24"/>
              </w:rPr>
              <w:t>№</w:t>
            </w:r>
          </w:p>
          <w:p>
            <w:pPr>
              <w:pStyle w:val="25"/>
              <w:spacing w:lineRule="auto" w:line="240" w:before="6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п/п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-561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Виды работ и услуг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Периодичность</w:t>
            </w:r>
          </w:p>
        </w:tc>
        <w:tc>
          <w:tcPr>
            <w:tcW w:w="54" w:type="dxa"/>
            <w:tcBorders/>
            <w:tcMar>
              <w:start w:w="0" w:type="dxa"/>
              <w:end w:w="0" w:type="dxa"/>
            </w:tcMar>
          </w:tcPr>
          <w:p>
            <w:pPr>
              <w:pStyle w:val="25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1523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11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конструкций многоквартирного дома, относящихся к общему имуществу. Подготовка к сезонной эксплуатации.  Противопожарные мероприятия. Внеплановые работы.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Осмотры - 2 раза в год</w:t>
            </w:r>
          </w:p>
        </w:tc>
        <w:tc>
          <w:tcPr>
            <w:tcW w:w="54" w:type="dxa"/>
            <w:tcBorders/>
            <w:tcMar>
              <w:start w:w="0" w:type="dxa"/>
              <w:end w:w="0" w:type="dxa"/>
            </w:tcMar>
          </w:tcPr>
          <w:p>
            <w:pPr>
              <w:pStyle w:val="25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847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2.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 вентиляции,</w:t>
            </w:r>
          </w:p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дымовентиляционных каналов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  <w:lang w:eastAsia="ru-RU"/>
              </w:rPr>
              <w:t>Постоянно. Проверка наличия тяги – 3 раза в год, согласно нормативам</w:t>
            </w:r>
          </w:p>
        </w:tc>
        <w:tc>
          <w:tcPr>
            <w:tcW w:w="54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15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3.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системы холодного водоснабжения.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  <w:tc>
          <w:tcPr>
            <w:tcW w:w="54" w:type="dxa"/>
            <w:tcBorders/>
            <w:tcMar>
              <w:start w:w="0" w:type="dxa"/>
              <w:end w:w="0" w:type="dxa"/>
            </w:tcMar>
          </w:tcPr>
          <w:p>
            <w:pPr>
              <w:pStyle w:val="25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24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4.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системы водоотведения.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  <w:tc>
          <w:tcPr>
            <w:tcW w:w="54" w:type="dxa"/>
            <w:tcBorders/>
            <w:tcMar>
              <w:start w:w="0" w:type="dxa"/>
              <w:end w:w="0" w:type="dxa"/>
            </w:tcMar>
          </w:tcPr>
          <w:p>
            <w:pPr>
              <w:pStyle w:val="25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1134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5.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системы электроснабжения и электрооборудования. Проведение электроизмерений.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Проведение электроизмерений – 1 раз в 3 года</w:t>
            </w:r>
          </w:p>
        </w:tc>
        <w:tc>
          <w:tcPr>
            <w:tcW w:w="54" w:type="dxa"/>
            <w:tcBorders/>
            <w:tcMar>
              <w:start w:w="0" w:type="dxa"/>
              <w:end w:w="0" w:type="dxa"/>
            </w:tcMar>
          </w:tcPr>
          <w:p>
            <w:pPr>
              <w:pStyle w:val="25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852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6.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Обеспечение устранения аварий, выполнения заявок населения</w:t>
            </w:r>
          </w:p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(аварийно-диспетчерское обслуживание)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  <w:tc>
          <w:tcPr>
            <w:tcW w:w="54" w:type="dxa"/>
            <w:tcBorders/>
            <w:tcMar>
              <w:start w:w="0" w:type="dxa"/>
              <w:end w:w="0" w:type="dxa"/>
            </w:tcMar>
          </w:tcPr>
          <w:p>
            <w:pPr>
              <w:pStyle w:val="25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763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7.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120" w:end="0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Организация начисления и сбора платежей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  <w:tc>
          <w:tcPr>
            <w:tcW w:w="54" w:type="dxa"/>
            <w:tcBorders/>
            <w:tcMar>
              <w:start w:w="0" w:type="dxa"/>
              <w:end w:w="0" w:type="dxa"/>
            </w:tcMar>
          </w:tcPr>
          <w:p>
            <w:pPr>
              <w:pStyle w:val="25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995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8.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120" w:end="0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Услуги управления многоквартирным домом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  <w:tc>
          <w:tcPr>
            <w:tcW w:w="54" w:type="dxa"/>
            <w:tcBorders/>
            <w:tcMar>
              <w:start w:w="0" w:type="dxa"/>
              <w:end w:w="0" w:type="dxa"/>
            </w:tcMar>
          </w:tcPr>
          <w:p>
            <w:pPr>
              <w:pStyle w:val="25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1361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9.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Механизированная уборка территории земельного участка от снега 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При толщине снегового покрова более 5 см.  </w:t>
            </w:r>
          </w:p>
        </w:tc>
        <w:tc>
          <w:tcPr>
            <w:tcW w:w="54" w:type="dxa"/>
            <w:tcBorders/>
            <w:tcMar>
              <w:start w:w="0" w:type="dxa"/>
              <w:end w:w="0" w:type="dxa"/>
            </w:tcMar>
          </w:tcPr>
          <w:p>
            <w:pPr>
              <w:pStyle w:val="25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887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57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10.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Очистка кровли от снега и наледи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Не допускается накопление снега слоем более 30 см</w:t>
            </w:r>
          </w:p>
        </w:tc>
        <w:tc>
          <w:tcPr>
            <w:tcW w:w="54" w:type="dxa"/>
            <w:tcBorders/>
            <w:tcMar>
              <w:start w:w="0" w:type="dxa"/>
              <w:end w:w="0" w:type="dxa"/>
            </w:tcMar>
          </w:tcPr>
          <w:p>
            <w:pPr>
              <w:pStyle w:val="25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1078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57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11.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120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Текущий ремонт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</w:rPr>
              <w:t>Согласно расчету размера платы</w:t>
            </w:r>
          </w:p>
        </w:tc>
      </w:tr>
    </w:tbl>
    <w:p>
      <w:pPr>
        <w:pStyle w:val="25"/>
        <w:tabs>
          <w:tab w:val="clear" w:pos="708"/>
        </w:tabs>
        <w:spacing w:lineRule="auto" w:line="240" w:before="0" w:after="0"/>
        <w:ind w:hanging="0" w:start="120" w:end="0"/>
        <w:jc w:val="star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ПЕРЕЧЕНЬ</w:t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обязательных работ и услуг по содержанию и текущему ремонту общего имущества в многоквартирном доме, являющимся объектом конкурса, по адресу:</w:t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с. Гавриловка, ул. Данилова,30</w:t>
      </w:r>
    </w:p>
    <w:p>
      <w:pPr>
        <w:pStyle w:val="25"/>
        <w:tabs>
          <w:tab w:val="clear" w:pos="708"/>
        </w:tabs>
        <w:spacing w:lineRule="auto" w:line="240"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общая площадь жилых помещений — 853,2 м.кв.</w:t>
      </w:r>
    </w:p>
    <w:p>
      <w:pPr>
        <w:pStyle w:val="25"/>
        <w:tabs>
          <w:tab w:val="clear" w:pos="708"/>
        </w:tabs>
        <w:spacing w:lineRule="auto" w:line="240"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tbl>
      <w:tblPr>
        <w:tblW w:w="8730" w:type="dxa"/>
        <w:jc w:val="center"/>
        <w:tblInd w:w="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534"/>
        <w:gridCol w:w="5351"/>
        <w:gridCol w:w="2845"/>
      </w:tblGrid>
      <w:tr>
        <w:trPr>
          <w:trHeight w:val="797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60"/>
              <w:rPr/>
            </w:pPr>
            <w:r>
              <w:rPr>
                <w:rStyle w:val="95pt"/>
                <w:rFonts w:eastAsia="PT Astra Serif" w:cs="PT Astra Serif" w:ascii="PT Astra Serif" w:hAnsi="PT Astra Serif"/>
                <w:b w:val="false"/>
                <w:bCs w:val="false"/>
                <w:sz w:val="24"/>
                <w:szCs w:val="24"/>
              </w:rPr>
              <w:t>№</w:t>
            </w:r>
          </w:p>
          <w:p>
            <w:pPr>
              <w:pStyle w:val="25"/>
              <w:spacing w:lineRule="auto" w:line="240" w:before="6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п/п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-561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Виды работ и услуг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Периодичность</w:t>
            </w:r>
          </w:p>
        </w:tc>
      </w:tr>
      <w:tr>
        <w:trPr>
          <w:trHeight w:val="1113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11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конструкций многоквартирного дома, относящихся к общему имуществу. Подготовка к сезонной эксплуатации.  Противопожарные мероприятия. Внеплановые работы.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Осмотры - 2 раза в год</w:t>
            </w:r>
          </w:p>
        </w:tc>
      </w:tr>
      <w:tr>
        <w:trPr>
          <w:trHeight w:val="847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2.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 вентиляции,</w:t>
            </w:r>
          </w:p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дымовентиляционных каналов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  <w:lang w:eastAsia="ru-RU"/>
              </w:rPr>
              <w:t>Постоянно. Проверка наличия тяги – 3 раза в год, согласно нормативам</w:t>
            </w:r>
          </w:p>
        </w:tc>
      </w:tr>
      <w:tr>
        <w:trPr>
          <w:trHeight w:val="515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3.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системы холодного водоснабжения.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</w:tr>
      <w:tr>
        <w:trPr>
          <w:trHeight w:val="324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4.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системы водоотведения.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</w:tr>
      <w:tr>
        <w:trPr>
          <w:trHeight w:val="904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5.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системы электроснабжения и электрооборудования. Проведение электроизмерений.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Проведение электроизмерений – 1 раз в 3 года</w:t>
            </w:r>
          </w:p>
        </w:tc>
      </w:tr>
      <w:tr>
        <w:trPr>
          <w:trHeight w:val="851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6.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Обеспечение устранения аварий, выполнения заявок населения (аварийно-диспетчерское обслуживание)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</w:tr>
      <w:tr>
        <w:trPr>
          <w:trHeight w:val="763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7.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120" w:end="0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Организация начисления и сбора платежей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</w:tr>
      <w:tr>
        <w:trPr>
          <w:trHeight w:val="647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8.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120" w:end="0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Услуги управления многоквартирным домом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</w:tr>
      <w:tr>
        <w:trPr>
          <w:trHeight w:val="1369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9.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Механизированная уборка территории земельного участка от снега 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При толщине снегового покрова более 5 см.  </w:t>
            </w:r>
          </w:p>
        </w:tc>
      </w:tr>
      <w:tr>
        <w:trPr>
          <w:trHeight w:val="887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57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10.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Очистка кровли от снега и наледи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Не допускается накопление снега слоем более 30 см</w:t>
            </w:r>
          </w:p>
        </w:tc>
      </w:tr>
      <w:tr>
        <w:trPr>
          <w:trHeight w:val="1078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57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11.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120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Текущий ремонт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</w:rPr>
              <w:t>Согласно расчету размера платы</w:t>
            </w:r>
          </w:p>
        </w:tc>
      </w:tr>
    </w:tbl>
    <w:p>
      <w:pPr>
        <w:pStyle w:val="25"/>
        <w:spacing w:before="0" w:after="0"/>
        <w:jc w:val="start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ПЕРЕЧЕНЬ</w:t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обязательных работ и услуг по содержанию и текущему ремонту общего имущества в многоквартирном доме, являющимся объектом конкурса, по адресу:</w:t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с. Ясашная Ташла, ул. Ленина, д.149</w:t>
      </w:r>
    </w:p>
    <w:p>
      <w:pPr>
        <w:pStyle w:val="25"/>
        <w:tabs>
          <w:tab w:val="clear" w:pos="708"/>
        </w:tabs>
        <w:spacing w:lineRule="auto" w:line="240"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общая площадь жилых помещений – 890,43 м.кв.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072" w:type="dxa"/>
        <w:jc w:val="center"/>
        <w:tblInd w:w="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555"/>
        <w:gridCol w:w="5561"/>
        <w:gridCol w:w="2956"/>
      </w:tblGrid>
      <w:tr>
        <w:trPr>
          <w:trHeight w:val="1156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60"/>
              <w:rPr/>
            </w:pPr>
            <w:r>
              <w:rPr>
                <w:rStyle w:val="95pt"/>
                <w:rFonts w:eastAsia="PT Astra Serif" w:cs="PT Astra Serif" w:ascii="PT Astra Serif" w:hAnsi="PT Astra Serif"/>
                <w:b w:val="false"/>
                <w:bCs w:val="false"/>
                <w:sz w:val="24"/>
                <w:szCs w:val="24"/>
              </w:rPr>
              <w:t>№</w:t>
            </w:r>
          </w:p>
          <w:p>
            <w:pPr>
              <w:pStyle w:val="25"/>
              <w:spacing w:lineRule="auto" w:line="240" w:before="6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п/п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-561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Виды работ и услуг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Периодичность</w:t>
            </w:r>
          </w:p>
        </w:tc>
      </w:tr>
      <w:tr>
        <w:trPr>
          <w:trHeight w:val="152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11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конструкций многоквартирного дома, относящихся к общему имуществу. Подготовка к сезонной эксплуатации.  Противопожарные мероприятия. Внеплановые работы.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Осмотры - 2 раза в год</w:t>
            </w:r>
          </w:p>
        </w:tc>
      </w:tr>
      <w:tr>
        <w:trPr>
          <w:trHeight w:val="847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2.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 вентиляции,</w:t>
            </w:r>
          </w:p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дымовентиляционных каналов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  <w:lang w:eastAsia="ru-RU"/>
              </w:rPr>
              <w:t>Постоянно. Проверка наличия тяги – 3 раза в год, согласно нормативам</w:t>
            </w:r>
          </w:p>
        </w:tc>
      </w:tr>
      <w:tr>
        <w:trPr>
          <w:trHeight w:val="51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3.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системы холодного водоснабжения.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</w:tr>
      <w:tr>
        <w:trPr>
          <w:trHeight w:val="324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4.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системы водоотведения.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</w:tr>
      <w:tr>
        <w:trPr>
          <w:trHeight w:val="1272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5.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Содержание системы электроснабжения и электрооборудования. Проведение электроизмерений.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Проведение электроизмерений – 1 раз в 3 года</w:t>
            </w:r>
          </w:p>
        </w:tc>
      </w:tr>
      <w:tr>
        <w:trPr>
          <w:trHeight w:val="836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6.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b w:val="false"/>
                <w:bCs w:val="false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b w:val="false"/>
                <w:bCs w:val="false"/>
                <w:color w:val="000000"/>
                <w:lang w:eastAsia="ru-RU"/>
              </w:rPr>
              <w:t>Содержание, обслуживание и диагностика общедомовой системы газоснабжения (ВДГО).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</w:tr>
      <w:tr>
        <w:trPr>
          <w:trHeight w:val="957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7.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Обеспечение устранения аварий, выполнения заявок населения, (аварийно-диспетчерское обслуживание)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</w:tr>
      <w:tr>
        <w:trPr>
          <w:trHeight w:val="757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8.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120" w:end="0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Организация начисления и сбора платежей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25"/>
              <w:spacing w:lineRule="auto" w:line="240" w:before="18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</w:tr>
      <w:tr>
        <w:trPr>
          <w:trHeight w:val="55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9.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120" w:end="0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Услуги управления многоквартирным домом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25"/>
              <w:spacing w:lineRule="auto" w:line="240" w:before="18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</w:t>
            </w:r>
          </w:p>
        </w:tc>
      </w:tr>
      <w:tr>
        <w:trPr>
          <w:trHeight w:val="1571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18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10.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Механизированная уборка территории земельного участка от снега 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При толщине снегового покрова более 5 см</w:t>
            </w:r>
          </w:p>
        </w:tc>
      </w:tr>
      <w:tr>
        <w:trPr>
          <w:trHeight w:val="1078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57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11.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120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Текущий ремонт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</w:rPr>
              <w:t>Согласно расчету размера платы</w:t>
            </w:r>
          </w:p>
        </w:tc>
      </w:tr>
    </w:tbl>
    <w:p>
      <w:pPr>
        <w:pStyle w:val="Normal"/>
        <w:tabs>
          <w:tab w:val="clear" w:pos="708"/>
          <w:tab w:val="left" w:pos="3705" w:leader="none"/>
        </w:tabs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705" w:leader="none"/>
        </w:tabs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705" w:leader="none"/>
        </w:tabs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705" w:leader="none"/>
        </w:tabs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705" w:leader="none"/>
        </w:tabs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705" w:leader="none"/>
        </w:tabs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705" w:leader="none"/>
        </w:tabs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ПЕРЕЧЕНЬ</w:t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обязательных работ и услуг по содержанию и текущему ремонту общего имущества в многоквартирном доме, являющимся объектом конкурса, по адресу:</w:t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  <w:lang w:eastAsia="ru-RU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  <w:lang w:eastAsia="ru-RU"/>
        </w:rPr>
        <w:t>с. Ясашная Ташла, ул. Ленина, д.151</w:t>
      </w:r>
    </w:p>
    <w:p>
      <w:pPr>
        <w:pStyle w:val="Normal"/>
        <w:widowControl w:val="false"/>
        <w:tabs>
          <w:tab w:val="clear" w:pos="708"/>
        </w:tabs>
        <w:suppressAutoHyphens w:val="false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общая площадь жилых помещений – 903,6 м.кв.</w:t>
      </w:r>
    </w:p>
    <w:p>
      <w:pPr>
        <w:pStyle w:val="Normal"/>
        <w:rPr>
          <w:rFonts w:ascii="PT Astra Serif" w:hAnsi="PT Astra Serif" w:eastAsia="Sylfaen" w:cs="PT Astra Serif"/>
          <w:b/>
          <w:bCs/>
          <w:sz w:val="22"/>
          <w:szCs w:val="22"/>
          <w:lang w:eastAsia="ru-RU"/>
        </w:rPr>
      </w:pPr>
      <w:r>
        <w:rPr>
          <w:rFonts w:eastAsia="Sylfaen" w:cs="PT Astra Serif" w:ascii="PT Astra Serif" w:hAnsi="PT Astra Serif"/>
          <w:b/>
          <w:bCs/>
          <w:sz w:val="22"/>
          <w:szCs w:val="22"/>
          <w:lang w:eastAsia="ru-RU"/>
        </w:rPr>
      </w:r>
    </w:p>
    <w:tbl>
      <w:tblPr>
        <w:tblW w:w="8730" w:type="dxa"/>
        <w:jc w:val="center"/>
        <w:tblInd w:w="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534"/>
        <w:gridCol w:w="5351"/>
        <w:gridCol w:w="2845"/>
      </w:tblGrid>
      <w:tr>
        <w:trPr>
          <w:trHeight w:val="1156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60"/>
              <w:jc w:val="center"/>
              <w:rPr>
                <w:rFonts w:ascii="PT Astra Serif" w:hAnsi="PT Astra Serif" w:eastAsia="PT Astra Serif" w:cs="PT Astra Serif"/>
                <w:color w:val="000000"/>
                <w:lang w:eastAsia="ru-RU"/>
              </w:rPr>
            </w:pPr>
            <w:r>
              <w:rPr>
                <w:rFonts w:eastAsia="PT Astra Serif" w:cs="PT Astra Serif" w:ascii="PT Astra Serif" w:hAnsi="PT Astra Serif"/>
                <w:color w:val="000000"/>
                <w:lang w:eastAsia="ru-RU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before="60" w:after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п/п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-561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Виды работ и услуг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Периодичность</w:t>
            </w:r>
          </w:p>
        </w:tc>
      </w:tr>
      <w:tr>
        <w:trPr>
          <w:trHeight w:val="1523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shd w:fill="FFFFFF" w:val="clear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shd w:fill="FFFFFF" w:val="clear"/>
                <w:lang w:eastAsia="ru-RU"/>
              </w:rPr>
              <w:t>1.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конструкций многоквартирного дома, относящихся к общему имуществу. Подготовка к сезонной эксплуатации.  Противопожарные мероприятия. Внеплановые работы.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Осмотры - 2 раза в год</w:t>
            </w:r>
          </w:p>
        </w:tc>
      </w:tr>
      <w:tr>
        <w:trPr>
          <w:trHeight w:val="847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 вентиляции,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дымовентиляционных каналов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Проверка наличия тяги – 3 раза в год, согласно нормативам</w:t>
            </w:r>
          </w:p>
        </w:tc>
      </w:tr>
      <w:tr>
        <w:trPr>
          <w:trHeight w:val="515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холодного водоснабжения.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324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4.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водоотведения.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1104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5.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электроснабжения и электрооборудования. Проведение электроизмерений.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Проведение электроизмерений – 1 раз в 3 года</w:t>
            </w:r>
          </w:p>
        </w:tc>
      </w:tr>
      <w:tr>
        <w:trPr>
          <w:trHeight w:val="763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6.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Содержание, обслуживание и диагностика общедомовой системы газоснабжения (ВДГО).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995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7.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Обеспечение устранения аварий, выполнения заявок населения, (аварийно-диспетчерское обслуживание)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Style14"/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555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8.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Организация начисления и сбора платежей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/>
            </w:pPr>
            <w:r>
              <w:rPr>
                <w:rStyle w:val="Style14"/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887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9.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Услуги управления многоквартирным домом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/>
            </w:pPr>
            <w:r>
              <w:rPr>
                <w:rStyle w:val="Style14"/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1708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10.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Механизированная уборка территории земельного участка от снега 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При толщине снегового покрова более 5 см.  </w:t>
            </w:r>
          </w:p>
        </w:tc>
      </w:tr>
      <w:tr>
        <w:trPr>
          <w:trHeight w:val="1078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57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11.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120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Текущий ремонт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</w:rPr>
              <w:t>Согласно расчету размера платы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3915" w:leader="none"/>
          <w:tab w:val="center" w:pos="4857" w:leader="none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3915" w:leader="none"/>
          <w:tab w:val="center" w:pos="4857" w:leader="none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3915" w:leader="none"/>
          <w:tab w:val="center" w:pos="4857" w:leader="none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3915" w:leader="none"/>
          <w:tab w:val="center" w:pos="4857" w:leader="none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3915" w:leader="none"/>
          <w:tab w:val="center" w:pos="4857" w:leader="none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3915" w:leader="none"/>
          <w:tab w:val="center" w:pos="4857" w:leader="none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ПЕРЕЧЕНЬ</w:t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обязательных работ и услуг по содержанию и текущему ремонту общего имущества в многоквартирном доме, являющимся объектом конкурса, по адресу:</w:t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  <w:lang w:eastAsia="ru-RU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  <w:lang w:eastAsia="ru-RU"/>
        </w:rPr>
        <w:t>с. Ясашная Ташла, ул. Ленина, д.153</w:t>
      </w:r>
    </w:p>
    <w:p>
      <w:pPr>
        <w:pStyle w:val="Normal"/>
        <w:widowControl w:val="false"/>
        <w:tabs>
          <w:tab w:val="clear" w:pos="708"/>
        </w:tabs>
        <w:suppressAutoHyphens w:val="false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общая площадь жилых помещений – 918,7 м.кв.</w:t>
      </w:r>
    </w:p>
    <w:p>
      <w:pPr>
        <w:pStyle w:val="Normal"/>
        <w:rPr>
          <w:rFonts w:ascii="PT Astra Serif" w:hAnsi="PT Astra Serif" w:eastAsia="Sylfaen" w:cs="PT Astra Serif"/>
          <w:b/>
          <w:bCs/>
          <w:sz w:val="22"/>
          <w:szCs w:val="22"/>
          <w:lang w:eastAsia="ru-RU"/>
        </w:rPr>
      </w:pPr>
      <w:r>
        <w:rPr>
          <w:rFonts w:eastAsia="Sylfaen" w:cs="PT Astra Serif" w:ascii="PT Astra Serif" w:hAnsi="PT Astra Serif"/>
          <w:b/>
          <w:bCs/>
          <w:sz w:val="22"/>
          <w:szCs w:val="22"/>
          <w:lang w:eastAsia="ru-RU"/>
        </w:rPr>
      </w:r>
    </w:p>
    <w:tbl>
      <w:tblPr>
        <w:tblW w:w="8730" w:type="dxa"/>
        <w:jc w:val="center"/>
        <w:tblInd w:w="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534"/>
        <w:gridCol w:w="5351"/>
        <w:gridCol w:w="2845"/>
      </w:tblGrid>
      <w:tr>
        <w:trPr>
          <w:trHeight w:val="1156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60"/>
              <w:jc w:val="center"/>
              <w:rPr>
                <w:rFonts w:ascii="PT Astra Serif" w:hAnsi="PT Astra Serif" w:eastAsia="PT Astra Serif" w:cs="PT Astra Serif"/>
                <w:color w:val="000000"/>
                <w:lang w:eastAsia="ru-RU"/>
              </w:rPr>
            </w:pPr>
            <w:r>
              <w:rPr>
                <w:rFonts w:eastAsia="PT Astra Serif" w:cs="PT Astra Serif" w:ascii="PT Astra Serif" w:hAnsi="PT Astra Serif"/>
                <w:color w:val="000000"/>
                <w:lang w:eastAsia="ru-RU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before="60" w:after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п/п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-561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Виды работ и услуг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Периодичность</w:t>
            </w:r>
          </w:p>
        </w:tc>
      </w:tr>
      <w:tr>
        <w:trPr>
          <w:trHeight w:val="1523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shd w:fill="FFFFFF" w:val="clear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shd w:fill="FFFFFF" w:val="clear"/>
                <w:lang w:eastAsia="ru-RU"/>
              </w:rPr>
              <w:t>1.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конструкций многоквартирного дома, относящихся к общему имуществу. Подготовка к сезонной эксплуатации.  Противопожарные мероприятия. Внеплановые работы.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Осмотры - 2 раза в год.</w:t>
            </w:r>
          </w:p>
        </w:tc>
      </w:tr>
      <w:tr>
        <w:trPr>
          <w:trHeight w:val="1062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 вентиляции,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 xml:space="preserve"> </w:t>
            </w: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дымовентиляционных каналов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Проверка наличия тяги – 3 раза в год, согласно нормативам</w:t>
            </w:r>
          </w:p>
        </w:tc>
      </w:tr>
      <w:tr>
        <w:trPr>
          <w:trHeight w:val="515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холодного водоснабжения.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</w:t>
            </w:r>
          </w:p>
        </w:tc>
      </w:tr>
      <w:tr>
        <w:trPr>
          <w:trHeight w:val="324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4.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водоотведения.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</w:t>
            </w:r>
          </w:p>
        </w:tc>
      </w:tr>
      <w:tr>
        <w:trPr>
          <w:trHeight w:val="867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5.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электроснабжения и электрооборудования. Проведение электроизмерений.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Проведение электроизмерений – 1 раз в 3 года</w:t>
            </w:r>
          </w:p>
        </w:tc>
      </w:tr>
      <w:tr>
        <w:trPr>
          <w:trHeight w:val="763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6.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Содержание, обслуживание и диагностика общедомовой системы газоснабжения (ВДГО).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995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7.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Обеспечение устранения аварий, выполнения заявок населения, (аварийно-диспетчерское обслуживание)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Style14"/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555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8.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Организация начисления и сбора платежей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/>
            </w:pPr>
            <w:r>
              <w:rPr>
                <w:rStyle w:val="Style14"/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757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9.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Услуги управления многоквартирным домом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/>
            </w:pPr>
            <w:r>
              <w:rPr>
                <w:rStyle w:val="Style14"/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1152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10.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Механизированная уборка территории земельного участка от снега 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При толщине снегового покрова более 5 см </w:t>
            </w:r>
          </w:p>
        </w:tc>
      </w:tr>
      <w:tr>
        <w:trPr>
          <w:trHeight w:val="1078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57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11.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120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Текущий ремонт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</w:rPr>
              <w:t>Согласно расчету размера платы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ПЕРЕЧЕНЬ</w:t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обязательных работ и услуг по содержанию и текущему ремонту общего имущества в многоквартирном доме, являющимся объектом конкурса, по адресу:</w:t>
      </w:r>
    </w:p>
    <w:p>
      <w:pPr>
        <w:pStyle w:val="25"/>
        <w:tabs>
          <w:tab w:val="clear" w:pos="708"/>
        </w:tabs>
        <w:spacing w:before="0" w:after="0"/>
        <w:ind w:hanging="0" w:start="120" w:end="0"/>
        <w:rPr>
          <w:rFonts w:ascii="PT Astra Serif" w:hAnsi="PT Astra Serif" w:cs="PT Astra Serif"/>
          <w:b w:val="false"/>
          <w:bCs w:val="false"/>
          <w:sz w:val="28"/>
          <w:szCs w:val="28"/>
          <w:lang w:eastAsia="ru-RU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  <w:lang w:eastAsia="ru-RU"/>
        </w:rPr>
        <w:t>с. Ясашная Ташла, ул. Ленина, д.155</w:t>
      </w:r>
    </w:p>
    <w:p>
      <w:pPr>
        <w:pStyle w:val="Normal"/>
        <w:widowControl w:val="false"/>
        <w:tabs>
          <w:tab w:val="clear" w:pos="708"/>
        </w:tabs>
        <w:suppressAutoHyphens w:val="false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общая площадь жилых помещений – 887,1 м. кв.</w:t>
      </w:r>
    </w:p>
    <w:p>
      <w:pPr>
        <w:pStyle w:val="Normal"/>
        <w:rPr>
          <w:rFonts w:ascii="PT Astra Serif" w:hAnsi="PT Astra Serif" w:eastAsia="Sylfaen" w:cs="PT Astra Serif"/>
          <w:b/>
          <w:bCs/>
          <w:sz w:val="28"/>
          <w:szCs w:val="28"/>
          <w:lang w:eastAsia="ru-RU"/>
        </w:rPr>
      </w:pPr>
      <w:r>
        <w:rPr>
          <w:rFonts w:eastAsia="Sylfaen" w:cs="PT Astra Serif" w:ascii="PT Astra Serif" w:hAnsi="PT Astra Serif"/>
          <w:b/>
          <w:bCs/>
          <w:sz w:val="28"/>
          <w:szCs w:val="28"/>
          <w:lang w:eastAsia="ru-RU"/>
        </w:rPr>
      </w:r>
    </w:p>
    <w:tbl>
      <w:tblPr>
        <w:tblW w:w="8837" w:type="dxa"/>
        <w:jc w:val="center"/>
        <w:tblInd w:w="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626"/>
        <w:gridCol w:w="5297"/>
        <w:gridCol w:w="2861"/>
        <w:gridCol w:w="53"/>
      </w:tblGrid>
      <w:tr>
        <w:trPr>
          <w:trHeight w:val="1156" w:hRule="exact"/>
        </w:trPr>
        <w:tc>
          <w:tcPr>
            <w:tcW w:w="626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60"/>
              <w:jc w:val="center"/>
              <w:rPr>
                <w:rFonts w:ascii="PT Astra Serif" w:hAnsi="PT Astra Serif" w:eastAsia="PT Astra Serif" w:cs="PT Astra Serif"/>
                <w:color w:val="000000"/>
                <w:lang w:eastAsia="ru-RU"/>
              </w:rPr>
            </w:pPr>
            <w:r>
              <w:rPr>
                <w:rFonts w:eastAsia="PT Astra Serif" w:cs="PT Astra Serif" w:ascii="PT Astra Serif" w:hAnsi="PT Astra Serif"/>
                <w:color w:val="000000"/>
                <w:lang w:eastAsia="ru-RU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before="60" w:after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п/п</w:t>
            </w:r>
          </w:p>
        </w:tc>
        <w:tc>
          <w:tcPr>
            <w:tcW w:w="5297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-561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Виды работ и услуг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Периодичность</w:t>
            </w:r>
          </w:p>
        </w:tc>
      </w:tr>
      <w:tr>
        <w:trPr>
          <w:trHeight w:val="1523" w:hRule="exact"/>
        </w:trPr>
        <w:tc>
          <w:tcPr>
            <w:tcW w:w="626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shd w:fill="FFFFFF" w:val="clear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shd w:fill="FFFFFF" w:val="clear"/>
                <w:lang w:eastAsia="ru-RU"/>
              </w:rPr>
              <w:t>1.</w:t>
            </w:r>
          </w:p>
        </w:tc>
        <w:tc>
          <w:tcPr>
            <w:tcW w:w="5297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конструкций многоквартирного дома, относящихся к общему имуществу. Подготовка к сезонной эксплуатации.  Противопожарные мероприятия. Внеплановые работы.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Осмотры - 2 раза в год.</w:t>
            </w:r>
          </w:p>
        </w:tc>
      </w:tr>
      <w:tr>
        <w:trPr>
          <w:trHeight w:val="1005" w:hRule="exact"/>
        </w:trPr>
        <w:tc>
          <w:tcPr>
            <w:tcW w:w="626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5297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 вентиляции,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дымовентиляционных каналов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Проверка наличия тяги – 3 раза в год, согласно нормативам</w:t>
            </w:r>
          </w:p>
        </w:tc>
      </w:tr>
      <w:tr>
        <w:trPr>
          <w:trHeight w:val="515" w:hRule="exact"/>
        </w:trPr>
        <w:tc>
          <w:tcPr>
            <w:tcW w:w="626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5297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холодного водоснабжения.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324" w:hRule="exact"/>
        </w:trPr>
        <w:tc>
          <w:tcPr>
            <w:tcW w:w="626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4.</w:t>
            </w:r>
          </w:p>
        </w:tc>
        <w:tc>
          <w:tcPr>
            <w:tcW w:w="5297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водоотведения.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980" w:hRule="exact"/>
        </w:trPr>
        <w:tc>
          <w:tcPr>
            <w:tcW w:w="626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5.</w:t>
            </w:r>
          </w:p>
        </w:tc>
        <w:tc>
          <w:tcPr>
            <w:tcW w:w="5297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электроснабжения и электрооборудования. Проведение электроизмерений.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Проведение электроизмерений – 1 раз в 3 года</w:t>
            </w:r>
          </w:p>
        </w:tc>
      </w:tr>
      <w:tr>
        <w:trPr>
          <w:trHeight w:val="763" w:hRule="exact"/>
        </w:trPr>
        <w:tc>
          <w:tcPr>
            <w:tcW w:w="626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6.</w:t>
            </w:r>
          </w:p>
        </w:tc>
        <w:tc>
          <w:tcPr>
            <w:tcW w:w="5297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Содержание, обслуживание и диагностика общедомовой системы газоснабжения (ВДГО).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 xml:space="preserve">Постоянно </w:t>
            </w:r>
          </w:p>
        </w:tc>
      </w:tr>
      <w:tr>
        <w:trPr>
          <w:trHeight w:val="995" w:hRule="exact"/>
        </w:trPr>
        <w:tc>
          <w:tcPr>
            <w:tcW w:w="6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7.</w:t>
            </w:r>
          </w:p>
        </w:tc>
        <w:tc>
          <w:tcPr>
            <w:tcW w:w="52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Обеспечение устранения аварий, выполнения заявок населения, (аварийно-диспетчерское обслуживание)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Style14"/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555" w:hRule="exact"/>
        </w:trPr>
        <w:tc>
          <w:tcPr>
            <w:tcW w:w="6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8.</w:t>
            </w:r>
          </w:p>
        </w:tc>
        <w:tc>
          <w:tcPr>
            <w:tcW w:w="52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Организация начисления и сбора платежей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/>
            </w:pPr>
            <w:r>
              <w:rPr>
                <w:rStyle w:val="Style14"/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887" w:hRule="exact"/>
        </w:trPr>
        <w:tc>
          <w:tcPr>
            <w:tcW w:w="6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9.</w:t>
            </w:r>
          </w:p>
        </w:tc>
        <w:tc>
          <w:tcPr>
            <w:tcW w:w="52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Услуги управления многоквартирным домом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/>
            </w:pPr>
            <w:r>
              <w:rPr>
                <w:rStyle w:val="Style14"/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1385" w:hRule="exact"/>
        </w:trPr>
        <w:tc>
          <w:tcPr>
            <w:tcW w:w="6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9.</w:t>
            </w:r>
          </w:p>
        </w:tc>
        <w:tc>
          <w:tcPr>
            <w:tcW w:w="52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Механизированная уборка территории земельного участка от снега 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При толщине снегового покрова более 5 см.  </w:t>
            </w:r>
          </w:p>
        </w:tc>
      </w:tr>
      <w:tr>
        <w:trPr>
          <w:trHeight w:val="1078" w:hRule="exact"/>
        </w:trPr>
        <w:tc>
          <w:tcPr>
            <w:tcW w:w="6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57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11.</w:t>
            </w:r>
          </w:p>
        </w:tc>
        <w:tc>
          <w:tcPr>
            <w:tcW w:w="52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120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Текущий ремонт</w:t>
            </w:r>
          </w:p>
        </w:tc>
        <w:tc>
          <w:tcPr>
            <w:tcW w:w="2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</w:rPr>
              <w:t>Согласно расчету размера платы</w:t>
            </w:r>
          </w:p>
        </w:tc>
        <w:tc>
          <w:tcPr>
            <w:tcW w:w="5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ПЕРЕЧЕНЬ</w:t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/>
      </w:pPr>
      <w:r>
        <w:rPr>
          <w:rStyle w:val="Style14"/>
          <w:rFonts w:eastAsia="Sylfaen" w:cs="Sylfaen" w:ascii="PT Astra Serif" w:hAnsi="PT Astra Serif"/>
          <w:sz w:val="28"/>
          <w:szCs w:val="28"/>
          <w:lang w:eastAsia="ru-RU"/>
        </w:rPr>
        <w:t xml:space="preserve">обязательных работ и услуг по содержанию </w:t>
      </w:r>
      <w:r>
        <w:rPr>
          <w:rStyle w:val="Style14"/>
          <w:rFonts w:eastAsia="Sylfaen" w:cs="PT Astra Serif" w:ascii="PT Astra Serif" w:hAnsi="PT Astra Serif"/>
          <w:sz w:val="28"/>
          <w:szCs w:val="28"/>
          <w:lang w:eastAsia="ru-RU"/>
        </w:rPr>
        <w:t xml:space="preserve">и текущему ремонту </w:t>
      </w:r>
      <w:r>
        <w:rPr>
          <w:rStyle w:val="Style14"/>
          <w:rFonts w:eastAsia="Sylfaen" w:cs="Sylfaen" w:ascii="PT Astra Serif" w:hAnsi="PT Astra Serif"/>
          <w:sz w:val="28"/>
          <w:szCs w:val="28"/>
          <w:lang w:eastAsia="ru-RU"/>
        </w:rPr>
        <w:t>общего имущества в многоквартирном доме, являющимся объектом конкурса, по адресу:</w:t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с. Подкуровка, ул. Совхозная, д.1</w:t>
      </w:r>
    </w:p>
    <w:p>
      <w:pPr>
        <w:pStyle w:val="Normal"/>
        <w:widowControl w:val="false"/>
        <w:tabs>
          <w:tab w:val="clear" w:pos="708"/>
        </w:tabs>
        <w:suppressAutoHyphens w:val="false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общая площадь жилых помещений – 355,7 м.кв.</w:t>
      </w:r>
    </w:p>
    <w:p>
      <w:pPr>
        <w:pStyle w:val="Normal"/>
        <w:rPr>
          <w:rFonts w:ascii="PT Astra Serif" w:hAnsi="PT Astra Serif" w:eastAsia="Sylfaen" w:cs="PT Astra Serif"/>
          <w:b/>
          <w:bCs/>
          <w:sz w:val="22"/>
          <w:szCs w:val="22"/>
          <w:lang w:eastAsia="ru-RU"/>
        </w:rPr>
      </w:pPr>
      <w:r>
        <w:rPr>
          <w:rFonts w:eastAsia="Sylfaen" w:cs="PT Astra Serif" w:ascii="PT Astra Serif" w:hAnsi="PT Astra Serif"/>
          <w:b/>
          <w:bCs/>
          <w:sz w:val="22"/>
          <w:szCs w:val="22"/>
          <w:lang w:eastAsia="ru-RU"/>
        </w:rPr>
      </w:r>
    </w:p>
    <w:tbl>
      <w:tblPr>
        <w:tblW w:w="9072" w:type="dxa"/>
        <w:jc w:val="center"/>
        <w:tblInd w:w="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555"/>
        <w:gridCol w:w="5561"/>
        <w:gridCol w:w="2956"/>
      </w:tblGrid>
      <w:tr>
        <w:trPr>
          <w:trHeight w:val="1156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60"/>
              <w:jc w:val="center"/>
              <w:rPr>
                <w:rFonts w:ascii="PT Astra Serif" w:hAnsi="PT Astra Serif" w:eastAsia="PT Astra Serif" w:cs="PT Astra Serif"/>
                <w:color w:val="000000"/>
                <w:lang w:eastAsia="ru-RU"/>
              </w:rPr>
            </w:pPr>
            <w:r>
              <w:rPr>
                <w:rFonts w:eastAsia="PT Astra Serif" w:cs="PT Astra Serif" w:ascii="PT Astra Serif" w:hAnsi="PT Astra Serif"/>
                <w:color w:val="000000"/>
                <w:lang w:eastAsia="ru-RU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before="60" w:after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п/п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-561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Виды работ и услуг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Периодичность</w:t>
            </w:r>
          </w:p>
        </w:tc>
      </w:tr>
      <w:tr>
        <w:trPr>
          <w:trHeight w:val="152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shd w:fill="FFFFFF" w:val="clear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shd w:fill="FFFFFF" w:val="clear"/>
                <w:lang w:eastAsia="ru-RU"/>
              </w:rPr>
              <w:t>1.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конструкций многоквартирного дома, относящихся к общему имуществу. Подготовка к сезонной эксплуатации. Противопожарные мероприятия. Внеплановые работы.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Осмотры - 2 раза в год.</w:t>
            </w:r>
          </w:p>
        </w:tc>
      </w:tr>
      <w:tr>
        <w:trPr>
          <w:trHeight w:val="847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 вентиляции, дымовентиляционных каналов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Проверка наличия тяги – 3 раза в год, согласно нормативам</w:t>
            </w:r>
          </w:p>
        </w:tc>
      </w:tr>
      <w:tr>
        <w:trPr>
          <w:trHeight w:val="51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холодного водоснабжения.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324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4.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водоотведения.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1138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5.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электроснабжения и электрооборудования. Проведение электроизмерений.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Проведение электроизмерений – 1 раз в 3 года</w:t>
            </w:r>
          </w:p>
        </w:tc>
      </w:tr>
      <w:tr>
        <w:trPr>
          <w:trHeight w:val="76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6.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Содержание, обслуживание и диагностика общедомовой системы газоснабжения (ВДГО).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99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7.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Обеспечение устранения аварий, выполнения заявок населения, (аварийно-диспетчерское обслуживание)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Style14"/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55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8.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Организация начисления и сбора платежей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/>
            </w:pPr>
            <w:r>
              <w:rPr>
                <w:rStyle w:val="Style14"/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887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9.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Услуги управления многоквартирным домом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/>
            </w:pPr>
            <w:r>
              <w:rPr>
                <w:rStyle w:val="Style14"/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1708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6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10.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Механизированная уборка территории земельного участка от снега 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При толщине снегового покрова более 5 см.  </w:t>
            </w:r>
          </w:p>
        </w:tc>
      </w:tr>
      <w:tr>
        <w:trPr>
          <w:trHeight w:val="84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57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11.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Очистка кровли от снега и наледи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Не допускается накопление снега слоем более 30 см</w:t>
            </w:r>
          </w:p>
        </w:tc>
      </w:tr>
      <w:tr>
        <w:trPr>
          <w:trHeight w:val="1078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57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12.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120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Текущий ремонт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</w:rPr>
              <w:t>Согласно расчету размера платы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ПЕРЕЧЕНЬ</w:t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/>
      </w:pPr>
      <w:r>
        <w:rPr>
          <w:rStyle w:val="Style14"/>
          <w:rFonts w:eastAsia="Sylfaen" w:cs="Sylfaen" w:ascii="PT Astra Serif" w:hAnsi="PT Astra Serif"/>
          <w:sz w:val="28"/>
          <w:szCs w:val="28"/>
          <w:lang w:eastAsia="ru-RU"/>
        </w:rPr>
        <w:t xml:space="preserve">обязательных работ и услуг по содержанию </w:t>
      </w:r>
      <w:r>
        <w:rPr>
          <w:rStyle w:val="Style14"/>
          <w:rFonts w:eastAsia="Sylfaen" w:cs="PT Astra Serif" w:ascii="PT Astra Serif" w:hAnsi="PT Astra Serif"/>
          <w:sz w:val="28"/>
          <w:szCs w:val="28"/>
          <w:lang w:eastAsia="ru-RU"/>
        </w:rPr>
        <w:t xml:space="preserve">и текущему ремонту </w:t>
      </w:r>
      <w:r>
        <w:rPr>
          <w:rStyle w:val="Style14"/>
          <w:rFonts w:eastAsia="Sylfaen" w:cs="Sylfaen" w:ascii="PT Astra Serif" w:hAnsi="PT Astra Serif"/>
          <w:sz w:val="28"/>
          <w:szCs w:val="28"/>
          <w:lang w:eastAsia="ru-RU"/>
        </w:rPr>
        <w:t>общего имущества в многоквартирном доме, являющимся объектом конкурса, по адресу:</w:t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с. Подкуровка,ул. Совхозная, д.2</w:t>
      </w:r>
    </w:p>
    <w:p>
      <w:pPr>
        <w:pStyle w:val="Normal"/>
        <w:widowControl w:val="false"/>
        <w:tabs>
          <w:tab w:val="clear" w:pos="708"/>
        </w:tabs>
        <w:suppressAutoHyphens w:val="false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общая площадь жилых помещений – 369,5 м.кв.</w:t>
      </w:r>
    </w:p>
    <w:p>
      <w:pPr>
        <w:pStyle w:val="Normal"/>
        <w:rPr>
          <w:rFonts w:ascii="PT Astra Serif" w:hAnsi="PT Astra Serif" w:eastAsia="Sylfaen" w:cs="PT Astra Serif"/>
          <w:b/>
          <w:bCs/>
          <w:sz w:val="22"/>
          <w:szCs w:val="22"/>
          <w:lang w:eastAsia="ru-RU"/>
        </w:rPr>
      </w:pPr>
      <w:r>
        <w:rPr>
          <w:rFonts w:eastAsia="Sylfaen" w:cs="PT Astra Serif" w:ascii="PT Astra Serif" w:hAnsi="PT Astra Serif"/>
          <w:b/>
          <w:bCs/>
          <w:sz w:val="22"/>
          <w:szCs w:val="22"/>
          <w:lang w:eastAsia="ru-RU"/>
        </w:rPr>
      </w:r>
    </w:p>
    <w:tbl>
      <w:tblPr>
        <w:tblW w:w="9072" w:type="dxa"/>
        <w:jc w:val="center"/>
        <w:tblInd w:w="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555"/>
        <w:gridCol w:w="5561"/>
        <w:gridCol w:w="2956"/>
      </w:tblGrid>
      <w:tr>
        <w:trPr>
          <w:trHeight w:val="1156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60"/>
              <w:jc w:val="center"/>
              <w:rPr>
                <w:rFonts w:ascii="PT Astra Serif" w:hAnsi="PT Astra Serif" w:eastAsia="PT Astra Serif" w:cs="PT Astra Serif"/>
                <w:color w:val="000000"/>
                <w:lang w:eastAsia="ru-RU"/>
              </w:rPr>
            </w:pPr>
            <w:r>
              <w:rPr>
                <w:rFonts w:eastAsia="PT Astra Serif" w:cs="PT Astra Serif" w:ascii="PT Astra Serif" w:hAnsi="PT Astra Serif"/>
                <w:color w:val="000000"/>
                <w:lang w:eastAsia="ru-RU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before="60" w:after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п/п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-561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Виды работ и услуг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Периодичность</w:t>
            </w:r>
          </w:p>
        </w:tc>
      </w:tr>
      <w:tr>
        <w:trPr>
          <w:trHeight w:val="152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shd w:fill="FFFFFF" w:val="clear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shd w:fill="FFFFFF" w:val="clear"/>
                <w:lang w:eastAsia="ru-RU"/>
              </w:rPr>
              <w:t>1.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конструкций многоквартирного дома, относящихся к общему имуществу. Подготовка к сезонной эксплуатации.  Противопожарные мероприятия. Внеплановые работы.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Осмотры - 2 раза в год.</w:t>
            </w:r>
          </w:p>
        </w:tc>
      </w:tr>
      <w:tr>
        <w:trPr>
          <w:trHeight w:val="847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 вентиляции, дымовентиляционных каналов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Проверка наличия тяги – 3 раза в год, согласно нормативам</w:t>
            </w:r>
          </w:p>
        </w:tc>
      </w:tr>
      <w:tr>
        <w:trPr>
          <w:trHeight w:val="51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холодного водоснабжения.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324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4.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водоотведения.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98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5.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электроснабжения и электрооборудования. Проведение электроизмерений.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Проведение электроизмерений – 1 раз в 3 года</w:t>
            </w:r>
          </w:p>
        </w:tc>
      </w:tr>
      <w:tr>
        <w:trPr>
          <w:trHeight w:val="76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6.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Содержание, обслуживание и диагностика общедомовой системы газоснабжения (ВДГО).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99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7.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Обеспечение устранения аварий, выполнения заявок населения, (аварийно-диспетчерское обслуживание)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Style14"/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55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8.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Организация начисления и сбора платежей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/>
            </w:pPr>
            <w:r>
              <w:rPr>
                <w:rStyle w:val="Style14"/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887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9.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Услуги управления многоквартирным домом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/>
            </w:pPr>
            <w:r>
              <w:rPr>
                <w:rStyle w:val="Style14"/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1708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10.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Механизированная уборка территории земельного участка от снега 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При толщине снегового покрова более 5 см.  </w:t>
            </w:r>
          </w:p>
        </w:tc>
      </w:tr>
      <w:tr>
        <w:trPr>
          <w:trHeight w:val="84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57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11.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Очистка кровли от снега и наледи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Не допускается накопление снега слоем более 30 см</w:t>
            </w:r>
          </w:p>
        </w:tc>
      </w:tr>
      <w:tr>
        <w:trPr>
          <w:trHeight w:val="914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57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12.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120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Текущий ремонт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</w:rPr>
              <w:t>Согласно расчету размера платы</w:t>
            </w:r>
          </w:p>
        </w:tc>
      </w:tr>
    </w:tbl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ПЕРЕЧЕНЬ</w:t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/>
      </w:pPr>
      <w:r>
        <w:rPr>
          <w:rStyle w:val="Style14"/>
          <w:rFonts w:eastAsia="Sylfaen" w:cs="Sylfaen" w:ascii="PT Astra Serif" w:hAnsi="PT Astra Serif"/>
          <w:sz w:val="28"/>
          <w:szCs w:val="28"/>
          <w:lang w:eastAsia="ru-RU"/>
        </w:rPr>
        <w:t xml:space="preserve">обязательных работ и услуг по содержанию </w:t>
      </w:r>
      <w:r>
        <w:rPr>
          <w:rStyle w:val="Style14"/>
          <w:rFonts w:eastAsia="Sylfaen" w:cs="PT Astra Serif" w:ascii="PT Astra Serif" w:hAnsi="PT Astra Serif"/>
          <w:sz w:val="28"/>
          <w:szCs w:val="28"/>
          <w:lang w:eastAsia="ru-RU"/>
        </w:rPr>
        <w:t xml:space="preserve">и текущему ремонту </w:t>
      </w:r>
      <w:r>
        <w:rPr>
          <w:rStyle w:val="Style14"/>
          <w:rFonts w:eastAsia="Sylfaen" w:cs="Sylfaen" w:ascii="PT Astra Serif" w:hAnsi="PT Astra Serif"/>
          <w:sz w:val="28"/>
          <w:szCs w:val="28"/>
          <w:lang w:eastAsia="ru-RU"/>
        </w:rPr>
        <w:t>общего имущества в многоквартирном доме, являющимся объектом конкурса, по адресу:</w:t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с. Подкуровка, ул. Совхозная, д.3</w:t>
      </w:r>
    </w:p>
    <w:p>
      <w:pPr>
        <w:pStyle w:val="Normal"/>
        <w:widowControl w:val="false"/>
        <w:tabs>
          <w:tab w:val="clear" w:pos="708"/>
        </w:tabs>
        <w:suppressAutoHyphens w:val="false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общая площадь жилых помещений – 707,9 м.кв.</w:t>
      </w:r>
    </w:p>
    <w:p>
      <w:pPr>
        <w:pStyle w:val="Normal"/>
        <w:rPr>
          <w:rFonts w:ascii="PT Astra Serif" w:hAnsi="PT Astra Serif" w:eastAsia="Sylfaen" w:cs="PT Astra Serif"/>
          <w:b/>
          <w:bCs/>
          <w:sz w:val="22"/>
          <w:szCs w:val="22"/>
          <w:lang w:eastAsia="ru-RU"/>
        </w:rPr>
      </w:pPr>
      <w:r>
        <w:rPr>
          <w:rFonts w:eastAsia="Sylfaen" w:cs="PT Astra Serif" w:ascii="PT Astra Serif" w:hAnsi="PT Astra Serif"/>
          <w:b/>
          <w:bCs/>
          <w:sz w:val="22"/>
          <w:szCs w:val="22"/>
          <w:lang w:eastAsia="ru-RU"/>
        </w:rPr>
      </w:r>
    </w:p>
    <w:tbl>
      <w:tblPr>
        <w:tblW w:w="9072" w:type="dxa"/>
        <w:jc w:val="center"/>
        <w:tblInd w:w="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555"/>
        <w:gridCol w:w="5561"/>
        <w:gridCol w:w="2956"/>
      </w:tblGrid>
      <w:tr>
        <w:trPr>
          <w:trHeight w:val="709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60"/>
              <w:jc w:val="center"/>
              <w:rPr>
                <w:rFonts w:ascii="PT Astra Serif" w:hAnsi="PT Astra Serif" w:eastAsia="PT Astra Serif" w:cs="PT Astra Serif"/>
                <w:color w:val="000000"/>
                <w:lang w:eastAsia="ru-RU"/>
              </w:rPr>
            </w:pPr>
            <w:r>
              <w:rPr>
                <w:rFonts w:eastAsia="PT Astra Serif" w:cs="PT Astra Serif" w:ascii="PT Astra Serif" w:hAnsi="PT Astra Serif"/>
                <w:color w:val="000000"/>
                <w:lang w:eastAsia="ru-RU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before="60" w:after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п/п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-561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Виды работ и услуг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Периодичность</w:t>
            </w:r>
          </w:p>
        </w:tc>
      </w:tr>
      <w:tr>
        <w:trPr>
          <w:trHeight w:val="152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shd w:fill="FFFFFF" w:val="clear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shd w:fill="FFFFFF" w:val="clear"/>
                <w:lang w:eastAsia="ru-RU"/>
              </w:rPr>
              <w:t>1.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конструкций многоквартирного дома, относящихся к общему имуществу. Подготовка к сезонной эксплуатации.  Противопожарные мероприятия. Внеплановые работы.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Осмотры - 2 раза в год.</w:t>
            </w:r>
          </w:p>
        </w:tc>
      </w:tr>
      <w:tr>
        <w:trPr>
          <w:trHeight w:val="847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 вентиляции, дымовентиляционных каналов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Проверка наличия тяги – 3 раза в год, согласно нормативам</w:t>
            </w:r>
          </w:p>
        </w:tc>
      </w:tr>
      <w:tr>
        <w:trPr>
          <w:trHeight w:val="51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холодного водоснабжения.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324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4.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водоотведения.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1168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5.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электроснабжения и электрооборудования. Проведение электроизмерений.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Проведение электроизмерений – 1 раз в 3 года</w:t>
            </w:r>
          </w:p>
        </w:tc>
      </w:tr>
      <w:tr>
        <w:trPr>
          <w:trHeight w:val="76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6.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Содержание, обслуживание и диагностика общедомовой системы газоснабжения (ВДГО).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99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7.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Обеспечение устранения аварий, выполнения заявок населения, (аварийно-диспетчерское обслуживание)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Style14"/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55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8.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Организация начисления и сбора платежей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/>
            </w:pPr>
            <w:r>
              <w:rPr>
                <w:rStyle w:val="Style14"/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887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9.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Услуги управления многоквартирным домом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/>
            </w:pPr>
            <w:r>
              <w:rPr>
                <w:rStyle w:val="Style14"/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1001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10.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Механизированная уборка территории земельного участка от снега 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При толщине снегового покрова более 5 см.  </w:t>
            </w:r>
          </w:p>
        </w:tc>
      </w:tr>
      <w:tr>
        <w:trPr>
          <w:trHeight w:val="84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57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11.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Очистка кровли от снега и наледи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Не допускается накопление снега слоем более 30 см</w:t>
            </w:r>
          </w:p>
        </w:tc>
      </w:tr>
      <w:tr>
        <w:trPr>
          <w:trHeight w:val="1078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57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12.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120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Текущий ремонт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</w:rPr>
              <w:t>Согласно расчету размера платы</w:t>
            </w:r>
          </w:p>
        </w:tc>
      </w:tr>
    </w:tbl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Style w:val="Style14"/>
          <w:rFonts w:ascii="PT Astra Serif" w:hAnsi="PT Astra Serif" w:eastAsia="Sylfaen" w:cs="Sylfae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Style w:val="Style14"/>
          <w:rFonts w:ascii="PT Astra Serif" w:hAnsi="PT Astra Serif" w:eastAsia="Sylfaen" w:cs="Sylfae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Style w:val="Style14"/>
          <w:rFonts w:ascii="PT Astra Serif" w:hAnsi="PT Astra Serif" w:eastAsia="Sylfaen" w:cs="Sylfaen"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/>
      </w:pPr>
      <w:r>
        <w:rPr>
          <w:rStyle w:val="Style14"/>
          <w:rFonts w:eastAsia="Sylfaen" w:cs="Sylfaen" w:ascii="PT Astra Serif" w:hAnsi="PT Astra Serif"/>
          <w:sz w:val="28"/>
          <w:szCs w:val="28"/>
          <w:lang w:eastAsia="ru-RU"/>
        </w:rPr>
        <w:t>ПЕРЕЧЕНЬ</w:t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/>
      </w:pPr>
      <w:r>
        <w:rPr>
          <w:rStyle w:val="Style14"/>
          <w:rFonts w:eastAsia="Sylfaen" w:cs="Sylfaen" w:ascii="PT Astra Serif" w:hAnsi="PT Astra Serif"/>
          <w:sz w:val="28"/>
          <w:szCs w:val="28"/>
          <w:lang w:eastAsia="ru-RU"/>
        </w:rPr>
        <w:t xml:space="preserve">обязательных работ и услуг по содержанию </w:t>
      </w:r>
      <w:r>
        <w:rPr>
          <w:rStyle w:val="Style14"/>
          <w:rFonts w:eastAsia="Sylfaen" w:cs="PT Astra Serif" w:ascii="PT Astra Serif" w:hAnsi="PT Astra Serif"/>
          <w:sz w:val="28"/>
          <w:szCs w:val="28"/>
          <w:lang w:eastAsia="ru-RU"/>
        </w:rPr>
        <w:t xml:space="preserve">и текущему ремонту </w:t>
      </w:r>
      <w:r>
        <w:rPr>
          <w:rStyle w:val="Style14"/>
          <w:rFonts w:eastAsia="Sylfaen" w:cs="Sylfaen" w:ascii="PT Astra Serif" w:hAnsi="PT Astra Serif"/>
          <w:sz w:val="28"/>
          <w:szCs w:val="28"/>
          <w:lang w:eastAsia="ru-RU"/>
        </w:rPr>
        <w:t>общего имущества в многоквартирном доме, являющимся объектом конкурса, по адресу:</w:t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 xml:space="preserve"> </w:t>
      </w:r>
      <w:r>
        <w:rPr>
          <w:rFonts w:eastAsia="Sylfaen" w:cs="Sylfaen" w:ascii="PT Astra Serif" w:hAnsi="PT Astra Serif"/>
          <w:sz w:val="28"/>
          <w:szCs w:val="28"/>
          <w:lang w:eastAsia="ru-RU"/>
        </w:rPr>
        <w:t>с. Подкуровка, ул. Совхозная, д.4</w:t>
      </w:r>
    </w:p>
    <w:p>
      <w:pPr>
        <w:pStyle w:val="Normal"/>
        <w:widowControl w:val="false"/>
        <w:tabs>
          <w:tab w:val="clear" w:pos="708"/>
        </w:tabs>
        <w:suppressAutoHyphens w:val="false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общая площадь жилых помещений – 693,2 м.кв.</w:t>
      </w:r>
    </w:p>
    <w:p>
      <w:pPr>
        <w:pStyle w:val="Normal"/>
        <w:rPr>
          <w:rFonts w:ascii="PT Astra Serif" w:hAnsi="PT Astra Serif" w:eastAsia="Sylfaen" w:cs="PT Astra Serif"/>
          <w:b/>
          <w:bCs/>
          <w:sz w:val="22"/>
          <w:szCs w:val="22"/>
          <w:lang w:eastAsia="ru-RU"/>
        </w:rPr>
      </w:pPr>
      <w:r>
        <w:rPr>
          <w:rFonts w:eastAsia="Sylfaen" w:cs="PT Astra Serif" w:ascii="PT Astra Serif" w:hAnsi="PT Astra Serif"/>
          <w:b/>
          <w:bCs/>
          <w:sz w:val="22"/>
          <w:szCs w:val="22"/>
          <w:lang w:eastAsia="ru-RU"/>
        </w:rPr>
      </w:r>
    </w:p>
    <w:tbl>
      <w:tblPr>
        <w:tblW w:w="9072" w:type="dxa"/>
        <w:jc w:val="center"/>
        <w:tblInd w:w="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555"/>
        <w:gridCol w:w="5561"/>
        <w:gridCol w:w="2956"/>
      </w:tblGrid>
      <w:tr>
        <w:trPr>
          <w:trHeight w:val="1156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60"/>
              <w:jc w:val="center"/>
              <w:rPr>
                <w:rFonts w:ascii="PT Astra Serif" w:hAnsi="PT Astra Serif" w:eastAsia="PT Astra Serif" w:cs="PT Astra Serif"/>
                <w:color w:val="000000"/>
                <w:lang w:eastAsia="ru-RU"/>
              </w:rPr>
            </w:pPr>
            <w:r>
              <w:rPr>
                <w:rFonts w:eastAsia="PT Astra Serif" w:cs="PT Astra Serif" w:ascii="PT Astra Serif" w:hAnsi="PT Astra Serif"/>
                <w:color w:val="000000"/>
                <w:lang w:eastAsia="ru-RU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before="60" w:after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п/п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-561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Виды работ и услуг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Периодичность</w:t>
            </w:r>
          </w:p>
        </w:tc>
      </w:tr>
      <w:tr>
        <w:trPr>
          <w:trHeight w:val="152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shd w:fill="FFFFFF" w:val="clear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shd w:fill="FFFFFF" w:val="clear"/>
                <w:lang w:eastAsia="ru-RU"/>
              </w:rPr>
              <w:t>1.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конструкций многоквартирного дома, относящихся к общему имуществу. Подготовка к сезонной эксплуатации.  Противопожарные мероприятия. Внеплановые работы.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Осмотры - 2 раза в год.</w:t>
            </w:r>
          </w:p>
        </w:tc>
      </w:tr>
      <w:tr>
        <w:trPr>
          <w:trHeight w:val="847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 вентиляции, дымовентиляционных каналов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Проверка наличия тяги – 3 раза в год, согласно нормативам</w:t>
            </w:r>
          </w:p>
        </w:tc>
      </w:tr>
      <w:tr>
        <w:trPr>
          <w:trHeight w:val="51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холодного водоснабжения.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324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4.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водоотведения.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904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5.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электроснабжения и электрооборудования. Проведение электроизмерений.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Проведение электроизмерений – 1 раз в 3 года</w:t>
            </w:r>
          </w:p>
        </w:tc>
      </w:tr>
      <w:tr>
        <w:trPr>
          <w:trHeight w:val="76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7.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Содержание, обслуживание и диагностика общедомовой системы газоснабжения (ВДГО).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99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8.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Обеспечение устранения аварий, выполнения заявок населения, (аварийно-диспетчерское обслуживание)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Style14"/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55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9.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Организация начисления и сбора платежей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/>
            </w:pPr>
            <w:r>
              <w:rPr>
                <w:rStyle w:val="Style14"/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52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10.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Услуги управления многоквартирным домом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/>
            </w:pPr>
            <w:r>
              <w:rPr>
                <w:rStyle w:val="Style14"/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84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10.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Механизированная уборка территории земельного участка от снега 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При толщине снегового покрова более 5 см.  </w:t>
            </w:r>
          </w:p>
        </w:tc>
      </w:tr>
      <w:tr>
        <w:trPr>
          <w:trHeight w:val="84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57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11.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Очистка кровли от снега и наледи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Не допускается накопление снега слоем более 30 см</w:t>
            </w:r>
          </w:p>
        </w:tc>
      </w:tr>
      <w:tr>
        <w:trPr>
          <w:trHeight w:val="1078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57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12.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120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Текущий ремонт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</w:rPr>
              <w:t>Согласно расчету размера платы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ПЕРЕЧЕНЬ</w:t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/>
      </w:pPr>
      <w:r>
        <w:rPr>
          <w:rStyle w:val="Style14"/>
          <w:rFonts w:eastAsia="Sylfaen" w:cs="Sylfaen" w:ascii="PT Astra Serif" w:hAnsi="PT Astra Serif"/>
          <w:sz w:val="28"/>
          <w:szCs w:val="28"/>
          <w:lang w:eastAsia="ru-RU"/>
        </w:rPr>
        <w:t xml:space="preserve">обязательных работ и услуг по содержанию </w:t>
      </w:r>
      <w:r>
        <w:rPr>
          <w:rStyle w:val="Style14"/>
          <w:rFonts w:eastAsia="Sylfaen" w:cs="PT Astra Serif" w:ascii="PT Astra Serif" w:hAnsi="PT Astra Serif"/>
          <w:sz w:val="28"/>
          <w:szCs w:val="28"/>
          <w:lang w:eastAsia="ru-RU"/>
        </w:rPr>
        <w:t>и текущему ремонту</w:t>
      </w:r>
      <w:r>
        <w:rPr>
          <w:rStyle w:val="Style14"/>
          <w:rFonts w:eastAsia="Sylfaen" w:cs="Sylfaen" w:ascii="PT Astra Serif" w:hAnsi="PT Astra Serif"/>
          <w:sz w:val="28"/>
          <w:szCs w:val="28"/>
          <w:lang w:eastAsia="ru-RU"/>
        </w:rPr>
        <w:t xml:space="preserve"> общего имущества в многоквартирном доме, являющимся объектом конкурса, по адресу:</w:t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 xml:space="preserve"> </w:t>
      </w:r>
      <w:r>
        <w:rPr>
          <w:rFonts w:eastAsia="Sylfaen" w:cs="Sylfaen" w:ascii="PT Astra Serif" w:hAnsi="PT Astra Serif"/>
          <w:sz w:val="28"/>
          <w:szCs w:val="28"/>
          <w:lang w:eastAsia="ru-RU"/>
        </w:rPr>
        <w:t>с. Подкуровка, ул. Совхозная, д.5</w:t>
      </w:r>
    </w:p>
    <w:p>
      <w:pPr>
        <w:pStyle w:val="Normal"/>
        <w:widowControl w:val="false"/>
        <w:tabs>
          <w:tab w:val="clear" w:pos="708"/>
        </w:tabs>
        <w:suppressAutoHyphens w:val="false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общая площадь жилых помещений – 708,3 м.кв.</w:t>
      </w:r>
    </w:p>
    <w:p>
      <w:pPr>
        <w:pStyle w:val="Normal"/>
        <w:rPr>
          <w:rFonts w:ascii="PT Astra Serif" w:hAnsi="PT Astra Serif" w:eastAsia="Sylfaen" w:cs="PT Astra Serif"/>
          <w:b/>
          <w:bCs/>
          <w:sz w:val="22"/>
          <w:szCs w:val="22"/>
          <w:lang w:eastAsia="ru-RU"/>
        </w:rPr>
      </w:pPr>
      <w:r>
        <w:rPr>
          <w:rFonts w:eastAsia="Sylfaen" w:cs="PT Astra Serif" w:ascii="PT Astra Serif" w:hAnsi="PT Astra Serif"/>
          <w:b/>
          <w:bCs/>
          <w:sz w:val="22"/>
          <w:szCs w:val="22"/>
          <w:lang w:eastAsia="ru-RU"/>
        </w:rPr>
      </w:r>
    </w:p>
    <w:tbl>
      <w:tblPr>
        <w:tblW w:w="8730" w:type="dxa"/>
        <w:jc w:val="center"/>
        <w:tblInd w:w="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534"/>
        <w:gridCol w:w="5351"/>
        <w:gridCol w:w="2845"/>
      </w:tblGrid>
      <w:tr>
        <w:trPr>
          <w:trHeight w:val="823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60"/>
              <w:jc w:val="center"/>
              <w:rPr>
                <w:rFonts w:ascii="PT Astra Serif" w:hAnsi="PT Astra Serif" w:eastAsia="PT Astra Serif" w:cs="PT Astra Serif"/>
                <w:color w:val="000000"/>
                <w:lang w:eastAsia="ru-RU"/>
              </w:rPr>
            </w:pPr>
            <w:r>
              <w:rPr>
                <w:rFonts w:eastAsia="PT Astra Serif" w:cs="PT Astra Serif" w:ascii="PT Astra Serif" w:hAnsi="PT Astra Serif"/>
                <w:color w:val="000000"/>
                <w:lang w:eastAsia="ru-RU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before="60" w:after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п/п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-561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Виды работ и услуг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Периодичность</w:t>
            </w:r>
          </w:p>
        </w:tc>
      </w:tr>
      <w:tr>
        <w:trPr>
          <w:trHeight w:val="1523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6" w:end="0"/>
              <w:jc w:val="center"/>
              <w:rPr>
                <w:rFonts w:ascii="PT Astra Serif" w:hAnsi="PT Astra Serif" w:eastAsia="Sylfaen" w:cs="Sylfaen"/>
                <w:color w:val="000000"/>
                <w:shd w:fill="FFFFFF" w:val="clear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shd w:fill="FFFFFF" w:val="clear"/>
                <w:lang w:eastAsia="ru-RU"/>
              </w:rPr>
              <w:t>1.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конструкций многоквартирного дома, относящихся к общему имуществу. Подготовка к сезонной эксплуатации.  Противопожарные мероприятия. Внеплановые работы.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Осмотры - 2 раза в год.</w:t>
            </w:r>
          </w:p>
        </w:tc>
      </w:tr>
      <w:tr>
        <w:trPr>
          <w:trHeight w:val="847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6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 вентиляции,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дымовентиляционных каналов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Проверка наличия тяги – 3 раза в год, согласно нормативам</w:t>
            </w:r>
          </w:p>
        </w:tc>
      </w:tr>
      <w:tr>
        <w:trPr>
          <w:trHeight w:val="515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холодного водоснабжения.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324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4.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водоотведения.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1036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5.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электроснабжения и электрооборудования. Проведение электроизмерений.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Проведение электроизмерений – 1 раз в 3 года</w:t>
            </w:r>
          </w:p>
        </w:tc>
      </w:tr>
      <w:tr>
        <w:trPr>
          <w:trHeight w:val="763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6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6.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Содержание, обслуживание и диагностика общедомовой системы газоснабжения (ВДГО).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995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6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7.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Обеспечение устранения аварий, выполнения заявок населения, (аварийно-диспетчерское обслуживание)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Постоянно</w:t>
            </w:r>
          </w:p>
        </w:tc>
      </w:tr>
      <w:tr>
        <w:trPr>
          <w:trHeight w:val="555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6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8.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Организация начисления и сбора платежей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Постоянно</w:t>
            </w:r>
          </w:p>
        </w:tc>
      </w:tr>
      <w:tr>
        <w:trPr>
          <w:trHeight w:val="887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6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9.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Услуги управления многоквартирным домом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Постоянно</w:t>
            </w:r>
          </w:p>
        </w:tc>
      </w:tr>
      <w:tr>
        <w:trPr>
          <w:trHeight w:val="1054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6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10.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Механизированная уборка территории земельного участка от снега 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При толщине снегового покрова более 5 см.  </w:t>
            </w:r>
          </w:p>
        </w:tc>
      </w:tr>
      <w:tr>
        <w:trPr>
          <w:trHeight w:val="843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57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11.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Очистка кровли от снега и наледи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Не допускается накопление снега слоем более 30 см</w:t>
            </w:r>
          </w:p>
        </w:tc>
      </w:tr>
      <w:tr>
        <w:trPr>
          <w:trHeight w:val="1078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57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12.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120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Текущий ремонт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</w:rPr>
              <w:t>Согласно расчету размера платы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ПЕРЕЧЕНЬ</w:t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/>
      </w:pPr>
      <w:r>
        <w:rPr>
          <w:rStyle w:val="Style14"/>
          <w:rFonts w:eastAsia="Sylfaen" w:cs="Sylfaen" w:ascii="PT Astra Serif" w:hAnsi="PT Astra Serif"/>
          <w:sz w:val="28"/>
          <w:szCs w:val="28"/>
          <w:lang w:eastAsia="ru-RU"/>
        </w:rPr>
        <w:t xml:space="preserve">обязательных работ и услуг по содержанию </w:t>
      </w:r>
      <w:r>
        <w:rPr>
          <w:rStyle w:val="Style14"/>
          <w:rFonts w:eastAsia="Sylfaen" w:cs="PT Astra Serif" w:ascii="PT Astra Serif" w:hAnsi="PT Astra Serif"/>
          <w:sz w:val="28"/>
          <w:szCs w:val="28"/>
          <w:lang w:eastAsia="ru-RU"/>
        </w:rPr>
        <w:t xml:space="preserve">и текущему ремонту </w:t>
      </w:r>
      <w:r>
        <w:rPr>
          <w:rStyle w:val="Style14"/>
          <w:rFonts w:eastAsia="Sylfaen" w:cs="Sylfaen" w:ascii="PT Astra Serif" w:hAnsi="PT Astra Serif"/>
          <w:sz w:val="28"/>
          <w:szCs w:val="28"/>
          <w:lang w:eastAsia="ru-RU"/>
        </w:rPr>
        <w:t>общего имущества в многоквартирном доме, являющимся объектом конкурса, по адресу:</w:t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 xml:space="preserve"> </w:t>
      </w:r>
      <w:r>
        <w:rPr>
          <w:rFonts w:eastAsia="Sylfaen" w:cs="Sylfaen" w:ascii="PT Astra Serif" w:hAnsi="PT Astra Serif"/>
          <w:sz w:val="28"/>
          <w:szCs w:val="28"/>
          <w:lang w:eastAsia="ru-RU"/>
        </w:rPr>
        <w:t>с. Подкуровка, ул. Совхозная, д.6</w:t>
      </w:r>
    </w:p>
    <w:p>
      <w:pPr>
        <w:pStyle w:val="Normal"/>
        <w:widowControl w:val="false"/>
        <w:tabs>
          <w:tab w:val="clear" w:pos="708"/>
        </w:tabs>
        <w:suppressAutoHyphens w:val="false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общая площадь жилых помещений – 902,2 м.кв.</w:t>
      </w:r>
    </w:p>
    <w:p>
      <w:pPr>
        <w:pStyle w:val="Normal"/>
        <w:rPr>
          <w:rFonts w:ascii="PT Astra Serif" w:hAnsi="PT Astra Serif" w:eastAsia="Sylfaen" w:cs="PT Astra Serif"/>
          <w:b/>
          <w:bCs/>
          <w:sz w:val="22"/>
          <w:szCs w:val="22"/>
          <w:lang w:eastAsia="ru-RU"/>
        </w:rPr>
      </w:pPr>
      <w:r>
        <w:rPr>
          <w:rFonts w:eastAsia="Sylfaen" w:cs="PT Astra Serif" w:ascii="PT Astra Serif" w:hAnsi="PT Astra Serif"/>
          <w:b/>
          <w:bCs/>
          <w:sz w:val="22"/>
          <w:szCs w:val="22"/>
          <w:lang w:eastAsia="ru-RU"/>
        </w:rPr>
      </w:r>
    </w:p>
    <w:tbl>
      <w:tblPr>
        <w:tblW w:w="9072" w:type="dxa"/>
        <w:jc w:val="center"/>
        <w:tblInd w:w="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555"/>
        <w:gridCol w:w="5561"/>
        <w:gridCol w:w="2956"/>
      </w:tblGrid>
      <w:tr>
        <w:trPr>
          <w:trHeight w:val="1156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60"/>
              <w:jc w:val="center"/>
              <w:rPr>
                <w:rFonts w:ascii="PT Astra Serif" w:hAnsi="PT Astra Serif" w:eastAsia="PT Astra Serif" w:cs="PT Astra Serif"/>
                <w:color w:val="000000"/>
                <w:lang w:eastAsia="ru-RU"/>
              </w:rPr>
            </w:pPr>
            <w:r>
              <w:rPr>
                <w:rFonts w:eastAsia="PT Astra Serif" w:cs="PT Astra Serif" w:ascii="PT Astra Serif" w:hAnsi="PT Astra Serif"/>
                <w:color w:val="000000"/>
                <w:lang w:eastAsia="ru-RU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before="60" w:after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п/п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-561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Виды работ и услуг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Периодичность</w:t>
            </w:r>
          </w:p>
        </w:tc>
      </w:tr>
      <w:tr>
        <w:trPr>
          <w:trHeight w:val="152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shd w:fill="FFFFFF" w:val="clear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shd w:fill="FFFFFF" w:val="clear"/>
                <w:lang w:eastAsia="ru-RU"/>
              </w:rPr>
              <w:t>1.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конструкций многоквартирного дома, относящихся к общему имуществу. Подготовка к сезонной эксплуатации.  Противопожарные мероприятия. Внеплановые работы.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Осмотры - 2 раза в год.</w:t>
            </w:r>
          </w:p>
        </w:tc>
      </w:tr>
      <w:tr>
        <w:trPr>
          <w:trHeight w:val="847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 вентиляции, дымовентиляционных каналов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Проверка наличия тяги – 3 раза в год, согласно нормативам</w:t>
            </w:r>
          </w:p>
        </w:tc>
      </w:tr>
      <w:tr>
        <w:trPr>
          <w:trHeight w:val="51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холодного водоснабжения.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324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4.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водоотведения.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160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5.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электроснабжения и электрооборудования. Проведение электроизмерений.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Проведение электроизмерений – 1 раз в 3 года</w:t>
            </w:r>
          </w:p>
        </w:tc>
      </w:tr>
      <w:tr>
        <w:trPr>
          <w:trHeight w:val="76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6.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Содержание, обслуживание и диагностика общедомовой системы газоснабжения (ВДГО).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99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7.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Обеспечение устранения аварий, выполнения заявок населения, (аварийно-диспетчерское обслуживание)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Постоянно</w:t>
            </w:r>
          </w:p>
        </w:tc>
      </w:tr>
      <w:tr>
        <w:trPr>
          <w:trHeight w:val="55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8.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Организация начисления и сбора платежей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Постоянно</w:t>
            </w:r>
          </w:p>
        </w:tc>
      </w:tr>
      <w:tr>
        <w:trPr>
          <w:trHeight w:val="887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9.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Услуги управления многоквартирным домом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Постоянно</w:t>
            </w:r>
          </w:p>
        </w:tc>
      </w:tr>
      <w:tr>
        <w:trPr>
          <w:trHeight w:val="1200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9.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Механизированная уборка территории земельного участка от снега 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При толщине снегового покрова более 5 см.  </w:t>
            </w:r>
          </w:p>
        </w:tc>
      </w:tr>
      <w:tr>
        <w:trPr>
          <w:trHeight w:val="84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57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10.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Очистка кровли от снега и наледи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Не допускается накопление снега слоем более 30 см</w:t>
            </w:r>
          </w:p>
        </w:tc>
      </w:tr>
      <w:tr>
        <w:trPr>
          <w:trHeight w:val="1078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57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11.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120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Текущий ремонт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</w:rPr>
              <w:t>Согласно расчету размера платы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ПЕРЕЧЕНЬ</w:t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/>
      </w:pPr>
      <w:r>
        <w:rPr>
          <w:rStyle w:val="Style14"/>
          <w:rFonts w:eastAsia="Sylfaen" w:cs="Sylfaen" w:ascii="PT Astra Serif" w:hAnsi="PT Astra Serif"/>
          <w:sz w:val="28"/>
          <w:szCs w:val="28"/>
          <w:lang w:eastAsia="ru-RU"/>
        </w:rPr>
        <w:t xml:space="preserve">обязательных работ и услуг по содержанию </w:t>
      </w:r>
      <w:r>
        <w:rPr>
          <w:rStyle w:val="Style14"/>
          <w:rFonts w:eastAsia="Sylfaen" w:cs="PT Astra Serif" w:ascii="PT Astra Serif" w:hAnsi="PT Astra Serif"/>
          <w:sz w:val="28"/>
          <w:szCs w:val="28"/>
          <w:lang w:eastAsia="ru-RU"/>
        </w:rPr>
        <w:t xml:space="preserve">и текущему ремонту </w:t>
      </w:r>
      <w:r>
        <w:rPr>
          <w:rStyle w:val="Style14"/>
          <w:rFonts w:eastAsia="Sylfaen" w:cs="Sylfaen" w:ascii="PT Astra Serif" w:hAnsi="PT Astra Serif"/>
          <w:sz w:val="28"/>
          <w:szCs w:val="28"/>
          <w:lang w:eastAsia="ru-RU"/>
        </w:rPr>
        <w:t>общего имущества в многоквартирном доме, являющимся объектом конкурса, по адресу:</w:t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 xml:space="preserve"> </w:t>
      </w:r>
      <w:r>
        <w:rPr>
          <w:rFonts w:eastAsia="Sylfaen" w:cs="Sylfaen" w:ascii="PT Astra Serif" w:hAnsi="PT Astra Serif"/>
          <w:sz w:val="28"/>
          <w:szCs w:val="28"/>
          <w:lang w:eastAsia="ru-RU"/>
        </w:rPr>
        <w:t>с. Подкуровка, ул. Совхозная, д.7</w:t>
      </w:r>
    </w:p>
    <w:p>
      <w:pPr>
        <w:pStyle w:val="Normal"/>
        <w:widowControl w:val="false"/>
        <w:tabs>
          <w:tab w:val="clear" w:pos="708"/>
        </w:tabs>
        <w:suppressAutoHyphens w:val="false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общая площадь жилых помещений – 950,3 м.кв.</w:t>
      </w:r>
    </w:p>
    <w:p>
      <w:pPr>
        <w:pStyle w:val="Normal"/>
        <w:rPr>
          <w:rFonts w:ascii="PT Astra Serif" w:hAnsi="PT Astra Serif" w:eastAsia="Sylfaen" w:cs="PT Astra Serif"/>
          <w:b/>
          <w:bCs/>
          <w:sz w:val="22"/>
          <w:szCs w:val="22"/>
          <w:lang w:eastAsia="ru-RU"/>
        </w:rPr>
      </w:pPr>
      <w:r>
        <w:rPr>
          <w:rFonts w:eastAsia="Sylfaen" w:cs="PT Astra Serif" w:ascii="PT Astra Serif" w:hAnsi="PT Astra Serif"/>
          <w:b/>
          <w:bCs/>
          <w:sz w:val="22"/>
          <w:szCs w:val="22"/>
          <w:lang w:eastAsia="ru-RU"/>
        </w:rPr>
      </w:r>
    </w:p>
    <w:tbl>
      <w:tblPr>
        <w:tblW w:w="9072" w:type="dxa"/>
        <w:jc w:val="center"/>
        <w:tblInd w:w="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555"/>
        <w:gridCol w:w="5561"/>
        <w:gridCol w:w="2956"/>
      </w:tblGrid>
      <w:tr>
        <w:trPr>
          <w:trHeight w:val="708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60"/>
              <w:jc w:val="center"/>
              <w:rPr>
                <w:rFonts w:ascii="PT Astra Serif" w:hAnsi="PT Astra Serif" w:eastAsia="PT Astra Serif" w:cs="PT Astra Serif"/>
                <w:color w:val="000000"/>
                <w:lang w:eastAsia="ru-RU"/>
              </w:rPr>
            </w:pPr>
            <w:r>
              <w:rPr>
                <w:rFonts w:eastAsia="PT Astra Serif" w:cs="PT Astra Serif" w:ascii="PT Astra Serif" w:hAnsi="PT Astra Serif"/>
                <w:color w:val="000000"/>
                <w:lang w:eastAsia="ru-RU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before="60" w:after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п/п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-561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Виды работ и услуг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Периодичность</w:t>
            </w:r>
          </w:p>
        </w:tc>
      </w:tr>
      <w:tr>
        <w:trPr>
          <w:trHeight w:val="152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shd w:fill="FFFFFF" w:val="clear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shd w:fill="FFFFFF" w:val="clear"/>
                <w:lang w:eastAsia="ru-RU"/>
              </w:rPr>
              <w:t>1.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конструкций многоквартирного дома, относящихся к общему имуществу. Подготовка к сезонной эксплуатации.  Противопожарные мероприятия. Внеплановые работы.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Осмотры - 2 раза в год.</w:t>
            </w:r>
          </w:p>
        </w:tc>
      </w:tr>
      <w:tr>
        <w:trPr>
          <w:trHeight w:val="847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6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 вентиляции, дымовентиляционных каналов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Проверка наличия тяги – 3 раза в год, согласно нормативам</w:t>
            </w:r>
          </w:p>
        </w:tc>
      </w:tr>
      <w:tr>
        <w:trPr>
          <w:trHeight w:val="51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6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холодного водоснабжения.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</w:t>
            </w:r>
          </w:p>
        </w:tc>
      </w:tr>
      <w:tr>
        <w:trPr>
          <w:trHeight w:val="324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6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4.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водоотведения.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</w:t>
            </w:r>
          </w:p>
        </w:tc>
      </w:tr>
      <w:tr>
        <w:trPr>
          <w:trHeight w:val="927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6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5.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электроснабжения и электрооборудования. Проведение электроизмерений.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Проведение электроизмерений – 1 раз в 3 года</w:t>
            </w:r>
          </w:p>
        </w:tc>
      </w:tr>
      <w:tr>
        <w:trPr>
          <w:trHeight w:val="76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6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6.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Содержание, обслуживание и диагностика общедомовой системы газоснабжения (ВДГО).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</w:t>
            </w:r>
          </w:p>
        </w:tc>
      </w:tr>
      <w:tr>
        <w:trPr>
          <w:trHeight w:val="99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6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7.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Обеспечение устранения аварий, выполнения заявок населения, (аварийно-диспетчерское обслуживание)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постоянно</w:t>
            </w:r>
          </w:p>
        </w:tc>
      </w:tr>
      <w:tr>
        <w:trPr>
          <w:trHeight w:val="55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8.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Организация начисления и сбора платежей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постоянно</w:t>
            </w:r>
          </w:p>
        </w:tc>
      </w:tr>
      <w:tr>
        <w:trPr>
          <w:trHeight w:val="887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9.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Услуги управления многоквартирным домом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постоянно</w:t>
            </w:r>
          </w:p>
        </w:tc>
      </w:tr>
      <w:tr>
        <w:trPr>
          <w:trHeight w:val="1708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10.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Механизированная уборка территории земельного участка от снега 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При толщине снегового покрова более 5 см.  </w:t>
            </w:r>
          </w:p>
        </w:tc>
      </w:tr>
      <w:tr>
        <w:trPr>
          <w:trHeight w:val="84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57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11.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Очистка кровли от снега и наледи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Не допускается накопление снега слоем более 30 см</w:t>
            </w:r>
          </w:p>
        </w:tc>
      </w:tr>
      <w:tr>
        <w:trPr>
          <w:trHeight w:val="64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57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12.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120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Текущий ремонт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</w:rPr>
              <w:t>Согласно расчету размера платы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ПЕРЕЧЕНЬ</w:t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/>
      </w:pPr>
      <w:r>
        <w:rPr>
          <w:rStyle w:val="Style14"/>
          <w:rFonts w:eastAsia="Sylfaen" w:cs="Sylfaen" w:ascii="PT Astra Serif" w:hAnsi="PT Astra Serif"/>
          <w:sz w:val="28"/>
          <w:szCs w:val="28"/>
          <w:lang w:eastAsia="ru-RU"/>
        </w:rPr>
        <w:t xml:space="preserve">обязательных работ и услуг по содержанию </w:t>
      </w:r>
      <w:r>
        <w:rPr>
          <w:rStyle w:val="Style14"/>
          <w:rFonts w:eastAsia="Sylfaen" w:cs="PT Astra Serif" w:ascii="PT Astra Serif" w:hAnsi="PT Astra Serif"/>
          <w:sz w:val="28"/>
          <w:szCs w:val="28"/>
          <w:lang w:eastAsia="ru-RU"/>
        </w:rPr>
        <w:t>и текущему ремонту</w:t>
      </w:r>
      <w:r>
        <w:rPr>
          <w:rStyle w:val="Style14"/>
          <w:rFonts w:eastAsia="Sylfaen" w:cs="Sylfaen" w:ascii="PT Astra Serif" w:hAnsi="PT Astra Serif"/>
          <w:sz w:val="28"/>
          <w:szCs w:val="28"/>
          <w:lang w:eastAsia="ru-RU"/>
        </w:rPr>
        <w:t xml:space="preserve"> общего имущества в многоквартирном доме, являющимся объектом конкурса, по адресу:</w:t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с. Солдатская Ташла, ул. Ульяновская, д.26</w:t>
      </w:r>
    </w:p>
    <w:p>
      <w:pPr>
        <w:pStyle w:val="Normal"/>
        <w:widowControl w:val="false"/>
        <w:tabs>
          <w:tab w:val="clear" w:pos="708"/>
        </w:tabs>
        <w:suppressAutoHyphens w:val="false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общая площадь жилых помещений – 561,77 м.кв.</w:t>
      </w:r>
    </w:p>
    <w:p>
      <w:pPr>
        <w:pStyle w:val="Normal"/>
        <w:rPr>
          <w:rFonts w:ascii="PT Astra Serif" w:hAnsi="PT Astra Serif" w:eastAsia="Sylfaen" w:cs="PT Astra Serif"/>
          <w:b/>
          <w:bCs/>
          <w:sz w:val="22"/>
          <w:szCs w:val="22"/>
          <w:lang w:eastAsia="ru-RU"/>
        </w:rPr>
      </w:pPr>
      <w:r>
        <w:rPr>
          <w:rFonts w:eastAsia="Sylfaen" w:cs="PT Astra Serif" w:ascii="PT Astra Serif" w:hAnsi="PT Astra Serif"/>
          <w:b/>
          <w:bCs/>
          <w:sz w:val="22"/>
          <w:szCs w:val="22"/>
          <w:lang w:eastAsia="ru-RU"/>
        </w:rPr>
      </w:r>
    </w:p>
    <w:tbl>
      <w:tblPr>
        <w:tblW w:w="9072" w:type="dxa"/>
        <w:jc w:val="center"/>
        <w:tblInd w:w="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555"/>
        <w:gridCol w:w="5561"/>
        <w:gridCol w:w="2956"/>
      </w:tblGrid>
      <w:tr>
        <w:trPr>
          <w:trHeight w:val="70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60"/>
              <w:jc w:val="center"/>
              <w:rPr>
                <w:rFonts w:ascii="PT Astra Serif" w:hAnsi="PT Astra Serif" w:eastAsia="PT Astra Serif" w:cs="PT Astra Serif"/>
                <w:color w:val="000000"/>
                <w:lang w:eastAsia="ru-RU"/>
              </w:rPr>
            </w:pPr>
            <w:r>
              <w:rPr>
                <w:rFonts w:eastAsia="PT Astra Serif" w:cs="PT Astra Serif" w:ascii="PT Astra Serif" w:hAnsi="PT Astra Serif"/>
                <w:color w:val="000000"/>
                <w:lang w:eastAsia="ru-RU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before="60" w:after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п/п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-561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Виды работ и услуг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Периодичность</w:t>
            </w:r>
          </w:p>
        </w:tc>
      </w:tr>
      <w:tr>
        <w:trPr>
          <w:trHeight w:val="1246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shd w:fill="FFFFFF" w:val="clear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shd w:fill="FFFFFF" w:val="clear"/>
                <w:lang w:eastAsia="ru-RU"/>
              </w:rPr>
              <w:t>1.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конструкций многоквартирного дома, относящихся к общему имуществу. Подготовка к сезонной эксплуатации.  Противопожарные мероприятия. Внеплановые работы.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Осмотры - 2 раза в год.</w:t>
            </w:r>
          </w:p>
        </w:tc>
      </w:tr>
      <w:tr>
        <w:trPr>
          <w:trHeight w:val="847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 вентиляции,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дымовентиляционных каналов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Проверка наличия тяги – 3 раза в год, согласно нормативам</w:t>
            </w:r>
          </w:p>
        </w:tc>
      </w:tr>
      <w:tr>
        <w:trPr>
          <w:trHeight w:val="51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холодного водоснабжения.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</w:t>
            </w:r>
          </w:p>
        </w:tc>
      </w:tr>
      <w:tr>
        <w:trPr>
          <w:trHeight w:val="324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4.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водоотведения.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</w:t>
            </w:r>
          </w:p>
        </w:tc>
      </w:tr>
      <w:tr>
        <w:trPr>
          <w:trHeight w:val="881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5.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электроснабжения и электрооборудования. Проведение электроизмерений.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Проведение электроизмерений – 1 раз в 3 года</w:t>
            </w:r>
          </w:p>
        </w:tc>
      </w:tr>
      <w:tr>
        <w:trPr>
          <w:trHeight w:val="76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6.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Содержание, обслуживание и диагностика общедомовой системы газоснабжения (ВДГО).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</w:t>
            </w:r>
          </w:p>
        </w:tc>
      </w:tr>
      <w:tr>
        <w:trPr>
          <w:trHeight w:val="99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7.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Обеспечение устранения аварий, выполнения заявок населения, (аварийно-диспетчерское обслуживание)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постоянно</w:t>
            </w:r>
          </w:p>
        </w:tc>
      </w:tr>
      <w:tr>
        <w:trPr>
          <w:trHeight w:val="55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8.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Организация начисления и сбора платежей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постоянно</w:t>
            </w:r>
          </w:p>
        </w:tc>
      </w:tr>
      <w:tr>
        <w:trPr>
          <w:trHeight w:val="887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9.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Услуги управления многоквартирным домом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постоянно</w:t>
            </w:r>
          </w:p>
        </w:tc>
      </w:tr>
      <w:tr>
        <w:trPr>
          <w:trHeight w:val="971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20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10.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Механизированная уборка территории земельного участка от снега 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При толщине снегового покрова более 5 см.  </w:t>
            </w:r>
          </w:p>
        </w:tc>
      </w:tr>
      <w:tr>
        <w:trPr>
          <w:trHeight w:val="84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57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11.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Очистка кровли от снега и наледи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Не допускается накопление снега слоем более 30 см</w:t>
            </w:r>
          </w:p>
        </w:tc>
      </w:tr>
      <w:tr>
        <w:trPr>
          <w:trHeight w:val="768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57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12.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tabs>
                <w:tab w:val="clear" w:pos="708"/>
              </w:tabs>
              <w:ind w:hanging="0" w:start="120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Текущий ремонт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</w:rPr>
              <w:t>Согласно расчету размера платы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ПЕРЕЧЕНЬ</w:t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/>
      </w:pPr>
      <w:r>
        <w:rPr>
          <w:rStyle w:val="Style14"/>
          <w:rFonts w:eastAsia="Sylfaen" w:cs="Sylfaen" w:ascii="PT Astra Serif" w:hAnsi="PT Astra Serif"/>
          <w:sz w:val="28"/>
          <w:szCs w:val="28"/>
          <w:lang w:eastAsia="ru-RU"/>
        </w:rPr>
        <w:t xml:space="preserve">обязательных работ и услуг по содержанию </w:t>
      </w:r>
      <w:r>
        <w:rPr>
          <w:rStyle w:val="Style14"/>
          <w:rFonts w:eastAsia="Sylfaen" w:cs="PT Astra Serif" w:ascii="PT Astra Serif" w:hAnsi="PT Astra Serif"/>
          <w:sz w:val="28"/>
          <w:szCs w:val="28"/>
          <w:lang w:eastAsia="ru-RU"/>
        </w:rPr>
        <w:t xml:space="preserve">и текущему ремонту </w:t>
      </w:r>
      <w:r>
        <w:rPr>
          <w:rStyle w:val="Style14"/>
          <w:rFonts w:eastAsia="Sylfaen" w:cs="Sylfaen" w:ascii="PT Astra Serif" w:hAnsi="PT Astra Serif"/>
          <w:sz w:val="28"/>
          <w:szCs w:val="28"/>
          <w:lang w:eastAsia="ru-RU"/>
        </w:rPr>
        <w:t>общего имущества в многоквартирном доме, являющимся объектом конкурса, по адресу:</w:t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с. Солдатская Ташла, ул. Ульяновская, д.28</w:t>
      </w:r>
    </w:p>
    <w:p>
      <w:pPr>
        <w:pStyle w:val="Normal"/>
        <w:widowControl w:val="false"/>
        <w:tabs>
          <w:tab w:val="clear" w:pos="708"/>
        </w:tabs>
        <w:suppressAutoHyphens w:val="false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общая площадь жилых помещений – 844,4 м.кв.</w:t>
      </w:r>
    </w:p>
    <w:p>
      <w:pPr>
        <w:pStyle w:val="Normal"/>
        <w:rPr>
          <w:rFonts w:ascii="PT Astra Serif" w:hAnsi="PT Astra Serif" w:eastAsia="Sylfaen" w:cs="PT Astra Serif"/>
          <w:b/>
          <w:bCs/>
          <w:sz w:val="22"/>
          <w:szCs w:val="22"/>
          <w:lang w:eastAsia="ru-RU"/>
        </w:rPr>
      </w:pPr>
      <w:r>
        <w:rPr>
          <w:rFonts w:eastAsia="Sylfaen" w:cs="PT Astra Serif" w:ascii="PT Astra Serif" w:hAnsi="PT Astra Serif"/>
          <w:b/>
          <w:bCs/>
          <w:sz w:val="22"/>
          <w:szCs w:val="22"/>
          <w:lang w:eastAsia="ru-RU"/>
        </w:rPr>
      </w:r>
    </w:p>
    <w:tbl>
      <w:tblPr>
        <w:tblW w:w="9072" w:type="dxa"/>
        <w:jc w:val="center"/>
        <w:tblInd w:w="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555"/>
        <w:gridCol w:w="5561"/>
        <w:gridCol w:w="2956"/>
      </w:tblGrid>
      <w:tr>
        <w:trPr>
          <w:trHeight w:val="1132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60"/>
              <w:jc w:val="center"/>
              <w:rPr>
                <w:rFonts w:ascii="PT Astra Serif" w:hAnsi="PT Astra Serif" w:eastAsia="PT Astra Serif" w:cs="PT Astra Serif"/>
                <w:color w:val="000000"/>
                <w:lang w:eastAsia="ru-RU"/>
              </w:rPr>
            </w:pPr>
            <w:r>
              <w:rPr>
                <w:rFonts w:eastAsia="PT Astra Serif" w:cs="PT Astra Serif" w:ascii="PT Astra Serif" w:hAnsi="PT Astra Serif"/>
                <w:color w:val="000000"/>
                <w:lang w:eastAsia="ru-RU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before="60" w:after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п/п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-561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Виды работ и услуг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Периодичность</w:t>
            </w:r>
          </w:p>
        </w:tc>
      </w:tr>
      <w:tr>
        <w:trPr>
          <w:trHeight w:val="1491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shd w:fill="FFFFFF" w:val="clear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shd w:fill="FFFFFF" w:val="clear"/>
                <w:lang w:eastAsia="ru-RU"/>
              </w:rPr>
              <w:t>1.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конструкций многоквартирного дома, относящихся к общему имуществу. Подготовка к сезонной эксплуатации.  Противопожарные мероприятия. Внеплановые работы.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Осмотры - 2 раза в год.</w:t>
            </w:r>
          </w:p>
        </w:tc>
      </w:tr>
      <w:tr>
        <w:trPr>
          <w:trHeight w:val="829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 вентиляции,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дымовентиляционных каналов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Проверка наличия тяги – 3 раза в год, согласно нормативам</w:t>
            </w:r>
          </w:p>
        </w:tc>
      </w:tr>
      <w:tr>
        <w:trPr>
          <w:trHeight w:val="504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холодного водоснабжения.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816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5.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электроснабжения и электрооборудования. Проведение электроизмерений.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Проведение электроизмерений – 1 раз в 3 года</w:t>
            </w:r>
          </w:p>
        </w:tc>
      </w:tr>
      <w:tr>
        <w:trPr>
          <w:trHeight w:val="835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6.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Содержание, обслуживание и диагностика общедомовой системы газоснабжения (ВДГО).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946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7.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Обеспечение устранения аварий, выполнения заявок населения, (аварийно-диспетчерское обслуживание)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bCs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661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8.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Организация начисления и сбора платежей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>
                <w:rFonts w:ascii="PT Astra Serif" w:hAnsi="PT Astra Serif" w:eastAsia="Sylfaen" w:cs="Sylfaen"/>
                <w:bCs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543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9.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bCs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lang w:eastAsia="ru-RU"/>
              </w:rPr>
              <w:t>Услуги управления многоквартирным домом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>
                <w:rFonts w:ascii="PT Astra Serif" w:hAnsi="PT Astra Serif" w:eastAsia="Sylfaen" w:cs="Sylfaen"/>
                <w:bCs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bCs/>
                <w:color w:val="000000"/>
                <w:lang w:eastAsia="ru-RU"/>
              </w:rPr>
              <w:t>Постоянно</w:t>
            </w:r>
          </w:p>
        </w:tc>
      </w:tr>
      <w:tr>
        <w:trPr>
          <w:trHeight w:val="1420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10.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Механизированная уборка территории земельного участка от снега 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При толщине снегового покрова более 5 см.  </w:t>
            </w:r>
          </w:p>
        </w:tc>
      </w:tr>
      <w:tr>
        <w:trPr>
          <w:trHeight w:val="727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57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11.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Очистка кровли от снега и наледи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tcMar>
              <w:top w:w="55" w:type="dxa"/>
              <w:start w:w="55" w:type="dxa"/>
              <w:bottom w:w="55" w:type="dxa"/>
              <w:end w:w="55" w:type="dxa"/>
            </w:tcMar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Не допускается накопление снега слоем более 30 см</w:t>
            </w:r>
          </w:p>
        </w:tc>
      </w:tr>
      <w:tr>
        <w:trPr>
          <w:trHeight w:val="952" w:hRule="exact"/>
        </w:trPr>
        <w:tc>
          <w:tcPr>
            <w:tcW w:w="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57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12.</w:t>
            </w:r>
          </w:p>
        </w:tc>
        <w:tc>
          <w:tcPr>
            <w:tcW w:w="5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Текущий ремонт</w:t>
            </w:r>
          </w:p>
        </w:tc>
        <w:tc>
          <w:tcPr>
            <w:tcW w:w="29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</w:rPr>
              <w:t>Согласно расчету размера платы</w:t>
            </w:r>
          </w:p>
        </w:tc>
      </w:tr>
    </w:tbl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ПЕРЕЧЕНЬ</w:t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/>
      </w:pPr>
      <w:r>
        <w:rPr>
          <w:rStyle w:val="Style14"/>
          <w:rFonts w:eastAsia="Sylfaen" w:cs="Sylfaen" w:ascii="PT Astra Serif" w:hAnsi="PT Astra Serif"/>
          <w:sz w:val="28"/>
          <w:szCs w:val="28"/>
          <w:lang w:eastAsia="ru-RU"/>
        </w:rPr>
        <w:t xml:space="preserve">обязательных работ и услуг по содержанию </w:t>
      </w:r>
      <w:r>
        <w:rPr>
          <w:rStyle w:val="Style14"/>
          <w:rFonts w:eastAsia="Sylfaen" w:cs="PT Astra Serif" w:ascii="PT Astra Serif" w:hAnsi="PT Astra Serif"/>
          <w:sz w:val="28"/>
          <w:szCs w:val="28"/>
          <w:lang w:eastAsia="ru-RU"/>
        </w:rPr>
        <w:t xml:space="preserve">и текущему ремонту </w:t>
      </w:r>
      <w:r>
        <w:rPr>
          <w:rStyle w:val="Style14"/>
          <w:rFonts w:eastAsia="Sylfaen" w:cs="Sylfaen" w:ascii="PT Astra Serif" w:hAnsi="PT Astra Serif"/>
          <w:sz w:val="28"/>
          <w:szCs w:val="28"/>
          <w:lang w:eastAsia="ru-RU"/>
        </w:rPr>
        <w:t>общего имущества в многоквартирном доме, являющимся объектом конкурса, по адресу:</w:t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с. Солдатская Ташла, ул. Ульяновская, д.30</w:t>
      </w:r>
    </w:p>
    <w:p>
      <w:pPr>
        <w:pStyle w:val="Normal"/>
        <w:widowControl w:val="false"/>
        <w:tabs>
          <w:tab w:val="clear" w:pos="708"/>
        </w:tabs>
        <w:suppressAutoHyphens w:val="false"/>
        <w:ind w:hanging="0" w:start="120" w:end="0"/>
        <w:jc w:val="center"/>
        <w:rPr>
          <w:rFonts w:ascii="PT Astra Serif" w:hAnsi="PT Astra Serif" w:eastAsia="Sylfaen" w:cs="Sylfaen"/>
          <w:sz w:val="28"/>
          <w:szCs w:val="28"/>
          <w:lang w:eastAsia="ru-RU"/>
        </w:rPr>
      </w:pPr>
      <w:r>
        <w:rPr>
          <w:rFonts w:eastAsia="Sylfaen" w:cs="Sylfaen" w:ascii="PT Astra Serif" w:hAnsi="PT Astra Serif"/>
          <w:sz w:val="28"/>
          <w:szCs w:val="28"/>
          <w:lang w:eastAsia="ru-RU"/>
        </w:rPr>
        <w:t>общая площадь жилых помещений – 844,24 м.кв.</w:t>
      </w:r>
    </w:p>
    <w:p>
      <w:pPr>
        <w:pStyle w:val="Normal"/>
        <w:rPr>
          <w:rFonts w:ascii="PT Astra Serif" w:hAnsi="PT Astra Serif" w:eastAsia="Sylfaen" w:cs="PT Astra Serif"/>
          <w:b/>
          <w:bCs/>
          <w:sz w:val="22"/>
          <w:szCs w:val="22"/>
          <w:lang w:eastAsia="ru-RU"/>
        </w:rPr>
      </w:pPr>
      <w:r>
        <w:rPr>
          <w:rFonts w:eastAsia="Sylfaen" w:cs="PT Astra Serif" w:ascii="PT Astra Serif" w:hAnsi="PT Astra Serif"/>
          <w:b/>
          <w:bCs/>
          <w:sz w:val="22"/>
          <w:szCs w:val="22"/>
          <w:lang w:eastAsia="ru-RU"/>
        </w:rPr>
      </w:r>
    </w:p>
    <w:tbl>
      <w:tblPr>
        <w:tblW w:w="8784" w:type="dxa"/>
        <w:jc w:val="center"/>
        <w:tblInd w:w="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534"/>
        <w:gridCol w:w="5351"/>
        <w:gridCol w:w="2845"/>
        <w:gridCol w:w="54"/>
      </w:tblGrid>
      <w:tr>
        <w:trPr>
          <w:trHeight w:val="1156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60"/>
              <w:jc w:val="center"/>
              <w:rPr>
                <w:rFonts w:ascii="PT Astra Serif" w:hAnsi="PT Astra Serif" w:eastAsia="PT Astra Serif" w:cs="PT Astra Serif"/>
                <w:color w:val="000000"/>
                <w:lang w:eastAsia="ru-RU"/>
              </w:rPr>
            </w:pPr>
            <w:r>
              <w:rPr>
                <w:rFonts w:eastAsia="PT Astra Serif" w:cs="PT Astra Serif" w:ascii="PT Astra Serif" w:hAnsi="PT Astra Serif"/>
                <w:color w:val="000000"/>
                <w:lang w:eastAsia="ru-RU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before="60" w:after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п/п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-561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Виды работ и услуг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Периодичность</w:t>
            </w:r>
          </w:p>
        </w:tc>
        <w:tc>
          <w:tcPr>
            <w:tcW w:w="54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</w:r>
          </w:p>
        </w:tc>
      </w:tr>
      <w:tr>
        <w:trPr>
          <w:trHeight w:val="1523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shd w:fill="FFFFFF" w:val="clear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shd w:fill="FFFFFF" w:val="clear"/>
                <w:lang w:eastAsia="ru-RU"/>
              </w:rPr>
              <w:t>1.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конструкций многоквартирного дома, относящихся к общему имуществу. Подготовка к сезонной эксплуатации.  Противопожарные мероприятия. Внеплановые работы.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Осмотры - 2 раза в год.</w:t>
            </w:r>
          </w:p>
        </w:tc>
        <w:tc>
          <w:tcPr>
            <w:tcW w:w="54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</w:r>
          </w:p>
        </w:tc>
      </w:tr>
      <w:tr>
        <w:trPr>
          <w:trHeight w:val="847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 вентиляции, дымовентиляционных каналов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Постоянно. Проверка наличия тяги – 3 раза в год, согласно нормативам</w:t>
            </w:r>
          </w:p>
        </w:tc>
        <w:tc>
          <w:tcPr>
            <w:tcW w:w="54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</w:r>
          </w:p>
        </w:tc>
      </w:tr>
      <w:tr>
        <w:trPr>
          <w:trHeight w:val="515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холодного водоснабжения.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  <w:tc>
          <w:tcPr>
            <w:tcW w:w="54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</w:r>
          </w:p>
        </w:tc>
      </w:tr>
      <w:tr>
        <w:trPr>
          <w:trHeight w:val="324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4.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водоотведения.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  <w:tc>
          <w:tcPr>
            <w:tcW w:w="54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</w:r>
          </w:p>
        </w:tc>
      </w:tr>
      <w:tr>
        <w:trPr>
          <w:trHeight w:val="960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5.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 системы электроснабжения и электрооборудования. Проведение электроизмерений.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Постоянно. Проведение электроизмерений – 1 раз в 3 года</w:t>
            </w:r>
          </w:p>
        </w:tc>
        <w:tc>
          <w:tcPr>
            <w:tcW w:w="54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</w:r>
          </w:p>
        </w:tc>
      </w:tr>
      <w:tr>
        <w:trPr>
          <w:trHeight w:val="763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6.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Содержание, обслуживание и диагностика общедомовой системы газоснабжения (ВДГО)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Постоянно</w:t>
            </w:r>
          </w:p>
        </w:tc>
        <w:tc>
          <w:tcPr>
            <w:tcW w:w="54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</w:r>
          </w:p>
        </w:tc>
      </w:tr>
      <w:tr>
        <w:trPr>
          <w:trHeight w:val="995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7.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120" w:end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Обеспечение устранения аварий, выполнения заявок населения, (аварийно-диспетчерское обслуживание)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Постоянно</w:t>
            </w:r>
          </w:p>
        </w:tc>
        <w:tc>
          <w:tcPr>
            <w:tcW w:w="54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</w:r>
          </w:p>
        </w:tc>
      </w:tr>
      <w:tr>
        <w:trPr>
          <w:trHeight w:val="555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8.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Организация начисления и сбора платежей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Постоянно</w:t>
            </w:r>
          </w:p>
        </w:tc>
        <w:tc>
          <w:tcPr>
            <w:tcW w:w="54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</w:r>
          </w:p>
        </w:tc>
      </w:tr>
      <w:tr>
        <w:trPr>
          <w:trHeight w:val="887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200" w:end="0"/>
              <w:jc w:val="center"/>
              <w:rPr>
                <w:rFonts w:ascii="PT Astra Serif" w:hAnsi="PT Astra Serif" w:eastAsia="Sylfaen" w:cs="Sylfaen"/>
                <w:color w:val="000000"/>
                <w:lang w:eastAsia="ru-RU"/>
              </w:rPr>
            </w:pPr>
            <w:r>
              <w:rPr>
                <w:rFonts w:eastAsia="Sylfaen" w:cs="Sylfaen" w:ascii="PT Astra Serif" w:hAnsi="PT Astra Serif"/>
                <w:color w:val="000000"/>
                <w:lang w:eastAsia="ru-RU"/>
              </w:rPr>
              <w:t>9.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spacing w:before="180" w:after="0"/>
              <w:ind w:hanging="0" w:start="120" w:end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>Услуги управления многоквартирным домом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  <w:t xml:space="preserve">Постоянно </w:t>
            </w:r>
          </w:p>
        </w:tc>
        <w:tc>
          <w:tcPr>
            <w:tcW w:w="54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widowControl w:val="false"/>
              <w:suppressAutoHyphens w:val="false"/>
              <w:spacing w:before="180" w:after="0"/>
              <w:jc w:val="center"/>
              <w:rPr>
                <w:rFonts w:ascii="PT Astra Serif" w:hAnsi="PT Astra Serif" w:eastAsia="Sylfaen" w:cs="Sylfaen"/>
                <w:lang w:eastAsia="ru-RU"/>
              </w:rPr>
            </w:pPr>
            <w:r>
              <w:rPr>
                <w:rFonts w:eastAsia="Sylfaen" w:cs="Sylfaen" w:ascii="PT Astra Serif" w:hAnsi="PT Astra Serif"/>
                <w:lang w:eastAsia="ru-RU"/>
              </w:rPr>
            </w:r>
          </w:p>
        </w:tc>
      </w:tr>
      <w:tr>
        <w:trPr>
          <w:trHeight w:val="1708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10.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Механизированная уборка территории земельного участка от снега 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При толщине снегового покрова более 5 см.  </w:t>
            </w:r>
          </w:p>
        </w:tc>
        <w:tc>
          <w:tcPr>
            <w:tcW w:w="54" w:type="dxa"/>
            <w:tcBorders/>
            <w:tcMar>
              <w:start w:w="0" w:type="dxa"/>
              <w:end w:w="0" w:type="dxa"/>
            </w:tcMar>
          </w:tcPr>
          <w:p>
            <w:pPr>
              <w:pStyle w:val="25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843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ind w:hanging="0" w:start="200" w:end="0"/>
              <w:jc w:val="center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11.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Очистка кровли от снега и наледи</w:t>
            </w:r>
          </w:p>
        </w:tc>
        <w:tc>
          <w:tcPr>
            <w:tcW w:w="2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Не допускается накопление снега слоем более 30 см</w:t>
            </w:r>
          </w:p>
        </w:tc>
        <w:tc>
          <w:tcPr>
            <w:tcW w:w="54" w:type="dxa"/>
            <w:tcBorders/>
            <w:tcMar>
              <w:start w:w="0" w:type="dxa"/>
              <w:end w:w="0" w:type="dxa"/>
            </w:tcMar>
          </w:tcPr>
          <w:p>
            <w:pPr>
              <w:pStyle w:val="25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952" w:hRule="exact"/>
        </w:trPr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57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12.</w:t>
            </w:r>
          </w:p>
        </w:tc>
        <w:tc>
          <w:tcPr>
            <w:tcW w:w="5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tabs>
                <w:tab w:val="clear" w:pos="708"/>
              </w:tabs>
              <w:spacing w:lineRule="auto" w:line="240" w:before="0" w:after="0"/>
              <w:ind w:hanging="0" w:start="120" w:end="0"/>
              <w:rPr/>
            </w:pPr>
            <w:r>
              <w:rPr>
                <w:rStyle w:val="95pt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Текущий ремонт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25"/>
              <w:spacing w:lineRule="auto" w:line="240" w:before="0" w:after="0"/>
              <w:rPr/>
            </w:pPr>
            <w:r>
              <w:rPr>
                <w:rStyle w:val="95pt"/>
                <w:rFonts w:ascii="PT Astra Serif" w:hAnsi="PT Astra Serif"/>
                <w:b w:val="false"/>
                <w:bCs w:val="false"/>
                <w:sz w:val="24"/>
                <w:szCs w:val="24"/>
              </w:rPr>
              <w:t>Согласно расчету размера платы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widowControl w:val="false"/>
        <w:tabs>
          <w:tab w:val="clear" w:pos="708"/>
        </w:tabs>
        <w:suppressAutoHyphens w:val="false"/>
        <w:spacing w:lineRule="exact" w:line="313"/>
        <w:ind w:hanging="0" w:start="120" w:end="0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sectPr>
      <w:footerReference w:type="default" r:id="rId2"/>
      <w:footerReference w:type="first" r:id="rId3"/>
      <w:type w:val="nextPage"/>
      <w:pgSz w:w="11906" w:h="16838"/>
      <w:pgMar w:left="1701" w:right="567" w:gutter="0" w:header="0" w:top="720" w:footer="720" w:bottom="1134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Sylfaen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Verdana"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PT Astra Serif" w:hAnsi="PT Astra Serif"/>
        <w:sz w:val="36"/>
        <w:szCs w:val="30"/>
      </w:rPr>
    </w:pPr>
    <w:r>
      <w:rPr>
        <w:rFonts w:ascii="PT Astra Serif" w:hAnsi="PT Astra Serif"/>
        <w:sz w:val="36"/>
        <w:szCs w:val="3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0630</w:t>
    </w:r>
  </w:p>
</w:ftr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Lucida Sans"/>
        <w:kern w:val="2"/>
        <w:sz w:val="28"/>
        <w:szCs w:val="24"/>
        <w:lang w:val="ru-RU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vertAlign w:val="baseline"/>
      <w:lang w:val="ru-RU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Style15">
    <w:name w:val="Верхний колонтитул Знак"/>
    <w:basedOn w:val="3"/>
    <w:qFormat/>
    <w:rPr>
      <w:sz w:val="24"/>
      <w:szCs w:val="24"/>
      <w:lang w:eastAsia="zh-CN"/>
    </w:rPr>
  </w:style>
  <w:style w:type="character" w:styleId="Style16">
    <w:name w:val="Нижний колонтитул Знак"/>
    <w:basedOn w:val="3"/>
    <w:qFormat/>
    <w:rPr>
      <w:sz w:val="24"/>
      <w:szCs w:val="24"/>
      <w:lang w:eastAsia="zh-CN"/>
    </w:rPr>
  </w:style>
  <w:style w:type="character" w:styleId="21">
    <w:name w:val="Основной текст (2)_"/>
    <w:basedOn w:val="Style14"/>
    <w:qFormat/>
    <w:rPr>
      <w:rFonts w:ascii="Sylfaen" w:hAnsi="Sylfaen" w:eastAsia="Sylfaen" w:cs="Sylfaen"/>
      <w:sz w:val="27"/>
      <w:szCs w:val="27"/>
      <w:shd w:fill="FFFFFF" w:val="clear"/>
    </w:rPr>
  </w:style>
  <w:style w:type="character" w:styleId="2Exact">
    <w:name w:val="Основной текст (2) Exact"/>
    <w:basedOn w:val="Style14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spacing w:val="4"/>
      <w:sz w:val="25"/>
      <w:szCs w:val="25"/>
      <w:u w:val="none"/>
    </w:rPr>
  </w:style>
  <w:style w:type="character" w:styleId="95pt">
    <w:name w:val="Основной текст + 9;5 pt;Не полужирный"/>
    <w:basedOn w:val="Style14"/>
    <w:qFormat/>
    <w:rPr>
      <w:rFonts w:ascii="Sylfaen" w:hAnsi="Sylfaen" w:eastAsia="Sylfaen" w:cs="Sylfae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/>
      <w:vertAlign w:val="baseline"/>
      <w:lang w:val="ru-RU"/>
    </w:rPr>
  </w:style>
  <w:style w:type="character" w:styleId="Style17">
    <w:name w:val="Основной текст_"/>
    <w:basedOn w:val="Style14"/>
    <w:qFormat/>
    <w:rPr>
      <w:rFonts w:ascii="Sylfaen" w:hAnsi="Sylfaen" w:eastAsia="Sylfaen" w:cs="Sylfaen"/>
      <w:b/>
      <w:bCs/>
      <w:sz w:val="22"/>
      <w:szCs w:val="22"/>
      <w:shd w:fill="FFFFFF" w:val="clear"/>
    </w:rPr>
  </w:style>
  <w:style w:type="character" w:styleId="11">
    <w:name w:val="Основной текст1"/>
    <w:basedOn w:val="Style17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shd w:fill="FFFFFF" w:val="clear"/>
      <w:vertAlign w:val="baseline"/>
      <w:lang w:val="ru-RU"/>
    </w:rPr>
  </w:style>
  <w:style w:type="character" w:styleId="WWCharLFO1LVL1">
    <w:name w:val="WW_CharLFO1LVL1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vertAlign w:val="baseline"/>
      <w:lang w:val="ru-RU"/>
    </w:rPr>
  </w:style>
  <w:style w:type="paragraph" w:styleId="Style18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PT Astra Serif" w:hAnsi="PT Astra Serif" w:eastAsia="Tahoma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9">
    <w:name w:val="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">
    <w:name w:val="List"/>
    <w:basedOn w:val="BodyText"/>
    <w:pPr>
      <w:suppressAutoHyphens w:val="true"/>
    </w:pPr>
    <w:rPr>
      <w:rFonts w:cs="Mangal"/>
    </w:rPr>
  </w:style>
  <w:style w:type="paragraph" w:styleId="Style20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1">
    <w:name w:val="Указатель"/>
    <w:basedOn w:val="Normal"/>
    <w:qFormat/>
    <w:pPr>
      <w:suppressLineNumbers/>
      <w:suppressAutoHyphens w:val="true"/>
    </w:pPr>
    <w:rPr>
      <w:rFonts w:ascii="PT Astra Serif" w:hAnsi="PT Astra Serif" w:eastAsia="PT Astra Serif" w:cs="Lucida Sans"/>
    </w:rPr>
  </w:style>
  <w:style w:type="paragraph" w:styleId="31">
    <w:name w:val="Указатель3"/>
    <w:basedOn w:val="Normal"/>
    <w:qFormat/>
    <w:pPr>
      <w:suppressLineNumbers/>
      <w:suppressAutoHyphens w:val="true"/>
    </w:pPr>
    <w:rPr>
      <w:rFonts w:cs="Mangal"/>
    </w:rPr>
  </w:style>
  <w:style w:type="paragraph" w:styleId="22">
    <w:name w:val="Название объекта2"/>
    <w:basedOn w:val="Normal"/>
    <w:qFormat/>
    <w:pPr>
      <w:suppressLineNumbers/>
      <w:suppressAutoHyphens w:val="true"/>
      <w:spacing w:before="120" w:after="120"/>
    </w:pPr>
    <w:rPr>
      <w:rFonts w:ascii="PT Astra Serif" w:hAnsi="PT Astra Serif" w:eastAsia="PT Astra Serif" w:cs="Droid Sans Devanagari"/>
      <w:i/>
      <w:iCs/>
      <w:sz w:val="28"/>
    </w:rPr>
  </w:style>
  <w:style w:type="paragraph" w:styleId="23">
    <w:name w:val="Указатель2"/>
    <w:basedOn w:val="Normal"/>
    <w:qFormat/>
    <w:pPr>
      <w:suppressLineNumbers/>
      <w:suppressAutoHyphens w:val="true"/>
    </w:pPr>
    <w:rPr>
      <w:rFonts w:ascii="PT Astra Serif" w:hAnsi="PT Astra Serif" w:eastAsia="PT Astra Serif" w:cs="Droid Sans Devanagari"/>
    </w:rPr>
  </w:style>
  <w:style w:type="paragraph" w:styleId="12">
    <w:name w:val="Название объекта1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13">
    <w:name w:val="Указатель1"/>
    <w:basedOn w:val="Normal"/>
    <w:qFormat/>
    <w:pPr>
      <w:suppressLineNumbers/>
      <w:suppressAutoHyphens w:val="true"/>
    </w:pPr>
    <w:rPr>
      <w:rFonts w:cs="Mangal"/>
    </w:rPr>
  </w:style>
  <w:style w:type="paragraph" w:styleId="14">
    <w:name w:val="Знак Знак Знак Знак Знак Знак Знак Знак Знак Знак Знак Знак Знак Знак Знак1 Знак Знак Знак Знак Знак Знак Знак Знак Знак Знак Знак Знак Знак"/>
    <w:basedOn w:val="Normal"/>
    <w:qFormat/>
    <w:pPr>
      <w:widowControl w:val="false"/>
      <w:suppressAutoHyphens w:val="true"/>
      <w:spacing w:lineRule="exact" w:line="240" w:before="0" w:after="160"/>
      <w:jc w:val="end"/>
    </w:pPr>
    <w:rPr>
      <w:sz w:val="20"/>
      <w:szCs w:val="20"/>
      <w:lang w:val="en-GB"/>
    </w:rPr>
  </w:style>
  <w:style w:type="paragraph" w:styleId="15">
    <w:name w:val="1 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lang w:val="en-US"/>
    </w:rPr>
  </w:style>
  <w:style w:type="paragraph" w:styleId="Style22">
    <w:name w:val="Знак Знак Знак Знак"/>
    <w:basedOn w:val="Normal"/>
    <w:qFormat/>
    <w:pPr>
      <w:widowControl w:val="false"/>
      <w:suppressAutoHyphens w:val="true"/>
      <w:spacing w:lineRule="exact" w:line="240" w:before="0" w:after="160"/>
      <w:jc w:val="end"/>
    </w:pPr>
    <w:rPr>
      <w:sz w:val="20"/>
      <w:szCs w:val="20"/>
      <w:lang w:val="en-GB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24">
    <w:name w:val="Содержимое врезки"/>
    <w:basedOn w:val="Normal"/>
    <w:qFormat/>
    <w:pPr>
      <w:suppressAutoHyphens w:val="true"/>
    </w:pPr>
    <w:rPr/>
  </w:style>
  <w:style w:type="paragraph" w:styleId="24">
    <w:name w:val="Основной текст (2)"/>
    <w:basedOn w:val="Normal"/>
    <w:qFormat/>
    <w:pPr>
      <w:widowControl w:val="false"/>
      <w:suppressAutoHyphens w:val="false"/>
      <w:spacing w:lineRule="exact" w:line="328" w:before="0" w:after="780"/>
      <w:jc w:val="center"/>
    </w:pPr>
    <w:rPr>
      <w:rFonts w:ascii="Sylfaen" w:hAnsi="Sylfaen" w:eastAsia="Sylfaen" w:cs="Sylfaen"/>
      <w:sz w:val="27"/>
      <w:szCs w:val="27"/>
    </w:rPr>
  </w:style>
  <w:style w:type="paragraph" w:styleId="25">
    <w:name w:val="Основной текст2"/>
    <w:basedOn w:val="Normal"/>
    <w:qFormat/>
    <w:pPr>
      <w:widowControl w:val="false"/>
      <w:suppressAutoHyphens w:val="false"/>
      <w:spacing w:lineRule="exact" w:line="313" w:before="180" w:after="0"/>
      <w:jc w:val="center"/>
    </w:pPr>
    <w:rPr>
      <w:rFonts w:ascii="Sylfaen" w:hAnsi="Sylfaen" w:eastAsia="Sylfaen" w:cs="Sylfaen"/>
      <w:b/>
      <w:bCs/>
      <w:sz w:val="22"/>
      <w:szCs w:val="22"/>
    </w:rPr>
  </w:style>
  <w:style w:type="paragraph" w:styleId="Style25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6">
    <w:name w:val="Заголовок таблицы"/>
    <w:basedOn w:val="Style25"/>
    <w:qFormat/>
    <w:pPr>
      <w:suppressAutoHyphens w:val="true"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930</TotalTime>
  <Application>LibreOffice/7.6.6.3$Linux_X86_64 LibreOffice_project/60$Build-3</Application>
  <AppVersion>15.0000</AppVersion>
  <Pages>23</Pages>
  <Words>3732</Words>
  <Characters>25868</Characters>
  <CharactersWithSpaces>28963</CharactersWithSpaces>
  <Paragraphs>949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2020-12-08T20:25:00Z</dcterms:created>
  <dc:creator>Sergeeva</dc:creator>
  <dc:description/>
  <dc:language>ru-RU</dc:language>
  <cp:lastModifiedBy/>
  <cp:lastPrinted>2024-10-18T13:24:54Z</cp:lastPrinted>
  <dcterms:modified xsi:type="dcterms:W3CDTF">2024-10-21T15:10:08Z</dcterms:modified>
  <cp:revision>37</cp:revision>
  <dc:subject/>
  <dc:title>АДМИНИСТРАЦИЯ  МУНИЦИПАЛЬНОГО  ОБРАЗОВАНИЯ</dc:title>
</cp:coreProperties>
</file>