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3C75" w:rsidRDefault="00F70022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bookmarkStart w:id="0" w:name="_GoBack"/>
      <w:bookmarkEnd w:id="0"/>
      <w:r>
        <w:rPr>
          <w:rFonts w:ascii="PT Astra Serif" w:hAnsi="PT Astra Serif" w:cs="PT Astra Serif"/>
          <w:smallCaps/>
          <w:sz w:val="28"/>
          <w:szCs w:val="28"/>
          <w:lang w:eastAsia="en-US" w:bidi="en-US"/>
        </w:rPr>
        <w:t xml:space="preserve">АДМИНИСТРАЦИЯ МУНИЦИПАЛЬНОГО ОБРАЗОВАНИЯ </w:t>
      </w:r>
    </w:p>
    <w:p w:rsidR="00A63C75" w:rsidRDefault="00F70022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ascii="PT Astra Serif" w:hAnsi="PT Astra Serif" w:cs="PT Astra Serif"/>
          <w:smallCaps/>
          <w:sz w:val="28"/>
          <w:szCs w:val="28"/>
          <w:lang w:eastAsia="en-US" w:bidi="en-US"/>
        </w:rPr>
        <w:t>«ТЕРЕНЬГУЛЬСКИЙ РАЙОН»</w:t>
      </w:r>
    </w:p>
    <w:p w:rsidR="00A63C75" w:rsidRDefault="00F70022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ascii="PT Astra Serif" w:hAnsi="PT Astra Serif" w:cs="PT Astra Serif"/>
          <w:smallCaps/>
          <w:sz w:val="28"/>
          <w:szCs w:val="28"/>
          <w:lang w:eastAsia="en-US" w:bidi="en-US"/>
        </w:rPr>
        <w:t>УЛЬЯНОВСКОЙ ОБЛАСТИ</w:t>
      </w:r>
    </w:p>
    <w:p w:rsidR="00A63C75" w:rsidRDefault="00A63C75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</w:p>
    <w:p w:rsidR="00A63C75" w:rsidRDefault="00A63C75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</w:p>
    <w:p w:rsidR="00A63C75" w:rsidRDefault="00A63C75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</w:p>
    <w:p w:rsidR="00A63C75" w:rsidRDefault="00A63C75">
      <w:pPr>
        <w:suppressAutoHyphens w:val="0"/>
        <w:spacing w:line="192" w:lineRule="auto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</w:p>
    <w:p w:rsidR="00A63C75" w:rsidRDefault="00F70022">
      <w:pPr>
        <w:suppressAutoHyphens w:val="0"/>
        <w:spacing w:line="276" w:lineRule="auto"/>
        <w:jc w:val="center"/>
        <w:rPr>
          <w:rFonts w:ascii="PT Astra Serif" w:hAnsi="PT Astra Serif" w:cs="PT Astra Serif"/>
          <w:b/>
          <w:spacing w:val="144"/>
          <w:sz w:val="36"/>
          <w:szCs w:val="36"/>
          <w:lang w:eastAsia="en-US" w:bidi="en-US"/>
        </w:rPr>
      </w:pPr>
      <w:r>
        <w:rPr>
          <w:rFonts w:ascii="PT Astra Serif" w:hAnsi="PT Astra Serif" w:cs="PT Astra Serif"/>
          <w:b/>
          <w:spacing w:val="144"/>
          <w:sz w:val="36"/>
          <w:szCs w:val="36"/>
          <w:lang w:eastAsia="en-US" w:bidi="en-US"/>
        </w:rPr>
        <w:t>ПОСТАНОВЛЕНИЕ</w:t>
      </w:r>
    </w:p>
    <w:p w:rsidR="00A63C75" w:rsidRDefault="00A63C75">
      <w:pPr>
        <w:suppressAutoHyphens w:val="0"/>
        <w:spacing w:line="276" w:lineRule="auto"/>
        <w:rPr>
          <w:rFonts w:ascii="PT Astra Serif" w:hAnsi="PT Astra Serif" w:cs="PT Astra Serif"/>
          <w:b/>
          <w:spacing w:val="144"/>
          <w:sz w:val="28"/>
          <w:szCs w:val="28"/>
          <w:lang w:eastAsia="en-US" w:bidi="en-US"/>
        </w:rPr>
      </w:pPr>
    </w:p>
    <w:p w:rsidR="00A63C75" w:rsidRDefault="00F70022">
      <w:pPr>
        <w:suppressAutoHyphens w:val="0"/>
        <w:spacing w:line="276" w:lineRule="auto"/>
      </w:pP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>03 апреля 2024 г.</w:t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  <w:tab/>
        <w:t xml:space="preserve">                                   </w:t>
      </w:r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>№166</w:t>
      </w:r>
    </w:p>
    <w:p w:rsidR="00A63C75" w:rsidRDefault="00F70022">
      <w:pPr>
        <w:suppressAutoHyphens w:val="0"/>
        <w:spacing w:line="276" w:lineRule="auto"/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ab/>
        <w:t xml:space="preserve">                  Экз. № _________</w:t>
      </w:r>
    </w:p>
    <w:p w:rsidR="00A63C75" w:rsidRDefault="00F70022">
      <w:pPr>
        <w:suppressAutoHyphens w:val="0"/>
        <w:spacing w:line="276" w:lineRule="auto"/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</w:pPr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ab/>
      </w:r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ab/>
      </w:r>
    </w:p>
    <w:p w:rsidR="00A63C75" w:rsidRDefault="00F70022">
      <w:pPr>
        <w:suppressAutoHyphens w:val="0"/>
        <w:spacing w:line="276" w:lineRule="auto"/>
        <w:jc w:val="center"/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</w:pPr>
      <w:proofErr w:type="spellStart"/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>р.п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  <w:t>. Тереньга</w:t>
      </w:r>
    </w:p>
    <w:p w:rsidR="00A63C75" w:rsidRDefault="00A63C75">
      <w:pPr>
        <w:suppressAutoHyphens w:val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  <w:lang w:eastAsia="en-US" w:bidi="en-US"/>
        </w:rPr>
      </w:pPr>
    </w:p>
    <w:p w:rsidR="00A63C75" w:rsidRDefault="00A63C75">
      <w:pPr>
        <w:suppressAutoHyphens w:val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  <w:lang w:eastAsia="en-US" w:bidi="en-US"/>
        </w:rPr>
      </w:pPr>
    </w:p>
    <w:tbl>
      <w:tblPr>
        <w:tblW w:w="92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93"/>
      </w:tblGrid>
      <w:tr w:rsidR="00A63C75">
        <w:tc>
          <w:tcPr>
            <w:tcW w:w="9293" w:type="dxa"/>
          </w:tcPr>
          <w:p w:rsidR="00A63C75" w:rsidRDefault="00F70022">
            <w:pPr>
              <w:suppressAutoHyphens w:val="0"/>
              <w:spacing w:line="204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 w:bidi="en-US"/>
              </w:rPr>
              <w:t xml:space="preserve">О внесении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 w:bidi="en-US"/>
              </w:rPr>
              <w:t>изменений в постановление администрации муниципал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 w:bidi="en-US"/>
              </w:rPr>
              <w:t>ь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 w:bidi="en-US"/>
              </w:rPr>
              <w:t>ного образования «Тереньгульский район» от 13.09.2021г. № 404</w:t>
            </w:r>
          </w:p>
          <w:p w:rsidR="00A63C75" w:rsidRDefault="00A63C75">
            <w:pPr>
              <w:suppressAutoHyphens w:val="0"/>
              <w:spacing w:line="204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en-US" w:bidi="en-US"/>
              </w:rPr>
            </w:pPr>
          </w:p>
          <w:p w:rsidR="00A63C75" w:rsidRDefault="00A63C75">
            <w:pPr>
              <w:suppressAutoHyphens w:val="0"/>
              <w:spacing w:line="204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en-US" w:bidi="en-US"/>
              </w:rPr>
            </w:pPr>
          </w:p>
        </w:tc>
      </w:tr>
    </w:tbl>
    <w:p w:rsidR="00A63C75" w:rsidRDefault="00A63C75">
      <w:pPr>
        <w:pStyle w:val="Defaul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63C75" w:rsidRDefault="00F70022">
      <w:pPr>
        <w:jc w:val="both"/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Администрация муниципального образования «Тереньгульский район» </w:t>
      </w:r>
      <w:proofErr w:type="gramStart"/>
      <w:r>
        <w:rPr>
          <w:rFonts w:ascii="PT Astra Serif" w:hAnsi="PT Astra Serif" w:cs="PT Astra Serif"/>
          <w:sz w:val="28"/>
          <w:szCs w:val="28"/>
        </w:rPr>
        <w:t>п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о с т а н о в л я е т:</w:t>
      </w:r>
    </w:p>
    <w:p w:rsidR="00A63C75" w:rsidRDefault="00F70022">
      <w:pPr>
        <w:pStyle w:val="afb"/>
        <w:ind w:firstLine="708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  <w:lang w:eastAsia="en-US"/>
        </w:rPr>
        <w:t xml:space="preserve">1. Внести в постановление администрации </w:t>
      </w:r>
      <w:r>
        <w:rPr>
          <w:rFonts w:ascii="PT Astra Serif" w:hAnsi="PT Astra Serif" w:cs="PT Astra Serif"/>
          <w:sz w:val="28"/>
          <w:szCs w:val="28"/>
          <w:lang w:eastAsia="en-US"/>
        </w:rPr>
        <w:t>муниципального образования «Тереньгульский район» от 13.09.2021г. года № 404 «Об утверждении муниципальной программы «Муниципальное управление в муниципальном образовании «Тереньгульский район»» следующие изменения:</w:t>
      </w:r>
    </w:p>
    <w:p w:rsidR="00A63C75" w:rsidRDefault="00F70022">
      <w:pPr>
        <w:shd w:val="clear" w:color="auto" w:fill="FFFFFF"/>
        <w:jc w:val="both"/>
      </w:pPr>
      <w:r>
        <w:rPr>
          <w:rFonts w:ascii="PT Astra Serif" w:hAnsi="PT Astra Serif" w:cs="PT Astra Serif"/>
          <w:sz w:val="28"/>
          <w:szCs w:val="28"/>
        </w:rPr>
        <w:tab/>
        <w:t>1.1. Раздел «Ресурсное обеспечение муни</w:t>
      </w:r>
      <w:r>
        <w:rPr>
          <w:rFonts w:ascii="PT Astra Serif" w:hAnsi="PT Astra Serif" w:cs="PT Astra Serif"/>
          <w:sz w:val="28"/>
          <w:szCs w:val="28"/>
        </w:rPr>
        <w:t xml:space="preserve">ципальной программы 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с разбивкой по этапам и годам реализации» паспорта программы изложить </w:t>
      </w:r>
    </w:p>
    <w:p w:rsidR="00A63C75" w:rsidRDefault="00F70022">
      <w:pPr>
        <w:shd w:val="clear" w:color="auto" w:fill="FFFFFF"/>
        <w:jc w:val="both"/>
      </w:pPr>
      <w:r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в </w:t>
      </w:r>
      <w:r>
        <w:rPr>
          <w:rFonts w:ascii="PT Astra Serif" w:hAnsi="PT Astra Serif" w:cs="PT Astra Serif"/>
          <w:sz w:val="28"/>
          <w:szCs w:val="28"/>
        </w:rPr>
        <w:t>следующей редакции:</w:t>
      </w:r>
    </w:p>
    <w:p w:rsidR="00A63C75" w:rsidRDefault="00F70022">
      <w:pPr>
        <w:shd w:val="clear" w:color="auto" w:fill="FFFFFF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«Общий объем финансирования программы предусматривает из бюджета  муниципального образования «Тереньгульский район» всего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104193,49156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тыс. </w:t>
      </w:r>
      <w:r>
        <w:rPr>
          <w:rFonts w:ascii="PT Astra Serif" w:hAnsi="PT Astra Serif" w:cs="PT Astra Serif"/>
          <w:sz w:val="28"/>
          <w:szCs w:val="28"/>
        </w:rPr>
        <w:t>руб., в том числе:</w:t>
      </w:r>
    </w:p>
    <w:p w:rsidR="00A63C75" w:rsidRDefault="00F70022">
      <w:pPr>
        <w:jc w:val="both"/>
      </w:pPr>
      <w:r>
        <w:rPr>
          <w:rFonts w:ascii="PT Astra Serif" w:hAnsi="PT Astra Serif" w:cs="PT Astra Serif"/>
          <w:sz w:val="28"/>
          <w:szCs w:val="28"/>
        </w:rPr>
        <w:t xml:space="preserve">2022 год  -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21715,93572 </w:t>
      </w:r>
      <w:r>
        <w:rPr>
          <w:rFonts w:ascii="PT Astra Serif" w:hAnsi="PT Astra Serif" w:cs="PT Astra Serif"/>
          <w:sz w:val="28"/>
          <w:szCs w:val="28"/>
        </w:rPr>
        <w:t>тыс. рублей;</w:t>
      </w:r>
    </w:p>
    <w:p w:rsidR="00A63C75" w:rsidRDefault="00F70022">
      <w:pPr>
        <w:pStyle w:val="Standard"/>
        <w:widowControl w:val="0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2023 год  - </w:t>
      </w:r>
      <w:r>
        <w:rPr>
          <w:rFonts w:ascii="PT Astra Serif" w:hAnsi="PT Astra Serif" w:cs="PT Astra Serif"/>
          <w:color w:val="000000"/>
          <w:sz w:val="28"/>
          <w:szCs w:val="28"/>
        </w:rPr>
        <w:t>26228,63746</w:t>
      </w:r>
      <w:r>
        <w:rPr>
          <w:rFonts w:ascii="PT Astra Serif" w:hAnsi="PT Astra Serif" w:cs="PT Astra Serif"/>
          <w:sz w:val="28"/>
          <w:szCs w:val="28"/>
        </w:rPr>
        <w:t>тыс. рублей;</w:t>
      </w:r>
    </w:p>
    <w:p w:rsidR="00A63C75" w:rsidRDefault="00F70022">
      <w:pPr>
        <w:pStyle w:val="Standard"/>
        <w:widowControl w:val="0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2024 год  - </w:t>
      </w:r>
      <w:r>
        <w:rPr>
          <w:rFonts w:ascii="PT Astra Serif" w:hAnsi="PT Astra Serif" w:cs="PT Astra Serif"/>
          <w:color w:val="000000"/>
          <w:sz w:val="28"/>
          <w:szCs w:val="28"/>
        </w:rPr>
        <w:t>23356,81838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тыс. рублей;</w:t>
      </w:r>
    </w:p>
    <w:p w:rsidR="00A63C75" w:rsidRDefault="00F70022">
      <w:pPr>
        <w:pStyle w:val="Standard"/>
        <w:widowControl w:val="0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2025 год  -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17378,500 </w:t>
      </w:r>
      <w:r>
        <w:rPr>
          <w:rFonts w:ascii="PT Astra Serif" w:hAnsi="PT Astra Serif" w:cs="PT Astra Serif"/>
          <w:sz w:val="28"/>
          <w:szCs w:val="28"/>
        </w:rPr>
        <w:t>тыс. рубл</w:t>
      </w:r>
      <w:r>
        <w:rPr>
          <w:rFonts w:ascii="PT Astra Serif" w:hAnsi="PT Astra Serif" w:cs="PT Astra Serif"/>
          <w:sz w:val="28"/>
          <w:szCs w:val="28"/>
        </w:rPr>
        <w:t>ей;</w:t>
      </w:r>
    </w:p>
    <w:p w:rsidR="00A63C75" w:rsidRDefault="00F70022">
      <w:pPr>
        <w:pStyle w:val="Standard"/>
        <w:widowControl w:val="0"/>
        <w:shd w:val="clear" w:color="auto" w:fill="FFFFFF"/>
        <w:jc w:val="both"/>
      </w:pPr>
      <w:r>
        <w:rPr>
          <w:rFonts w:ascii="PT Astra Serif" w:hAnsi="PT Astra Serif" w:cs="PT Astra Serif"/>
          <w:sz w:val="28"/>
          <w:szCs w:val="28"/>
          <w:lang w:eastAsia="en-US"/>
        </w:rPr>
        <w:t xml:space="preserve">2026 год  - </w:t>
      </w:r>
      <w:r>
        <w:rPr>
          <w:rFonts w:ascii="PT Astra Serif" w:hAnsi="PT Astra Serif" w:cs="PT Astra Serif"/>
          <w:sz w:val="28"/>
          <w:szCs w:val="28"/>
          <w:lang w:eastAsia="en-US"/>
        </w:rPr>
        <w:t xml:space="preserve">15513,600 </w:t>
      </w:r>
      <w:r>
        <w:rPr>
          <w:rFonts w:ascii="PT Astra Serif" w:hAnsi="PT Astra Serif" w:cs="PT Astra Serif"/>
          <w:sz w:val="28"/>
          <w:szCs w:val="28"/>
          <w:lang w:eastAsia="en-US"/>
        </w:rPr>
        <w:t>тыс. рублей</w:t>
      </w:r>
      <w:proofErr w:type="gramStart"/>
      <w:r>
        <w:rPr>
          <w:rFonts w:ascii="PT Astra Serif" w:hAnsi="PT Astra Serif" w:cs="PT Astra Serif"/>
          <w:sz w:val="28"/>
          <w:szCs w:val="28"/>
          <w:lang w:eastAsia="en-US"/>
        </w:rPr>
        <w:t>.».</w:t>
      </w:r>
      <w:proofErr w:type="gramEnd"/>
    </w:p>
    <w:p w:rsidR="00A63C75" w:rsidRDefault="00A63C75">
      <w:pPr>
        <w:jc w:val="both"/>
        <w:rPr>
          <w:shd w:val="clear" w:color="auto" w:fill="FFFF00"/>
        </w:rPr>
      </w:pPr>
    </w:p>
    <w:p w:rsidR="00A63C75" w:rsidRDefault="00F70022">
      <w:pPr>
        <w:jc w:val="both"/>
      </w:pPr>
      <w:r>
        <w:rPr>
          <w:rFonts w:ascii="PT Astra Serif" w:hAnsi="PT Astra Serif" w:cs="PT Astra Serif"/>
          <w:sz w:val="28"/>
          <w:szCs w:val="28"/>
          <w:lang w:eastAsia="en-US"/>
        </w:rPr>
        <w:tab/>
        <w:t>1.2. П</w:t>
      </w:r>
      <w:r>
        <w:rPr>
          <w:rFonts w:ascii="PT Astra Serif" w:hAnsi="PT Astra Serif" w:cs="PT Astra Serif"/>
          <w:sz w:val="28"/>
          <w:szCs w:val="28"/>
        </w:rPr>
        <w:t>риложение №2 к муниципальной программе изложить</w:t>
      </w:r>
      <w:r>
        <w:rPr>
          <w:rFonts w:ascii="PT Astra Serif" w:hAnsi="PT Astra Serif" w:cs="PT Astra Serif"/>
          <w:sz w:val="28"/>
          <w:szCs w:val="28"/>
        </w:rPr>
        <w:t xml:space="preserve"> в следующей редакции:  </w:t>
      </w:r>
    </w:p>
    <w:p w:rsidR="00A63C75" w:rsidRDefault="00F70022">
      <w:pPr>
        <w:pStyle w:val="Defaul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:rsidR="00A63C75" w:rsidRDefault="00A63C75">
      <w:pPr>
        <w:pStyle w:val="Default"/>
        <w:jc w:val="both"/>
        <w:rPr>
          <w:rFonts w:ascii="PT Astra Serif" w:hAnsi="PT Astra Serif" w:cs="PT Astra Serif"/>
          <w:sz w:val="28"/>
          <w:szCs w:val="28"/>
        </w:rPr>
      </w:pPr>
    </w:p>
    <w:p w:rsidR="00A63C75" w:rsidRDefault="00A63C75">
      <w:pPr>
        <w:pStyle w:val="Default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A63C75" w:rsidRDefault="00A63C75">
      <w:pPr>
        <w:pStyle w:val="Default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A63C75" w:rsidRDefault="00F70022">
      <w:pPr>
        <w:pStyle w:val="Default"/>
        <w:rPr>
          <w:rFonts w:ascii="PT Astra Serif" w:hAnsi="PT Astra Serif" w:cs="PT Astra Serif"/>
          <w:sz w:val="36"/>
          <w:szCs w:val="36"/>
        </w:rPr>
      </w:pPr>
      <w:r>
        <w:rPr>
          <w:rFonts w:ascii="PT Astra Serif" w:hAnsi="PT Astra Serif" w:cs="PT Astra Serif"/>
          <w:sz w:val="36"/>
          <w:szCs w:val="36"/>
        </w:rPr>
        <w:t>0170</w:t>
      </w:r>
    </w:p>
    <w:p w:rsidR="00A63C75" w:rsidRDefault="00A63C75">
      <w:pPr>
        <w:pStyle w:val="Default"/>
        <w:rPr>
          <w:rFonts w:ascii="PT Astra Serif" w:hAnsi="PT Astra Serif" w:cs="PT Astra Serif"/>
          <w:sz w:val="36"/>
          <w:szCs w:val="36"/>
        </w:rPr>
      </w:pPr>
    </w:p>
    <w:p w:rsidR="00A63C75" w:rsidRDefault="00F70022">
      <w:pPr>
        <w:pStyle w:val="Default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 w:rsidR="00A63C75" w:rsidRDefault="00A63C75">
      <w:pPr>
        <w:pStyle w:val="Default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A63C75" w:rsidRDefault="00A63C75">
      <w:pPr>
        <w:pStyle w:val="Default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A63C75" w:rsidRDefault="00A63C75">
      <w:pPr>
        <w:pStyle w:val="Default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A63C75" w:rsidRDefault="00F70022">
      <w:pPr>
        <w:pStyle w:val="ConsPlusNormal"/>
        <w:tabs>
          <w:tab w:val="left" w:pos="770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Глава администрации </w:t>
      </w:r>
    </w:p>
    <w:p w:rsidR="00A63C75" w:rsidRDefault="00F70022">
      <w:pPr>
        <w:pStyle w:val="ConsPlusNormal"/>
        <w:tabs>
          <w:tab w:val="left" w:pos="770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</w:p>
    <w:p w:rsidR="00A63C75" w:rsidRDefault="00F70022">
      <w:pPr>
        <w:pStyle w:val="ConsPlusNormal"/>
        <w:tabs>
          <w:tab w:val="left" w:pos="7700"/>
        </w:tabs>
      </w:pPr>
      <w:r>
        <w:rPr>
          <w:rFonts w:ascii="PT Astra Serif" w:hAnsi="PT Astra Serif" w:cs="PT Astra Serif"/>
          <w:sz w:val="28"/>
          <w:szCs w:val="28"/>
        </w:rPr>
        <w:t xml:space="preserve">«Тереньгульский район»                                                                  </w:t>
      </w:r>
      <w:r>
        <w:rPr>
          <w:rFonts w:ascii="PT Astra Serif" w:hAnsi="PT Astra Serif" w:cs="PT Astra Serif"/>
          <w:sz w:val="28"/>
          <w:szCs w:val="28"/>
        </w:rPr>
        <w:t>Шерстнев Г.А.</w:t>
      </w:r>
    </w:p>
    <w:p w:rsidR="00A63C75" w:rsidRDefault="00A63C75">
      <w:pPr>
        <w:pStyle w:val="Standard"/>
        <w:jc w:val="right"/>
        <w:rPr>
          <w:rFonts w:ascii="PT Astra Serif" w:hAnsi="PT Astra Serif" w:cs="PT Astra Serif"/>
          <w:sz w:val="28"/>
          <w:szCs w:val="28"/>
        </w:rPr>
        <w:sectPr w:rsidR="00A63C75">
          <w:footerReference w:type="even" r:id="rId8"/>
          <w:footerReference w:type="default" r:id="rId9"/>
          <w:footerReference w:type="first" r:id="rId10"/>
          <w:pgSz w:w="11906" w:h="16838" w:orient="landscape"/>
          <w:pgMar w:top="1134" w:right="850" w:bottom="1389" w:left="1701" w:header="0" w:footer="1134" w:gutter="0"/>
          <w:cols w:space="720"/>
          <w:formProt w:val="0"/>
          <w:titlePg/>
          <w:docGrid w:linePitch="360"/>
        </w:sectPr>
      </w:pPr>
    </w:p>
    <w:p w:rsidR="00A63C75" w:rsidRDefault="00F70022">
      <w:pPr>
        <w:pStyle w:val="Bodytext3"/>
        <w:shd w:val="clear" w:color="auto" w:fill="auto"/>
        <w:spacing w:before="0" w:after="0" w:line="240" w:lineRule="auto"/>
        <w:jc w:val="right"/>
      </w:pPr>
      <w:r>
        <w:rPr>
          <w:rFonts w:ascii="PT Astra Serif" w:hAnsi="PT Astra Serif" w:cs="PT Astra Serif"/>
          <w:b w:val="0"/>
          <w:bCs w:val="0"/>
        </w:rPr>
        <w:lastRenderedPageBreak/>
        <w:t>«</w:t>
      </w:r>
      <w:r>
        <w:rPr>
          <w:rFonts w:ascii="PT Astra Serif" w:hAnsi="PT Astra Serif" w:cs="PT Astra Serif"/>
          <w:b w:val="0"/>
        </w:rPr>
        <w:t>Приложение №2</w:t>
      </w:r>
    </w:p>
    <w:p w:rsidR="00A63C75" w:rsidRDefault="00F70022">
      <w:pPr>
        <w:pStyle w:val="Bodytext3"/>
        <w:shd w:val="clear" w:color="auto" w:fill="auto"/>
        <w:spacing w:before="0" w:after="0" w:line="240" w:lineRule="auto"/>
        <w:ind w:right="56"/>
        <w:jc w:val="right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cs="PT Astra Serif"/>
          <w:b w:val="0"/>
          <w:bCs w:val="0"/>
        </w:rPr>
        <w:t xml:space="preserve">к муниципальной программе </w:t>
      </w:r>
    </w:p>
    <w:p w:rsidR="00A63C75" w:rsidRDefault="00F70022">
      <w:pPr>
        <w:pStyle w:val="Bodytext3"/>
        <w:shd w:val="clear" w:color="auto" w:fill="auto"/>
        <w:spacing w:before="0" w:after="0" w:line="240" w:lineRule="auto"/>
        <w:ind w:right="56"/>
        <w:jc w:val="right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cs="PT Astra Serif"/>
          <w:b w:val="0"/>
          <w:bCs w:val="0"/>
        </w:rPr>
        <w:t>«Муниципальное управ</w:t>
      </w:r>
      <w:r>
        <w:rPr>
          <w:rFonts w:ascii="PT Astra Serif" w:hAnsi="PT Astra Serif" w:cs="PT Astra Serif"/>
          <w:b w:val="0"/>
          <w:bCs w:val="0"/>
        </w:rPr>
        <w:t xml:space="preserve">ление </w:t>
      </w:r>
    </w:p>
    <w:p w:rsidR="00A63C75" w:rsidRDefault="00F70022">
      <w:pPr>
        <w:pStyle w:val="Bodytext3"/>
        <w:shd w:val="clear" w:color="auto" w:fill="auto"/>
        <w:spacing w:before="0" w:after="0" w:line="240" w:lineRule="auto"/>
        <w:ind w:right="56"/>
        <w:jc w:val="right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cs="PT Astra Serif"/>
          <w:b w:val="0"/>
          <w:bCs w:val="0"/>
        </w:rPr>
        <w:t xml:space="preserve">в муниципальном образовании </w:t>
      </w:r>
    </w:p>
    <w:p w:rsidR="00A63C75" w:rsidRDefault="00F70022">
      <w:pPr>
        <w:pStyle w:val="Bodytext3"/>
        <w:shd w:val="clear" w:color="auto" w:fill="auto"/>
        <w:spacing w:before="0" w:after="0" w:line="240" w:lineRule="auto"/>
        <w:ind w:right="56"/>
        <w:jc w:val="right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cs="PT Astra Serif"/>
          <w:b w:val="0"/>
          <w:bCs w:val="0"/>
        </w:rPr>
        <w:t>«Тереньгульский район»</w:t>
      </w:r>
    </w:p>
    <w:p w:rsidR="00A63C75" w:rsidRDefault="00A63C75">
      <w:pPr>
        <w:pStyle w:val="Bodytext3"/>
        <w:shd w:val="clear" w:color="auto" w:fill="auto"/>
        <w:spacing w:before="0" w:after="0"/>
        <w:ind w:left="940"/>
        <w:jc w:val="right"/>
        <w:rPr>
          <w:rFonts w:ascii="PT Astra Serif" w:hAnsi="PT Astra Serif" w:cs="PT Astra Serif"/>
        </w:rPr>
      </w:pPr>
    </w:p>
    <w:p w:rsidR="00A63C75" w:rsidRDefault="00F70022">
      <w:pPr>
        <w:pStyle w:val="Bodytext3"/>
        <w:shd w:val="clear" w:color="auto" w:fill="auto"/>
        <w:spacing w:before="0" w:after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Система мероприятий</w:t>
      </w:r>
    </w:p>
    <w:p w:rsidR="00A63C75" w:rsidRDefault="00F70022">
      <w:pPr>
        <w:pStyle w:val="Bodytext3"/>
        <w:shd w:val="clear" w:color="auto" w:fill="auto"/>
        <w:spacing w:before="0" w:after="0" w:line="322" w:lineRule="exact"/>
      </w:pP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муниципальной программы муниципального образования  </w:t>
      </w:r>
    </w:p>
    <w:p w:rsidR="00A63C75" w:rsidRDefault="00F70022">
      <w:pPr>
        <w:pStyle w:val="Standard"/>
        <w:jc w:val="center"/>
      </w:pPr>
      <w:r>
        <w:rPr>
          <w:rFonts w:ascii="PT Astra Serif" w:hAnsi="PT Astra Serif" w:cs="PT Astra Serif"/>
          <w:b/>
          <w:sz w:val="28"/>
          <w:szCs w:val="28"/>
        </w:rPr>
        <w:t>«Тереньгульский район» Ульяновской обл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асти </w:t>
      </w:r>
    </w:p>
    <w:p w:rsidR="00A63C75" w:rsidRDefault="00F70022">
      <w:pPr>
        <w:pStyle w:val="Standard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«Муниципальное управление» в муниципальном образовании «Тереньгульский район».</w:t>
      </w:r>
    </w:p>
    <w:tbl>
      <w:tblPr>
        <w:tblW w:w="15666" w:type="dxa"/>
        <w:tblInd w:w="-2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1404"/>
        <w:gridCol w:w="1715"/>
        <w:gridCol w:w="851"/>
        <w:gridCol w:w="708"/>
        <w:gridCol w:w="965"/>
        <w:gridCol w:w="852"/>
        <w:gridCol w:w="1406"/>
        <w:gridCol w:w="1560"/>
        <w:gridCol w:w="1153"/>
        <w:gridCol w:w="963"/>
        <w:gridCol w:w="956"/>
        <w:gridCol w:w="790"/>
        <w:gridCol w:w="900"/>
        <w:gridCol w:w="862"/>
      </w:tblGrid>
      <w:tr w:rsidR="00A63C7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ab/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PT Astra Serif" w:hAnsi="PT Astra Serif" w:cs="PT Astra Serif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 w:cs="PT Astra Serif"/>
                <w:sz w:val="22"/>
                <w:szCs w:val="22"/>
              </w:rPr>
              <w:t>/п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Наименование проекта, основного мероприятия (мероприятия)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Ответственные исполнители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Срок реализации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Контрольное событие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Дата наступления контрольного события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Объем финанс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ового обеспечения реализации мероприятий по годам, тыс. руб.</w:t>
            </w:r>
          </w:p>
        </w:tc>
      </w:tr>
      <w:tr w:rsidR="00A63C7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начала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окончания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2022</w:t>
            </w:r>
          </w:p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год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2023 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2024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2025 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2026 год</w:t>
            </w:r>
          </w:p>
        </w:tc>
      </w:tr>
      <w:tr w:rsidR="00A63C7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</w:t>
            </w:r>
          </w:p>
        </w:tc>
      </w:tr>
      <w:tr w:rsidR="00A63C75">
        <w:trPr>
          <w:trHeight w:val="24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ConsPlusNormal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Содержание аппарата Администрации и Совета депутатов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Standard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Отдел бухгалтерского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учета, планирования и отчетности Администрации муниципального образования «Тереньгульский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01.01.</w:t>
            </w:r>
          </w:p>
          <w:p w:rsidR="00A63C75" w:rsidRDefault="00F70022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31.12.</w:t>
            </w:r>
          </w:p>
          <w:p w:rsidR="00A63C75" w:rsidRDefault="00F70022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Доля вакантных </w:t>
            </w:r>
            <w:proofErr w:type="gramStart"/>
            <w:r>
              <w:rPr>
                <w:rFonts w:ascii="PT Astra Serif" w:hAnsi="PT Astra Serif" w:cs="PT Astra Serif"/>
                <w:sz w:val="22"/>
                <w:szCs w:val="22"/>
              </w:rPr>
              <w:t>должностей Администрации Совета депутатов района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Всего, в том числе: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uppressAutoHyphens w:val="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79494,62837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uppressAutoHyphens w:val="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16915,75272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Standard"/>
              <w:widowControl w:val="0"/>
              <w:suppressAutoHyphens w:val="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20959,24727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Standard"/>
              <w:widowControl w:val="0"/>
              <w:suppressAutoHyphens w:val="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18221,42838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Standard"/>
              <w:widowControl w:val="0"/>
              <w:suppressAutoHyphens w:val="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12665,7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Standard"/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10732,5</w:t>
            </w:r>
          </w:p>
        </w:tc>
      </w:tr>
      <w:tr w:rsidR="00A63C75">
        <w:trPr>
          <w:trHeight w:val="97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бюджетные ассигнования бюджета МО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uppressAutoHyphens w:val="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79494,62837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uppressAutoHyphens w:val="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16915,75272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Standard"/>
              <w:widowControl w:val="0"/>
              <w:suppressAutoHyphens w:val="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20959,24727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Standard"/>
              <w:widowControl w:val="0"/>
              <w:suppressAutoHyphens w:val="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18221,42838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Standard"/>
              <w:widowControl w:val="0"/>
              <w:suppressAutoHyphens w:val="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12665,7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Standard"/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10732,5</w:t>
            </w:r>
          </w:p>
        </w:tc>
      </w:tr>
      <w:tr w:rsidR="00A63C7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Standard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Обеспечение деятельности  Главы Администрации МО «Тереньгульский район»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Standard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Отдел бухгалтерского учета, планирования и отчетности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Администрации муниципального образования «Тереньгульский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01.01.</w:t>
            </w:r>
          </w:p>
          <w:p w:rsidR="00A63C75" w:rsidRDefault="00F70022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31.12.</w:t>
            </w:r>
          </w:p>
          <w:p w:rsidR="00A63C75" w:rsidRDefault="00F70022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Доля вакантных должностей Администрации и Совета депутатов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Всего, в том числе: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uppressAutoHyphens w:val="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6167,78622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tabs>
                <w:tab w:val="left" w:pos="1105"/>
              </w:tabs>
              <w:suppressAutoHyphens w:val="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1338,50549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uppressAutoHyphens w:val="0"/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1934,78073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uppressAutoHyphens w:val="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1416,2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uppressAutoHyphens w:val="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804,2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674,1</w:t>
            </w:r>
          </w:p>
        </w:tc>
      </w:tr>
      <w:tr w:rsidR="00A63C7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бюджетные </w:t>
            </w:r>
            <w:r>
              <w:rPr>
                <w:rFonts w:ascii="PT Astra Serif" w:hAnsi="PT Astra Serif" w:cs="PT Astra Serif"/>
              </w:rPr>
              <w:t>ассигнования  бюджета МО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uppressAutoHyphens w:val="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6167,78622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tabs>
                <w:tab w:val="left" w:pos="1105"/>
              </w:tabs>
              <w:suppressAutoHyphens w:val="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1338,50549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uppressAutoHyphens w:val="0"/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1934,78073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uppressAutoHyphens w:val="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1416,2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uppressAutoHyphens w:val="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804,2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674,1</w:t>
            </w:r>
          </w:p>
        </w:tc>
      </w:tr>
      <w:tr w:rsidR="00A63C7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Standard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Выплата ежемесячного денежного пособия гражданам, удостоенным званием «Почетный гражданин»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Standard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Отдел бухгалтерского учета, планирования и отчетности Администрации муниципального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образования «Тереньгульский район»</w:t>
            </w:r>
          </w:p>
          <w:p w:rsidR="00A63C75" w:rsidRDefault="00A63C75">
            <w:pPr>
              <w:pStyle w:val="Standard"/>
              <w:ind w:left="170" w:firstLine="283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01.01.</w:t>
            </w:r>
          </w:p>
          <w:p w:rsidR="00A63C75" w:rsidRDefault="00F70022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31.12.</w:t>
            </w:r>
          </w:p>
          <w:p w:rsidR="00A63C75" w:rsidRDefault="00F70022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Просроченная кредиторская задолженность Администрации и Совета депутатов района на начало финансового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Всего, в том числе: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934,18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157,56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164,63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190,89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217,1</w:t>
            </w:r>
          </w:p>
        </w:tc>
      </w:tr>
      <w:tr w:rsidR="00A63C7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бюджетные </w:t>
            </w:r>
            <w:r>
              <w:rPr>
                <w:rFonts w:ascii="PT Astra Serif" w:hAnsi="PT Astra Serif" w:cs="PT Astra Serif"/>
              </w:rPr>
              <w:t>ассигнования бюджета МО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934,18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157,56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164,63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190,89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217,1</w:t>
            </w:r>
          </w:p>
        </w:tc>
      </w:tr>
      <w:tr w:rsidR="00A63C7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4.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Standard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Standard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Отдел бухгалтерского учета, планирования и отчетности Администрации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 «Тереньгульский район», специалист муниципальной службы и кадров Администрации муниципального образования «Тереньгульский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01.01.</w:t>
            </w:r>
          </w:p>
          <w:p w:rsidR="00A63C75" w:rsidRDefault="00F70022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31.12.</w:t>
            </w:r>
          </w:p>
          <w:p w:rsidR="00A63C75" w:rsidRDefault="00F70022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Просроченная кредиторская задолженность Администрации и Совета депутатов </w:t>
            </w:r>
            <w:r>
              <w:rPr>
                <w:rFonts w:ascii="PT Astra Serif" w:hAnsi="PT Astra Serif" w:cs="PT Astra Serif"/>
              </w:rPr>
              <w:t>района на начало финансового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Всего, в том числе: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17596,89697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3304,11751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3169,97946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3528,3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3704,6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3889,9</w:t>
            </w:r>
          </w:p>
        </w:tc>
      </w:tr>
      <w:tr w:rsidR="00A63C7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бюджетные ассигнования бюджета МО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17596,89697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3304,11751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3169,97946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3528,3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3704,6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3889,9</w:t>
            </w:r>
          </w:p>
        </w:tc>
      </w:tr>
      <w:tr w:rsidR="00A63C75">
        <w:tc>
          <w:tcPr>
            <w:tcW w:w="8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ConsPlusNormal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Всего, в том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числе: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104193,49156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21715,93572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26228,63746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Standard"/>
              <w:widowControl w:val="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23356,81838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Standard"/>
              <w:widowControl w:val="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17378,5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Standard"/>
              <w:widowControl w:val="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15513,6</w:t>
            </w:r>
          </w:p>
        </w:tc>
      </w:tr>
      <w:tr w:rsidR="00A63C75">
        <w:tc>
          <w:tcPr>
            <w:tcW w:w="8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104193,49156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21715,93572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26228,637,46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Standard"/>
              <w:widowControl w:val="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23356,81838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Standard"/>
              <w:widowControl w:val="0"/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17378,5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Standard"/>
              <w:widowControl w:val="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15513,6</w:t>
            </w:r>
          </w:p>
        </w:tc>
      </w:tr>
    </w:tbl>
    <w:p w:rsidR="00A63C75" w:rsidRDefault="00F70022">
      <w:pPr>
        <w:pStyle w:val="Default"/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».</w:t>
      </w:r>
    </w:p>
    <w:p w:rsidR="00A63C75" w:rsidRDefault="00A63C75">
      <w:pPr>
        <w:pStyle w:val="Default"/>
        <w:jc w:val="both"/>
        <w:rPr>
          <w:rFonts w:ascii="PT Astra Serif" w:hAnsi="PT Astra Serif" w:cs="PT Astra Serif"/>
          <w:sz w:val="28"/>
          <w:szCs w:val="28"/>
        </w:rPr>
      </w:pPr>
    </w:p>
    <w:p w:rsidR="00A63C75" w:rsidRDefault="00A63C75">
      <w:pPr>
        <w:pStyle w:val="Default"/>
        <w:jc w:val="both"/>
        <w:rPr>
          <w:rFonts w:ascii="PT Astra Serif" w:hAnsi="PT Astra Serif" w:cs="PT Astra Serif"/>
          <w:sz w:val="28"/>
          <w:szCs w:val="28"/>
        </w:rPr>
      </w:pPr>
    </w:p>
    <w:p w:rsidR="00A63C75" w:rsidRDefault="00A63C75">
      <w:pPr>
        <w:pStyle w:val="Default"/>
        <w:tabs>
          <w:tab w:val="left" w:pos="12821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63C75" w:rsidRDefault="00A63C75">
      <w:pPr>
        <w:pStyle w:val="Default"/>
        <w:tabs>
          <w:tab w:val="left" w:pos="12821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63C75" w:rsidRDefault="00A63C75">
      <w:pPr>
        <w:pStyle w:val="Default"/>
        <w:jc w:val="both"/>
        <w:rPr>
          <w:rFonts w:ascii="PT Astra Serif" w:hAnsi="PT Astra Serif" w:cs="PT Astra Serif"/>
          <w:sz w:val="28"/>
          <w:szCs w:val="28"/>
        </w:rPr>
      </w:pPr>
    </w:p>
    <w:p w:rsidR="00A63C75" w:rsidRDefault="00A63C75">
      <w:pPr>
        <w:pStyle w:val="Default"/>
        <w:jc w:val="both"/>
        <w:rPr>
          <w:rFonts w:ascii="PT Astra Serif" w:hAnsi="PT Astra Serif" w:cs="PT Astra Serif"/>
          <w:sz w:val="28"/>
          <w:szCs w:val="28"/>
        </w:rPr>
      </w:pPr>
    </w:p>
    <w:p w:rsidR="00A63C75" w:rsidRDefault="00A63C75">
      <w:pPr>
        <w:pStyle w:val="Default"/>
        <w:jc w:val="both"/>
        <w:rPr>
          <w:rFonts w:ascii="PT Astra Serif" w:hAnsi="PT Astra Serif" w:cs="PT Astra Serif"/>
          <w:sz w:val="28"/>
          <w:szCs w:val="28"/>
        </w:rPr>
      </w:pPr>
    </w:p>
    <w:p w:rsidR="00A63C75" w:rsidRDefault="00F70022">
      <w:pPr>
        <w:pStyle w:val="Default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1.3. </w:t>
      </w:r>
      <w:r>
        <w:rPr>
          <w:rFonts w:ascii="PT Astra Serif" w:hAnsi="PT Astra Serif" w:cs="PT Astra Serif"/>
          <w:sz w:val="28"/>
          <w:szCs w:val="28"/>
          <w:lang w:eastAsia="en-US"/>
        </w:rPr>
        <w:t>П</w:t>
      </w:r>
      <w:r>
        <w:rPr>
          <w:rFonts w:ascii="PT Astra Serif" w:hAnsi="PT Astra Serif" w:cs="PT Astra Serif"/>
          <w:sz w:val="28"/>
          <w:szCs w:val="28"/>
        </w:rPr>
        <w:t>риложение №3 к муниципальной программе изложить в следующей редакции:</w:t>
      </w:r>
    </w:p>
    <w:p w:rsidR="00A63C75" w:rsidRDefault="00A63C75">
      <w:pPr>
        <w:pStyle w:val="Default"/>
        <w:jc w:val="both"/>
      </w:pPr>
    </w:p>
    <w:p w:rsidR="00A63C75" w:rsidRDefault="00F70022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«Приложение №3</w:t>
      </w:r>
    </w:p>
    <w:p w:rsidR="00A63C75" w:rsidRDefault="00F70022">
      <w:pPr>
        <w:pStyle w:val="Bodytext3"/>
        <w:shd w:val="clear" w:color="auto" w:fill="auto"/>
        <w:spacing w:before="0" w:after="0" w:line="240" w:lineRule="auto"/>
        <w:ind w:right="56"/>
        <w:jc w:val="right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cs="PT Astra Serif"/>
          <w:b w:val="0"/>
          <w:bCs w:val="0"/>
        </w:rPr>
        <w:t xml:space="preserve">к муниципальной программе </w:t>
      </w:r>
    </w:p>
    <w:p w:rsidR="00A63C75" w:rsidRDefault="00F70022">
      <w:pPr>
        <w:pStyle w:val="Bodytext3"/>
        <w:shd w:val="clear" w:color="auto" w:fill="auto"/>
        <w:spacing w:before="0" w:after="0" w:line="240" w:lineRule="auto"/>
        <w:ind w:right="56"/>
        <w:jc w:val="right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cs="PT Astra Serif"/>
          <w:b w:val="0"/>
          <w:bCs w:val="0"/>
        </w:rPr>
        <w:t xml:space="preserve">«Муниципальное управление </w:t>
      </w:r>
      <w:proofErr w:type="gramStart"/>
      <w:r>
        <w:rPr>
          <w:rFonts w:ascii="PT Astra Serif" w:hAnsi="PT Astra Serif" w:cs="PT Astra Serif"/>
          <w:b w:val="0"/>
          <w:bCs w:val="0"/>
        </w:rPr>
        <w:t>в</w:t>
      </w:r>
      <w:proofErr w:type="gramEnd"/>
      <w:r>
        <w:rPr>
          <w:rFonts w:ascii="PT Astra Serif" w:hAnsi="PT Astra Serif" w:cs="PT Astra Serif"/>
          <w:b w:val="0"/>
          <w:bCs w:val="0"/>
        </w:rPr>
        <w:t xml:space="preserve"> </w:t>
      </w:r>
    </w:p>
    <w:p w:rsidR="00A63C75" w:rsidRDefault="00F70022">
      <w:pPr>
        <w:pStyle w:val="Bodytext3"/>
        <w:shd w:val="clear" w:color="auto" w:fill="auto"/>
        <w:spacing w:before="0" w:after="0" w:line="240" w:lineRule="auto"/>
        <w:ind w:right="56"/>
        <w:jc w:val="right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cs="PT Astra Serif"/>
          <w:b w:val="0"/>
          <w:bCs w:val="0"/>
        </w:rPr>
        <w:t xml:space="preserve">Муниципальном </w:t>
      </w:r>
      <w:proofErr w:type="gramStart"/>
      <w:r>
        <w:rPr>
          <w:rFonts w:ascii="PT Astra Serif" w:hAnsi="PT Astra Serif" w:cs="PT Astra Serif"/>
          <w:b w:val="0"/>
          <w:bCs w:val="0"/>
        </w:rPr>
        <w:t>образовании</w:t>
      </w:r>
      <w:proofErr w:type="gramEnd"/>
      <w:r>
        <w:rPr>
          <w:rFonts w:ascii="PT Astra Serif" w:hAnsi="PT Astra Serif" w:cs="PT Astra Serif"/>
          <w:b w:val="0"/>
          <w:bCs w:val="0"/>
        </w:rPr>
        <w:t xml:space="preserve"> </w:t>
      </w:r>
    </w:p>
    <w:p w:rsidR="00A63C75" w:rsidRDefault="00F70022">
      <w:pPr>
        <w:pStyle w:val="Bodytext3"/>
        <w:shd w:val="clear" w:color="auto" w:fill="auto"/>
        <w:spacing w:before="0" w:after="0" w:line="240" w:lineRule="auto"/>
        <w:ind w:right="56"/>
        <w:jc w:val="right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cs="PT Astra Serif"/>
          <w:b w:val="0"/>
          <w:bCs w:val="0"/>
        </w:rPr>
        <w:t>«Тереньгульский район»</w:t>
      </w:r>
    </w:p>
    <w:p w:rsidR="00A63C75" w:rsidRDefault="00F70022">
      <w:pPr>
        <w:jc w:val="center"/>
        <w:rPr>
          <w:rFonts w:ascii="PT Astra Serif" w:hAnsi="PT Astra Serif" w:cs="PT Astra Serif"/>
          <w:b/>
          <w:bCs/>
          <w:sz w:val="28"/>
          <w:szCs w:val="28"/>
          <w:lang w:eastAsia="hi-IN" w:bidi="hi-IN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hi-IN" w:bidi="hi-IN"/>
        </w:rPr>
        <w:t>Перечень</w:t>
      </w:r>
    </w:p>
    <w:p w:rsidR="00A63C75" w:rsidRDefault="00F70022">
      <w:pPr>
        <w:spacing w:line="200" w:lineRule="atLeast"/>
        <w:jc w:val="center"/>
        <w:rPr>
          <w:rFonts w:ascii="PT Astra Serif" w:hAnsi="PT Astra Serif" w:cs="PT Astra Serif"/>
          <w:b/>
          <w:bCs/>
          <w:sz w:val="28"/>
          <w:szCs w:val="28"/>
          <w:lang w:eastAsia="hi-IN" w:bidi="hi-IN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hi-IN" w:bidi="hi-IN"/>
        </w:rPr>
        <w:t xml:space="preserve">показателей, характеризующих ожидаемые результаты </w:t>
      </w:r>
      <w:r>
        <w:rPr>
          <w:rFonts w:ascii="PT Astra Serif" w:hAnsi="PT Astra Serif" w:cs="PT Astra Serif"/>
          <w:b/>
          <w:bCs/>
          <w:sz w:val="28"/>
          <w:szCs w:val="28"/>
          <w:lang w:eastAsia="hi-IN" w:bidi="hi-IN"/>
        </w:rPr>
        <w:t>реализации</w:t>
      </w:r>
    </w:p>
    <w:p w:rsidR="00A63C75" w:rsidRDefault="00F70022">
      <w:pPr>
        <w:spacing w:line="200" w:lineRule="atLeast"/>
        <w:jc w:val="center"/>
        <w:rPr>
          <w:rFonts w:ascii="PT Astra Serif" w:hAnsi="PT Astra Serif" w:cs="PT Astra Serif"/>
          <w:b/>
          <w:bCs/>
          <w:sz w:val="28"/>
          <w:szCs w:val="28"/>
          <w:lang w:eastAsia="hi-IN" w:bidi="hi-IN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hi-IN" w:bidi="hi-IN"/>
        </w:rPr>
        <w:t>муниципальной программы муниципального образования</w:t>
      </w:r>
    </w:p>
    <w:p w:rsidR="00A63C75" w:rsidRDefault="00F70022">
      <w:pPr>
        <w:pStyle w:val="Standard"/>
        <w:jc w:val="center"/>
        <w:rPr>
          <w:rFonts w:ascii="PT Astra Serif" w:hAnsi="PT Astra Serif" w:cs="PT Astra Serif"/>
          <w:b/>
          <w:bCs/>
          <w:sz w:val="28"/>
          <w:szCs w:val="28"/>
          <w:lang w:eastAsia="hi-IN" w:bidi="hi-IN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hi-IN" w:bidi="hi-IN"/>
        </w:rPr>
        <w:t xml:space="preserve">«Тереньгульский район» Ульяновской области </w:t>
      </w:r>
    </w:p>
    <w:p w:rsidR="00A63C75" w:rsidRDefault="00F70022">
      <w:pPr>
        <w:pStyle w:val="Standard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«Муниципальное управление» в муниципальном образовании «Тереньгульский район</w:t>
      </w:r>
    </w:p>
    <w:tbl>
      <w:tblPr>
        <w:tblW w:w="1439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582"/>
        <w:gridCol w:w="1984"/>
        <w:gridCol w:w="1276"/>
        <w:gridCol w:w="1843"/>
        <w:gridCol w:w="1843"/>
        <w:gridCol w:w="1559"/>
        <w:gridCol w:w="1747"/>
      </w:tblGrid>
      <w:tr w:rsidR="00A63C7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N </w:t>
            </w:r>
            <w:proofErr w:type="gramStart"/>
            <w:r>
              <w:rPr>
                <w:rFonts w:ascii="PT Astra Serif" w:hAnsi="PT Astra Serif" w:cs="PT Astra Serif"/>
              </w:rPr>
              <w:t>п</w:t>
            </w:r>
            <w:proofErr w:type="gramEnd"/>
            <w:r>
              <w:rPr>
                <w:rFonts w:ascii="PT Astra Serif" w:hAnsi="PT Astra Serif" w:cs="PT Astra Serif"/>
              </w:rPr>
              <w:t>/п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8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Значения показателей по г</w:t>
            </w:r>
            <w:r>
              <w:rPr>
                <w:rFonts w:ascii="PT Astra Serif" w:hAnsi="PT Astra Serif" w:cs="PT Astra Serif"/>
              </w:rPr>
              <w:t>одам</w:t>
            </w:r>
          </w:p>
        </w:tc>
      </w:tr>
      <w:tr w:rsidR="00A63C75">
        <w:trPr>
          <w:trHeight w:val="4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A63C75">
            <w:pPr>
              <w:pStyle w:val="ConsPlusNormal0"/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2025 год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2026 год</w:t>
            </w:r>
          </w:p>
        </w:tc>
      </w:tr>
      <w:tr w:rsidR="00A63C7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</w:t>
            </w:r>
          </w:p>
        </w:tc>
      </w:tr>
      <w:tr w:rsidR="00A63C7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>Обеспечение деятельности аппарата Совета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1354,05321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1162,37223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1038,7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865,8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899,4</w:t>
            </w:r>
          </w:p>
        </w:tc>
      </w:tr>
      <w:tr w:rsidR="00A63C7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Standard"/>
              <w:snapToGrid w:val="0"/>
              <w:rPr>
                <w:szCs w:val="24"/>
              </w:rPr>
            </w:pPr>
            <w:r>
              <w:rPr>
                <w:szCs w:val="24"/>
              </w:rPr>
              <w:t>Обеспечение деятельности Главы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1338,50549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1934,78073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1416,2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804,2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674,1</w:t>
            </w:r>
          </w:p>
        </w:tc>
      </w:tr>
      <w:tr w:rsidR="00A63C7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>Обеспечение деятельности аппарата Администрации 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15561,69951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19796,87504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17182,72838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11799,9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9833,1</w:t>
            </w:r>
          </w:p>
        </w:tc>
      </w:tr>
      <w:tr w:rsidR="00A63C7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3304,11751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3169,97946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3528,3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3704,6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3889,9</w:t>
            </w:r>
          </w:p>
        </w:tc>
      </w:tr>
      <w:tr w:rsidR="00A63C7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5" w:rsidRDefault="00F70022">
            <w:pPr>
              <w:pStyle w:val="ConsPlusNormal0"/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>«Почетный гражданин»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157,56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164,63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190,89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204,0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75" w:rsidRDefault="00F70022">
            <w:pPr>
              <w:pStyle w:val="ConsPlusNormal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217,1</w:t>
            </w:r>
          </w:p>
        </w:tc>
      </w:tr>
    </w:tbl>
    <w:p w:rsidR="00A63C75" w:rsidRDefault="00F70022">
      <w:pPr>
        <w:pStyle w:val="Bodytext3"/>
        <w:shd w:val="clear" w:color="auto" w:fill="auto"/>
        <w:spacing w:before="0" w:after="0"/>
        <w:ind w:left="940"/>
        <w:jc w:val="right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cs="PT Astra Serif"/>
          <w:b w:val="0"/>
          <w:bCs w:val="0"/>
        </w:rPr>
        <w:t>».</w:t>
      </w:r>
    </w:p>
    <w:p w:rsidR="00A63C75" w:rsidRDefault="00A63C75">
      <w:pPr>
        <w:pStyle w:val="Bodytext3"/>
        <w:shd w:val="clear" w:color="auto" w:fill="auto"/>
        <w:spacing w:before="0" w:after="0"/>
        <w:ind w:left="940"/>
        <w:jc w:val="right"/>
      </w:pPr>
    </w:p>
    <w:sectPr w:rsidR="00A63C75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1134" w:right="1134" w:bottom="851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22" w:rsidRDefault="00F70022">
      <w:r>
        <w:separator/>
      </w:r>
    </w:p>
  </w:endnote>
  <w:endnote w:type="continuationSeparator" w:id="0">
    <w:p w:rsidR="00F70022" w:rsidRDefault="00F7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Devanagari;Arial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">
    <w:altName w:val="Arial"/>
    <w:charset w:val="01"/>
    <w:family w:val="swiss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75" w:rsidRDefault="00A63C75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75" w:rsidRDefault="00A63C75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75" w:rsidRDefault="00A63C75">
    <w:pPr>
      <w:pStyle w:val="Default"/>
      <w:rPr>
        <w:rFonts w:ascii="PT Astra Serif" w:hAnsi="PT Astra Serif" w:cs="PT Astra Serif"/>
        <w:sz w:val="36"/>
        <w:szCs w:val="3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75" w:rsidRDefault="00A63C75">
    <w:pPr>
      <w:pStyle w:val="Bodytext3"/>
      <w:shd w:val="clear" w:color="auto" w:fill="auto"/>
      <w:spacing w:before="0" w:after="0"/>
      <w:jc w:val="right"/>
      <w:rPr>
        <w:rFonts w:ascii="PT Astra Serif" w:hAnsi="PT Astra Serif" w:cs="PT Astra Serif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75" w:rsidRDefault="00A63C75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22" w:rsidRDefault="00F70022">
      <w:r>
        <w:separator/>
      </w:r>
    </w:p>
  </w:footnote>
  <w:footnote w:type="continuationSeparator" w:id="0">
    <w:p w:rsidR="00F70022" w:rsidRDefault="00F7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75" w:rsidRDefault="00A63C75">
    <w:pPr>
      <w:pStyle w:val="Standar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75" w:rsidRDefault="00A63C75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A1D8A"/>
    <w:multiLevelType w:val="multilevel"/>
    <w:tmpl w:val="BD981DA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3C75"/>
    <w:rsid w:val="006C3C6E"/>
    <w:rsid w:val="00A63C75"/>
    <w:rsid w:val="00F7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2"/>
      <w:szCs w:val="22"/>
      <w:lang w:bidi="ar-SA"/>
    </w:rPr>
  </w:style>
  <w:style w:type="paragraph" w:styleId="1">
    <w:name w:val="heading 1"/>
    <w:basedOn w:val="Standard"/>
    <w:next w:val="Textbody"/>
    <w:qFormat/>
    <w:pPr>
      <w:keepNext/>
      <w:keepLines/>
      <w:numPr>
        <w:numId w:val="1"/>
      </w:numPr>
      <w:jc w:val="center"/>
      <w:outlineLvl w:val="0"/>
    </w:pPr>
    <w:rPr>
      <w:bCs/>
      <w:szCs w:val="24"/>
    </w:rPr>
  </w:style>
  <w:style w:type="paragraph" w:styleId="2">
    <w:name w:val="heading 2"/>
    <w:basedOn w:val="Standard"/>
    <w:next w:val="Textbod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WW8Num6z0">
    <w:name w:val="WW8Num6z0"/>
    <w:qFormat/>
    <w:rPr>
      <w:b/>
      <w:sz w:val="24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b/>
      <w:vanish/>
      <w:sz w:val="24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b/>
      <w:sz w:val="24"/>
      <w:lang w:val="ru-RU"/>
    </w:rPr>
  </w:style>
  <w:style w:type="character" w:customStyle="1" w:styleId="WW8Num12z0">
    <w:name w:val="WW8Num12z0"/>
    <w:qFormat/>
    <w:rPr>
      <w:b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3z0">
    <w:name w:val="WW8Num13z0"/>
    <w:qFormat/>
    <w:rPr>
      <w:b/>
      <w:sz w:val="24"/>
    </w:rPr>
  </w:style>
  <w:style w:type="character" w:customStyle="1" w:styleId="WW8Num13z2">
    <w:name w:val="WW8Num13z2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Times New Roman" w:hAnsi="Times New Roman" w:cs="Times New Roman"/>
      <w:b/>
      <w:sz w:val="24"/>
    </w:rPr>
  </w:style>
  <w:style w:type="character" w:customStyle="1" w:styleId="WW8Num16z0">
    <w:name w:val="WW8Num16z0"/>
    <w:qFormat/>
    <w:rPr>
      <w:b/>
      <w:sz w:val="24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7z0">
    <w:name w:val="WW8Num17z0"/>
    <w:qFormat/>
    <w:rPr>
      <w:rFonts w:ascii="Times New Roman" w:hAnsi="Times New Roman" w:cs="Times New Roman"/>
      <w:b/>
      <w:i/>
      <w:sz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8z0">
    <w:name w:val="WW8Num18z0"/>
    <w:qFormat/>
    <w:rPr>
      <w:rFonts w:ascii="Times New Roman" w:hAnsi="Times New Roman" w:cs="Times New Roman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sz w:val="24"/>
    </w:rPr>
  </w:style>
  <w:style w:type="character" w:customStyle="1" w:styleId="WW8Num20z0">
    <w:name w:val="WW8Num20z0"/>
    <w:qFormat/>
    <w:rPr>
      <w:b/>
      <w:sz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  <w:rPr>
      <w:b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1z0">
    <w:name w:val="WW8Num21z0"/>
    <w:qFormat/>
    <w:rPr>
      <w:sz w:val="24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2z1">
    <w:name w:val="WW8Num22z1"/>
    <w:qFormat/>
    <w:rPr>
      <w:rFonts w:ascii="Times New Roman" w:hAnsi="Times New Roman" w:cs="Times New Roman"/>
      <w:b/>
      <w:color w:val="00000A"/>
      <w:sz w:val="24"/>
    </w:rPr>
  </w:style>
  <w:style w:type="character" w:customStyle="1" w:styleId="WW8Num23z0">
    <w:name w:val="WW8Num23z0"/>
    <w:qFormat/>
    <w:rPr>
      <w:sz w:val="24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Times New Roman" w:hAnsi="Times New Roman" w:cs="Times New Roman"/>
    </w:rPr>
  </w:style>
  <w:style w:type="character" w:customStyle="1" w:styleId="WW8Num26z0">
    <w:name w:val="WW8Num26z0"/>
    <w:qFormat/>
    <w:rPr>
      <w:sz w:val="24"/>
    </w:rPr>
  </w:style>
  <w:style w:type="character" w:customStyle="1" w:styleId="WW8Num27z0">
    <w:name w:val="WW8Num27z0"/>
    <w:qFormat/>
    <w:rPr>
      <w:rFonts w:ascii="Times New Roman" w:hAnsi="Times New Roman" w:cs="Times New Roman"/>
      <w:i/>
      <w:sz w:val="24"/>
    </w:rPr>
  </w:style>
  <w:style w:type="character" w:customStyle="1" w:styleId="WW8Num28z0">
    <w:name w:val="WW8Num28z0"/>
    <w:qFormat/>
    <w:rPr>
      <w:sz w:val="24"/>
    </w:rPr>
  </w:style>
  <w:style w:type="character" w:customStyle="1" w:styleId="WW8Num29z0">
    <w:name w:val="WW8Num29z0"/>
    <w:qFormat/>
    <w:rPr>
      <w:rFonts w:eastAsia="Times New Roman"/>
      <w:sz w:val="24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1z2">
    <w:name w:val="WW8Num31z2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  <w:rPr>
      <w:rFonts w:cs="Times New Roman"/>
      <w:b/>
      <w:bCs w:val="0"/>
    </w:rPr>
  </w:style>
  <w:style w:type="character" w:customStyle="1" w:styleId="WW8Num33z1">
    <w:name w:val="WW8Num33z1"/>
    <w:qFormat/>
    <w:rPr>
      <w:rFonts w:cs="Times New Roman"/>
    </w:rPr>
  </w:style>
  <w:style w:type="character" w:customStyle="1" w:styleId="WW8Num34z0">
    <w:name w:val="WW8Num34z0"/>
    <w:qFormat/>
    <w:rPr>
      <w:rFonts w:ascii="Symbol" w:hAnsi="Symbol" w:cs="Symbol"/>
      <w:sz w:val="24"/>
    </w:rPr>
  </w:style>
  <w:style w:type="character" w:customStyle="1" w:styleId="WW8Num35z0">
    <w:name w:val="WW8Num35z0"/>
    <w:qFormat/>
    <w:rPr>
      <w:rFonts w:cs="Times New Roman"/>
      <w:b w:val="0"/>
    </w:rPr>
  </w:style>
  <w:style w:type="character" w:customStyle="1" w:styleId="WW8Num35z1">
    <w:name w:val="WW8Num35z1"/>
    <w:qFormat/>
    <w:rPr>
      <w:rFonts w:cs="Times New Roman"/>
    </w:rPr>
  </w:style>
  <w:style w:type="character" w:customStyle="1" w:styleId="WW8Num36z0">
    <w:name w:val="WW8Num36z0"/>
    <w:qFormat/>
    <w:rPr>
      <w:rFonts w:cs="Times New Roman"/>
      <w:b/>
      <w:bCs/>
      <w:sz w:val="24"/>
      <w:szCs w:val="24"/>
    </w:rPr>
  </w:style>
  <w:style w:type="character" w:customStyle="1" w:styleId="WW8Num37z0">
    <w:name w:val="WW8Num37z0"/>
    <w:qFormat/>
    <w:rPr>
      <w:rFonts w:cs="Times New Roman"/>
      <w:b/>
      <w:bCs/>
      <w:sz w:val="24"/>
      <w:szCs w:val="24"/>
    </w:rPr>
  </w:style>
  <w:style w:type="character" w:customStyle="1" w:styleId="WW8Num37z1">
    <w:name w:val="WW8Num37z1"/>
    <w:qFormat/>
    <w:rPr>
      <w:rFonts w:cs="Times New Roman"/>
      <w:b/>
      <w:bCs/>
      <w:color w:val="00000A"/>
      <w:sz w:val="24"/>
      <w:szCs w:val="24"/>
    </w:rPr>
  </w:style>
  <w:style w:type="character" w:customStyle="1" w:styleId="WW8Num37z2">
    <w:name w:val="WW8Num37z2"/>
    <w:qFormat/>
    <w:rPr>
      <w:rFonts w:cs="Times New Roman"/>
    </w:rPr>
  </w:style>
  <w:style w:type="character" w:customStyle="1" w:styleId="WW8Num38z0">
    <w:name w:val="WW8Num38z0"/>
    <w:qFormat/>
    <w:rPr>
      <w:rFonts w:ascii="Symbol" w:hAnsi="Symbol" w:cs="Symbol"/>
      <w:b/>
      <w:sz w:val="24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cs="Times New Roman"/>
    </w:rPr>
  </w:style>
  <w:style w:type="character" w:customStyle="1" w:styleId="WW8Num40z0">
    <w:name w:val="WW8Num40z0"/>
    <w:qFormat/>
    <w:rPr>
      <w:rFonts w:cs="Times New Roman"/>
      <w:b/>
      <w:bCs/>
      <w:sz w:val="24"/>
      <w:szCs w:val="24"/>
    </w:rPr>
  </w:style>
  <w:style w:type="character" w:customStyle="1" w:styleId="WW8Num41z0">
    <w:name w:val="WW8Num41z0"/>
    <w:qFormat/>
    <w:rPr>
      <w:rFonts w:ascii="Symbol" w:hAnsi="Symbol" w:cs="Symbol"/>
      <w:b/>
      <w:sz w:val="24"/>
    </w:rPr>
  </w:style>
  <w:style w:type="character" w:customStyle="1" w:styleId="20">
    <w:name w:val="Основной шрифт абзаца2"/>
    <w:qFormat/>
  </w:style>
  <w:style w:type="character" w:customStyle="1" w:styleId="Heading1Char">
    <w:name w:val="Heading 1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spacing w:val="-2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b/>
      <w:sz w:val="24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1">
    <w:name w:val="WW8Num31z1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6z1">
    <w:name w:val="WW8Num6z1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rFonts w:ascii="Times New Roman" w:hAnsi="Times New Roman" w:cs="Times New Roman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3z1">
    <w:name w:val="WW8Num13z1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sz w:val="24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</w:rPr>
  </w:style>
  <w:style w:type="character" w:customStyle="1" w:styleId="a4">
    <w:name w:val="Нижний колонтитул Знак"/>
    <w:qFormat/>
    <w:rPr>
      <w:rFonts w:ascii="Times New Roman" w:eastAsia="Times New Roman" w:hAnsi="Times New Roman" w:cs="Times New Roman"/>
      <w:sz w:val="20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</w:rPr>
  </w:style>
  <w:style w:type="character" w:customStyle="1" w:styleId="a7">
    <w:name w:val="Гипертекстовая ссылка"/>
    <w:qFormat/>
    <w:rPr>
      <w:b/>
      <w:color w:val="008000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4"/>
    </w:rPr>
  </w:style>
  <w:style w:type="character" w:customStyle="1" w:styleId="12">
    <w:name w:val="Знак примечания1"/>
    <w:qFormat/>
    <w:rPr>
      <w:sz w:val="16"/>
    </w:rPr>
  </w:style>
  <w:style w:type="character" w:customStyle="1" w:styleId="a8">
    <w:name w:val="Текст примечания Знак"/>
    <w:qFormat/>
    <w:rPr>
      <w:rFonts w:ascii="Times New Roman" w:eastAsia="Times New Roman" w:hAnsi="Times New Roman" w:cs="Times New Roman"/>
      <w:sz w:val="20"/>
    </w:rPr>
  </w:style>
  <w:style w:type="character" w:customStyle="1" w:styleId="a9">
    <w:name w:val="Тема примечания Знак"/>
    <w:qFormat/>
    <w:rPr>
      <w:rFonts w:ascii="Times New Roman" w:eastAsia="Times New Roman" w:hAnsi="Times New Roman" w:cs="Times New Roman"/>
      <w:b/>
      <w:sz w:val="20"/>
    </w:rPr>
  </w:style>
  <w:style w:type="character" w:customStyle="1" w:styleId="aa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FootnoteSymbol">
    <w:name w:val="Footnote Symbol"/>
    <w:qFormat/>
    <w:rPr>
      <w:vertAlign w:val="superscript"/>
    </w:rPr>
  </w:style>
  <w:style w:type="character" w:customStyle="1" w:styleId="ab">
    <w:name w:val="Посещённая гиперссылка"/>
    <w:rPr>
      <w:color w:val="800080"/>
      <w:u w:val="single"/>
    </w:rPr>
  </w:style>
  <w:style w:type="character" w:customStyle="1" w:styleId="ac">
    <w:name w:val="Символ сноски"/>
    <w:qFormat/>
    <w:rPr>
      <w:vertAlign w:val="superscript"/>
    </w:rPr>
  </w:style>
  <w:style w:type="character" w:customStyle="1" w:styleId="EndnoteSymbol">
    <w:name w:val="Endnote Symbol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ad">
    <w:name w:val="Символы концевой сноски"/>
    <w:qFormat/>
    <w:rPr>
      <w:vertAlign w:val="superscript"/>
    </w:rPr>
  </w:style>
  <w:style w:type="character" w:customStyle="1" w:styleId="BulletSymbols">
    <w:name w:val="Bullet Symbols"/>
    <w:qFormat/>
    <w:rPr>
      <w:rFonts w:ascii="OpenSymbol;Arial Unicode MS" w:eastAsia="Times New Roman" w:hAnsi="OpenSymbol;Arial Unicode MS" w:cs="OpenSymbol;Arial Unicode MS"/>
    </w:rPr>
  </w:style>
  <w:style w:type="character" w:customStyle="1" w:styleId="FontStyle82">
    <w:name w:val="Font Style82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FontStyle81">
    <w:name w:val="Font Style8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TFNum301">
    <w:name w:val="RTF_Num 30 1"/>
    <w:qFormat/>
    <w:rPr>
      <w:rFonts w:ascii="Times New Roman" w:eastAsia="Times New Roman" w:hAnsi="Times New Roman" w:cs="Times New Roman"/>
    </w:rPr>
  </w:style>
  <w:style w:type="character" w:customStyle="1" w:styleId="RTFNum61">
    <w:name w:val="RTF_Num 6 1"/>
    <w:qFormat/>
    <w:rPr>
      <w:rFonts w:ascii="Times New Roman" w:eastAsia="Times New Roman" w:hAnsi="Times New Roman" w:cs="Times New Roman"/>
    </w:rPr>
  </w:style>
  <w:style w:type="character" w:customStyle="1" w:styleId="FontStyle79">
    <w:name w:val="Font Style79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BodyTextChar">
    <w:name w:val="Body Text Char"/>
    <w:qFormat/>
    <w:rPr>
      <w:sz w:val="24"/>
      <w:szCs w:val="20"/>
    </w:rPr>
  </w:style>
  <w:style w:type="character" w:customStyle="1" w:styleId="HeaderChar">
    <w:name w:val="Header Char"/>
    <w:qFormat/>
    <w:rPr>
      <w:sz w:val="24"/>
      <w:szCs w:val="20"/>
    </w:rPr>
  </w:style>
  <w:style w:type="character" w:customStyle="1" w:styleId="FooterChar">
    <w:name w:val="Footer Char"/>
    <w:qFormat/>
    <w:rPr>
      <w:sz w:val="24"/>
      <w:szCs w:val="20"/>
    </w:rPr>
  </w:style>
  <w:style w:type="character" w:customStyle="1" w:styleId="BalloonTextChar">
    <w:name w:val="Balloon Text Char"/>
    <w:qFormat/>
  </w:style>
  <w:style w:type="character" w:customStyle="1" w:styleId="CommentTextChar">
    <w:name w:val="Comment Text Char"/>
    <w:qFormat/>
    <w:rPr>
      <w:sz w:val="20"/>
      <w:szCs w:val="20"/>
    </w:rPr>
  </w:style>
  <w:style w:type="character" w:customStyle="1" w:styleId="CommentSubjectChar">
    <w:name w:val="Comment Subject Char"/>
    <w:qFormat/>
    <w:rPr>
      <w:b/>
      <w:bCs/>
      <w:sz w:val="20"/>
      <w:szCs w:val="20"/>
    </w:rPr>
  </w:style>
  <w:style w:type="character" w:customStyle="1" w:styleId="FootnoteTextChar">
    <w:name w:val="Footnote Text Char"/>
    <w:qFormat/>
    <w:rPr>
      <w:sz w:val="20"/>
      <w:szCs w:val="20"/>
    </w:rPr>
  </w:style>
  <w:style w:type="character" w:customStyle="1" w:styleId="TitleChar">
    <w:name w:val="Title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SubtitleChar">
    <w:name w:val="Subtitle Char"/>
    <w:qFormat/>
    <w:rPr>
      <w:rFonts w:ascii="Cambria" w:hAnsi="Cambria" w:cs="Cambria"/>
      <w:sz w:val="24"/>
      <w:szCs w:val="24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NumberingSymbols">
    <w:name w:val="Numbering Symbols"/>
    <w:qFormat/>
  </w:style>
  <w:style w:type="character" w:customStyle="1" w:styleId="FontStyle37">
    <w:name w:val="Font Style37"/>
    <w:qFormat/>
    <w:rPr>
      <w:rFonts w:ascii="Courier New" w:hAnsi="Courier New" w:cs="Courier New"/>
      <w:sz w:val="18"/>
      <w:szCs w:val="18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qFormat/>
    <w:rPr>
      <w:rFonts w:ascii="Calibri" w:hAnsi="Calibri" w:cs="Calibri"/>
      <w:sz w:val="20"/>
      <w:szCs w:val="20"/>
    </w:rPr>
  </w:style>
  <w:style w:type="character" w:customStyle="1" w:styleId="FontStyle38">
    <w:name w:val="Font Style38"/>
    <w:qFormat/>
    <w:rPr>
      <w:rFonts w:ascii="Courier New" w:hAnsi="Courier New" w:cs="Courier New"/>
      <w:sz w:val="14"/>
      <w:szCs w:val="14"/>
    </w:rPr>
  </w:style>
  <w:style w:type="character" w:customStyle="1" w:styleId="ae">
    <w:name w:val="Ñèìâîë ñíîñêè"/>
    <w:qFormat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3">
    <w:name w:val="Знак сноски1"/>
    <w:qFormat/>
    <w:rPr>
      <w:vertAlign w:val="superscript"/>
    </w:rPr>
  </w:style>
  <w:style w:type="character" w:customStyle="1" w:styleId="af">
    <w:name w:val="Символ нумерации"/>
    <w:qFormat/>
  </w:style>
  <w:style w:type="character" w:customStyle="1" w:styleId="14">
    <w:name w:val="Нижний колонтитул Знак1"/>
    <w:qFormat/>
    <w:rPr>
      <w:kern w:val="2"/>
      <w:sz w:val="24"/>
      <w:lang w:eastAsia="zh-CN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Arial" w:eastAsia="Microsoft YaHei" w:hAnsi="Arial" w:cs="Mangal;Courier New"/>
      <w:sz w:val="28"/>
      <w:szCs w:val="28"/>
    </w:rPr>
  </w:style>
  <w:style w:type="paragraph" w:styleId="af1">
    <w:name w:val="Body Text"/>
    <w:basedOn w:val="a"/>
    <w:pPr>
      <w:spacing w:after="120"/>
    </w:pPr>
  </w:style>
  <w:style w:type="paragraph" w:styleId="af2">
    <w:name w:val="List"/>
    <w:basedOn w:val="Textbody"/>
    <w:rPr>
      <w:rFonts w:cs="Mangal;Courier New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Droid Sans Devanagari;Arial"/>
      <w:i/>
      <w:iCs/>
      <w:sz w:val="28"/>
      <w:szCs w:val="24"/>
    </w:rPr>
  </w:style>
  <w:style w:type="paragraph" w:styleId="af4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40">
    <w:name w:val="Указатель4"/>
    <w:basedOn w:val="a"/>
    <w:qFormat/>
    <w:pPr>
      <w:suppressLineNumbers/>
    </w:pPr>
    <w:rPr>
      <w:rFonts w:ascii="PT Astra Serif" w:hAnsi="PT Astra Serif" w:cs="Droid Sans Devanagari;Arial"/>
    </w:rPr>
  </w:style>
  <w:style w:type="paragraph" w:customStyle="1" w:styleId="30">
    <w:name w:val="Название объекта3"/>
    <w:basedOn w:val="Standard"/>
    <w:next w:val="af5"/>
    <w:qFormat/>
    <w:pPr>
      <w:jc w:val="center"/>
    </w:pPr>
    <w:rPr>
      <w:rFonts w:ascii="Arial Narrow" w:hAnsi="Arial Narrow" w:cs="Arial Narrow"/>
      <w:b/>
      <w:bCs/>
      <w:sz w:val="36"/>
      <w:szCs w:val="36"/>
    </w:rPr>
  </w:style>
  <w:style w:type="paragraph" w:customStyle="1" w:styleId="31">
    <w:name w:val="Указатель3"/>
    <w:basedOn w:val="a"/>
    <w:qFormat/>
    <w:pPr>
      <w:suppressLineNumbers/>
    </w:pPr>
    <w:rPr>
      <w:rFonts w:cs="Lucida Sans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Mangal;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;Courier New"/>
      <w:sz w:val="28"/>
      <w:szCs w:val="28"/>
    </w:rPr>
  </w:style>
  <w:style w:type="paragraph" w:customStyle="1" w:styleId="23">
    <w:name w:val="Название объекта2"/>
    <w:basedOn w:val="Standard"/>
    <w:qFormat/>
    <w:pPr>
      <w:suppressLineNumbers/>
      <w:spacing w:before="120" w:after="120"/>
    </w:pPr>
    <w:rPr>
      <w:rFonts w:cs="Mangal;Courier New"/>
      <w:i/>
      <w:iCs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Mangal;Courier New"/>
    </w:rPr>
  </w:style>
  <w:style w:type="paragraph" w:customStyle="1" w:styleId="15">
    <w:name w:val="Название1"/>
    <w:basedOn w:val="Standard"/>
    <w:qFormat/>
    <w:pPr>
      <w:suppressLineNumbers/>
      <w:spacing w:before="120" w:after="120"/>
    </w:pPr>
    <w:rPr>
      <w:rFonts w:cs="Mangal;Courier New"/>
      <w:i/>
      <w:iCs/>
      <w:szCs w:val="24"/>
    </w:rPr>
  </w:style>
  <w:style w:type="paragraph" w:customStyle="1" w:styleId="16">
    <w:name w:val="Указатель1"/>
    <w:basedOn w:val="Standard"/>
    <w:qFormat/>
    <w:pPr>
      <w:suppressLineNumbers/>
    </w:pPr>
    <w:rPr>
      <w:rFonts w:cs="Mangal;Courier New"/>
    </w:rPr>
  </w:style>
  <w:style w:type="paragraph" w:customStyle="1" w:styleId="ConsPlusNormal">
    <w:name w:val="ConsPlusNormal"/>
    <w:qFormat/>
    <w:pPr>
      <w:textAlignment w:val="baseline"/>
    </w:pPr>
    <w:rPr>
      <w:rFonts w:ascii="Arial" w:eastAsia="Times New Roman" w:hAnsi="Arial" w:cs="Arial"/>
      <w:kern w:val="2"/>
      <w:sz w:val="20"/>
      <w:szCs w:val="20"/>
      <w:lang w:bidi="ar-SA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customStyle="1" w:styleId="af6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Standard"/>
    <w:pPr>
      <w:suppressLineNumbers/>
    </w:pPr>
  </w:style>
  <w:style w:type="paragraph" w:styleId="af8">
    <w:name w:val="footer"/>
    <w:basedOn w:val="Standard"/>
    <w:pPr>
      <w:suppressLineNumbers/>
    </w:pPr>
  </w:style>
  <w:style w:type="paragraph" w:customStyle="1" w:styleId="ContentsHeading">
    <w:name w:val="Contents Heading"/>
    <w:basedOn w:val="1"/>
    <w:qFormat/>
    <w:pPr>
      <w:numPr>
        <w:numId w:val="0"/>
      </w:numPr>
      <w:suppressLineNumbers/>
      <w:overflowPunct w:val="0"/>
      <w:spacing w:before="480" w:line="276" w:lineRule="auto"/>
      <w:jc w:val="left"/>
      <w:outlineLvl w:val="9"/>
    </w:pPr>
    <w:rPr>
      <w:b/>
      <w:color w:val="365F91"/>
      <w:sz w:val="28"/>
      <w:szCs w:val="28"/>
    </w:rPr>
  </w:style>
  <w:style w:type="paragraph" w:customStyle="1" w:styleId="Contents1">
    <w:name w:val="Contents 1"/>
    <w:basedOn w:val="Standard"/>
    <w:qFormat/>
    <w:pPr>
      <w:spacing w:after="100"/>
    </w:pPr>
  </w:style>
  <w:style w:type="paragraph" w:styleId="af9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afa">
    <w:name w:val="List Paragraph"/>
    <w:basedOn w:val="Standard"/>
    <w:qFormat/>
    <w:pPr>
      <w:ind w:left="720"/>
    </w:pPr>
    <w:rPr>
      <w:rFonts w:ascii="Calibri" w:hAnsi="Calibri" w:cs="Calibri"/>
      <w:b/>
      <w:bCs/>
    </w:rPr>
  </w:style>
  <w:style w:type="paragraph" w:styleId="afb">
    <w:name w:val="No Spacing"/>
    <w:qFormat/>
    <w:pPr>
      <w:textAlignment w:val="baseline"/>
    </w:pPr>
    <w:rPr>
      <w:rFonts w:ascii="Calibri" w:eastAsia="Times New Roman" w:hAnsi="Calibri" w:cs="Calibri"/>
      <w:kern w:val="2"/>
      <w:sz w:val="22"/>
      <w:szCs w:val="22"/>
      <w:lang w:bidi="ar-SA"/>
    </w:rPr>
  </w:style>
  <w:style w:type="paragraph" w:customStyle="1" w:styleId="17">
    <w:name w:val="Текст примечания1"/>
    <w:basedOn w:val="Standard"/>
    <w:qFormat/>
    <w:rPr>
      <w:sz w:val="20"/>
    </w:rPr>
  </w:style>
  <w:style w:type="paragraph" w:customStyle="1" w:styleId="24">
    <w:name w:val="Текст примечания2"/>
    <w:basedOn w:val="Standard"/>
    <w:qFormat/>
    <w:rPr>
      <w:sz w:val="20"/>
    </w:rPr>
  </w:style>
  <w:style w:type="paragraph" w:styleId="afc">
    <w:name w:val="annotation subject"/>
    <w:basedOn w:val="17"/>
    <w:qFormat/>
    <w:rPr>
      <w:b/>
      <w:bCs/>
    </w:rPr>
  </w:style>
  <w:style w:type="paragraph" w:styleId="afd">
    <w:name w:val="Revision"/>
    <w:qFormat/>
    <w:pPr>
      <w:textAlignment w:val="baseline"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styleId="afe">
    <w:name w:val="footnote text"/>
    <w:basedOn w:val="Standard"/>
    <w:rPr>
      <w:sz w:val="20"/>
    </w:rPr>
  </w:style>
  <w:style w:type="paragraph" w:customStyle="1" w:styleId="ConsPlusNonformat">
    <w:name w:val="ConsPlusNonformat"/>
    <w:qFormat/>
    <w:pPr>
      <w:textAlignment w:val="baseline"/>
    </w:pPr>
    <w:rPr>
      <w:rFonts w:ascii="Courier New" w:eastAsia="Times New Roman" w:hAnsi="Courier New" w:cs="Courier New"/>
      <w:kern w:val="2"/>
      <w:sz w:val="20"/>
      <w:szCs w:val="20"/>
      <w:lang w:bidi="ar-SA"/>
    </w:rPr>
  </w:style>
  <w:style w:type="paragraph" w:customStyle="1" w:styleId="aff">
    <w:name w:val="Знак"/>
    <w:basedOn w:val="Standard"/>
    <w:qFormat/>
    <w:pPr>
      <w:widowControl w:val="0"/>
      <w:overflowPunct w:val="0"/>
      <w:spacing w:after="160" w:line="240" w:lineRule="exact"/>
      <w:jc w:val="right"/>
    </w:pPr>
    <w:rPr>
      <w:sz w:val="20"/>
      <w:lang w:val="en-GB"/>
    </w:rPr>
  </w:style>
  <w:style w:type="paragraph" w:customStyle="1" w:styleId="18">
    <w:name w:val="Название объекта1"/>
    <w:basedOn w:val="Standard"/>
    <w:qFormat/>
    <w:pPr>
      <w:spacing w:after="200"/>
    </w:pPr>
    <w:rPr>
      <w:b/>
      <w:bCs/>
      <w:color w:val="4F81BD"/>
      <w:sz w:val="18"/>
      <w:szCs w:val="18"/>
    </w:rPr>
  </w:style>
  <w:style w:type="paragraph" w:customStyle="1" w:styleId="19">
    <w:name w:val="Абзац списка1"/>
    <w:basedOn w:val="Standard"/>
    <w:qFormat/>
    <w:pPr>
      <w:overflowPunct w:val="0"/>
      <w:ind w:left="720"/>
    </w:pPr>
    <w:rPr>
      <w:szCs w:val="24"/>
    </w:rPr>
  </w:style>
  <w:style w:type="paragraph" w:styleId="aff0">
    <w:name w:val="Normal (Web)"/>
    <w:basedOn w:val="Standard"/>
    <w:qFormat/>
    <w:pPr>
      <w:spacing w:before="32" w:after="32"/>
    </w:pPr>
    <w:rPr>
      <w:rFonts w:ascii="Arial" w:hAnsi="Arial" w:cs="Arial"/>
      <w:color w:val="332E2D"/>
      <w:spacing w:val="2"/>
    </w:rPr>
  </w:style>
  <w:style w:type="paragraph" w:customStyle="1" w:styleId="Contents2">
    <w:name w:val="Contents 2"/>
    <w:basedOn w:val="16"/>
    <w:qFormat/>
    <w:pPr>
      <w:ind w:left="283"/>
    </w:pPr>
  </w:style>
  <w:style w:type="paragraph" w:customStyle="1" w:styleId="Contents3">
    <w:name w:val="Contents 3"/>
    <w:basedOn w:val="16"/>
    <w:qFormat/>
    <w:pPr>
      <w:ind w:left="566"/>
    </w:pPr>
  </w:style>
  <w:style w:type="paragraph" w:customStyle="1" w:styleId="Contents4">
    <w:name w:val="Contents 4"/>
    <w:basedOn w:val="16"/>
    <w:qFormat/>
    <w:pPr>
      <w:ind w:left="849"/>
    </w:pPr>
  </w:style>
  <w:style w:type="paragraph" w:customStyle="1" w:styleId="Contents5">
    <w:name w:val="Contents 5"/>
    <w:basedOn w:val="16"/>
    <w:qFormat/>
    <w:pPr>
      <w:ind w:left="1132"/>
    </w:pPr>
  </w:style>
  <w:style w:type="paragraph" w:customStyle="1" w:styleId="Contents6">
    <w:name w:val="Contents 6"/>
    <w:basedOn w:val="16"/>
    <w:qFormat/>
    <w:pPr>
      <w:ind w:left="1415"/>
    </w:pPr>
  </w:style>
  <w:style w:type="paragraph" w:customStyle="1" w:styleId="Contents7">
    <w:name w:val="Contents 7"/>
    <w:basedOn w:val="16"/>
    <w:qFormat/>
    <w:pPr>
      <w:ind w:left="1698"/>
    </w:pPr>
  </w:style>
  <w:style w:type="paragraph" w:customStyle="1" w:styleId="Contents8">
    <w:name w:val="Contents 8"/>
    <w:basedOn w:val="16"/>
    <w:qFormat/>
    <w:pPr>
      <w:ind w:left="1981"/>
    </w:pPr>
  </w:style>
  <w:style w:type="paragraph" w:customStyle="1" w:styleId="Contents9">
    <w:name w:val="Contents 9"/>
    <w:basedOn w:val="16"/>
    <w:qFormat/>
    <w:pPr>
      <w:ind w:left="2264"/>
    </w:pPr>
  </w:style>
  <w:style w:type="paragraph" w:customStyle="1" w:styleId="Contents10">
    <w:name w:val="Contents 10"/>
    <w:basedOn w:val="16"/>
    <w:qFormat/>
    <w:pPr>
      <w:ind w:left="2547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o-Gramma">
    <w:name w:val="Pro-Gramma"/>
    <w:basedOn w:val="Standard"/>
    <w:qFormat/>
    <w:pPr>
      <w:spacing w:before="120" w:line="288" w:lineRule="auto"/>
      <w:ind w:left="1134"/>
      <w:jc w:val="both"/>
    </w:pPr>
    <w:rPr>
      <w:rFonts w:ascii="Georgia" w:hAnsi="Georgia" w:cs="Georgia"/>
      <w:sz w:val="20"/>
      <w:szCs w:val="24"/>
    </w:rPr>
  </w:style>
  <w:style w:type="paragraph" w:customStyle="1" w:styleId="aff1">
    <w:name w:val="Стиль"/>
    <w:qFormat/>
    <w:pPr>
      <w:widowControl w:val="0"/>
      <w:textAlignment w:val="baseline"/>
    </w:pPr>
    <w:rPr>
      <w:rFonts w:ascii="Times New Roman" w:eastAsia="Times New Roman" w:hAnsi="Times New Roman" w:cs="Times New Roman"/>
      <w:kern w:val="2"/>
      <w:lang w:bidi="ar-SA"/>
    </w:rPr>
  </w:style>
  <w:style w:type="paragraph" w:styleId="af5">
    <w:name w:val="Subtitle"/>
    <w:basedOn w:val="Heading"/>
    <w:next w:val="Textbody"/>
    <w:qFormat/>
    <w:pPr>
      <w:jc w:val="center"/>
    </w:pPr>
    <w:rPr>
      <w:i/>
      <w:iCs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</w:rPr>
  </w:style>
  <w:style w:type="paragraph" w:customStyle="1" w:styleId="Style9">
    <w:name w:val="Style9"/>
    <w:basedOn w:val="Standard"/>
    <w:qFormat/>
    <w:pPr>
      <w:spacing w:line="228" w:lineRule="exact"/>
    </w:pPr>
  </w:style>
  <w:style w:type="paragraph" w:customStyle="1" w:styleId="1a">
    <w:name w:val="Красная строка1"/>
    <w:basedOn w:val="Textbody"/>
    <w:qFormat/>
    <w:pPr>
      <w:spacing w:after="0"/>
      <w:ind w:firstLine="210"/>
    </w:pPr>
  </w:style>
  <w:style w:type="paragraph" w:customStyle="1" w:styleId="Headinguser">
    <w:name w:val="Heading (user)"/>
    <w:qFormat/>
    <w:pPr>
      <w:autoSpaceDE w:val="0"/>
      <w:textAlignment w:val="baseline"/>
    </w:pPr>
    <w:rPr>
      <w:rFonts w:ascii="Arial" w:eastAsia="Arial" w:hAnsi="Arial" w:cs="Arial"/>
      <w:b/>
      <w:bCs/>
      <w:kern w:val="2"/>
      <w:sz w:val="22"/>
      <w:szCs w:val="22"/>
      <w:lang w:bidi="ar-SA"/>
    </w:rPr>
  </w:style>
  <w:style w:type="paragraph" w:customStyle="1" w:styleId="Preformat">
    <w:name w:val="Preformat"/>
    <w:qFormat/>
    <w:pPr>
      <w:autoSpaceDE w:val="0"/>
      <w:textAlignment w:val="baseline"/>
    </w:pPr>
    <w:rPr>
      <w:rFonts w:ascii="Courier New" w:eastAsia="Arial" w:hAnsi="Courier New" w:cs="Courier New"/>
      <w:kern w:val="2"/>
      <w:sz w:val="20"/>
      <w:szCs w:val="20"/>
      <w:lang w:bidi="ar-SA"/>
    </w:rPr>
  </w:style>
  <w:style w:type="paragraph" w:customStyle="1" w:styleId="210">
    <w:name w:val="Список 21"/>
    <w:basedOn w:val="Standard"/>
    <w:qFormat/>
    <w:pPr>
      <w:ind w:left="566" w:hanging="283"/>
    </w:pPr>
  </w:style>
  <w:style w:type="paragraph" w:customStyle="1" w:styleId="Style23">
    <w:name w:val="Style23"/>
    <w:basedOn w:val="Standard"/>
    <w:qFormat/>
    <w:pPr>
      <w:spacing w:line="269" w:lineRule="exact"/>
      <w:jc w:val="center"/>
    </w:pPr>
  </w:style>
  <w:style w:type="paragraph" w:customStyle="1" w:styleId="ConsPlusTitle">
    <w:name w:val="ConsPlusTitle"/>
    <w:qFormat/>
    <w:pPr>
      <w:widowControl w:val="0"/>
      <w:autoSpaceDE w:val="0"/>
      <w:textAlignment w:val="baseline"/>
    </w:pPr>
    <w:rPr>
      <w:rFonts w:ascii="Calibri" w:eastAsia="Arial" w:hAnsi="Calibri" w:cs="Calibri"/>
      <w:b/>
      <w:bCs/>
      <w:kern w:val="2"/>
      <w:sz w:val="22"/>
      <w:szCs w:val="22"/>
      <w:lang w:bidi="ar-SA"/>
    </w:rPr>
  </w:style>
  <w:style w:type="paragraph" w:customStyle="1" w:styleId="HorizontalLine">
    <w:name w:val="Horizontal Line"/>
    <w:basedOn w:val="Standard"/>
    <w:next w:val="Textbody"/>
    <w:qFormat/>
    <w:pPr>
      <w:suppressLineNumbers/>
      <w:spacing w:after="283"/>
    </w:pPr>
    <w:rPr>
      <w:sz w:val="12"/>
      <w:szCs w:val="12"/>
    </w:rPr>
  </w:style>
  <w:style w:type="paragraph" w:customStyle="1" w:styleId="aff2">
    <w:name w:val="Àáçàö ñïèñêà"/>
    <w:basedOn w:val="Standard"/>
    <w:qFormat/>
    <w:pPr>
      <w:ind w:left="720"/>
    </w:pPr>
  </w:style>
  <w:style w:type="paragraph" w:customStyle="1" w:styleId="aff3">
    <w:name w:val="Содержимое таблицы"/>
    <w:basedOn w:val="a"/>
    <w:qFormat/>
    <w:pPr>
      <w:widowControl/>
      <w:suppressLineNumbers/>
      <w:suppressAutoHyphens w:val="0"/>
      <w:textAlignment w:val="auto"/>
    </w:pPr>
    <w:rPr>
      <w:sz w:val="24"/>
      <w:szCs w:val="20"/>
    </w:r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Bodytext3">
    <w:name w:val="Body text (3)"/>
    <w:basedOn w:val="a"/>
    <w:qFormat/>
    <w:pPr>
      <w:widowControl/>
      <w:shd w:val="clear" w:color="auto" w:fill="FFFFFF"/>
      <w:suppressAutoHyphens w:val="0"/>
      <w:spacing w:before="1380" w:after="300" w:line="326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ConsPlusNormal0">
    <w:name w:val="ConsPlusNormal"/>
    <w:qFormat/>
    <w:pPr>
      <w:widowControl w:val="0"/>
      <w:autoSpaceDE w:val="0"/>
    </w:pPr>
    <w:rPr>
      <w:rFonts w:ascii="Times New Roman" w:eastAsia="Times New Roman" w:hAnsi="Times New Roman" w:cs="Times New Roman"/>
      <w:kern w:val="2"/>
    </w:r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aff5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2"/>
      <w:szCs w:val="22"/>
      <w:lang w:bidi="ar-SA"/>
    </w:rPr>
  </w:style>
  <w:style w:type="paragraph" w:styleId="1">
    <w:name w:val="heading 1"/>
    <w:basedOn w:val="Standard"/>
    <w:next w:val="Textbody"/>
    <w:qFormat/>
    <w:pPr>
      <w:keepNext/>
      <w:keepLines/>
      <w:numPr>
        <w:numId w:val="1"/>
      </w:numPr>
      <w:jc w:val="center"/>
      <w:outlineLvl w:val="0"/>
    </w:pPr>
    <w:rPr>
      <w:bCs/>
      <w:szCs w:val="24"/>
    </w:rPr>
  </w:style>
  <w:style w:type="paragraph" w:styleId="2">
    <w:name w:val="heading 2"/>
    <w:basedOn w:val="Standard"/>
    <w:next w:val="Textbod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WW8Num6z0">
    <w:name w:val="WW8Num6z0"/>
    <w:qFormat/>
    <w:rPr>
      <w:b/>
      <w:sz w:val="24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b/>
      <w:vanish/>
      <w:sz w:val="24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b/>
      <w:sz w:val="24"/>
      <w:lang w:val="ru-RU"/>
    </w:rPr>
  </w:style>
  <w:style w:type="character" w:customStyle="1" w:styleId="WW8Num12z0">
    <w:name w:val="WW8Num12z0"/>
    <w:qFormat/>
    <w:rPr>
      <w:b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3z0">
    <w:name w:val="WW8Num13z0"/>
    <w:qFormat/>
    <w:rPr>
      <w:b/>
      <w:sz w:val="24"/>
    </w:rPr>
  </w:style>
  <w:style w:type="character" w:customStyle="1" w:styleId="WW8Num13z2">
    <w:name w:val="WW8Num13z2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Times New Roman" w:hAnsi="Times New Roman" w:cs="Times New Roman"/>
      <w:b/>
      <w:sz w:val="24"/>
    </w:rPr>
  </w:style>
  <w:style w:type="character" w:customStyle="1" w:styleId="WW8Num16z0">
    <w:name w:val="WW8Num16z0"/>
    <w:qFormat/>
    <w:rPr>
      <w:b/>
      <w:sz w:val="24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7z0">
    <w:name w:val="WW8Num17z0"/>
    <w:qFormat/>
    <w:rPr>
      <w:rFonts w:ascii="Times New Roman" w:hAnsi="Times New Roman" w:cs="Times New Roman"/>
      <w:b/>
      <w:i/>
      <w:sz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8z0">
    <w:name w:val="WW8Num18z0"/>
    <w:qFormat/>
    <w:rPr>
      <w:rFonts w:ascii="Times New Roman" w:hAnsi="Times New Roman" w:cs="Times New Roman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sz w:val="24"/>
    </w:rPr>
  </w:style>
  <w:style w:type="character" w:customStyle="1" w:styleId="WW8Num20z0">
    <w:name w:val="WW8Num20z0"/>
    <w:qFormat/>
    <w:rPr>
      <w:b/>
      <w:sz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  <w:rPr>
      <w:b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1z0">
    <w:name w:val="WW8Num21z0"/>
    <w:qFormat/>
    <w:rPr>
      <w:sz w:val="24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2z1">
    <w:name w:val="WW8Num22z1"/>
    <w:qFormat/>
    <w:rPr>
      <w:rFonts w:ascii="Times New Roman" w:hAnsi="Times New Roman" w:cs="Times New Roman"/>
      <w:b/>
      <w:color w:val="00000A"/>
      <w:sz w:val="24"/>
    </w:rPr>
  </w:style>
  <w:style w:type="character" w:customStyle="1" w:styleId="WW8Num23z0">
    <w:name w:val="WW8Num23z0"/>
    <w:qFormat/>
    <w:rPr>
      <w:sz w:val="24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Times New Roman" w:hAnsi="Times New Roman" w:cs="Times New Roman"/>
    </w:rPr>
  </w:style>
  <w:style w:type="character" w:customStyle="1" w:styleId="WW8Num26z0">
    <w:name w:val="WW8Num26z0"/>
    <w:qFormat/>
    <w:rPr>
      <w:sz w:val="24"/>
    </w:rPr>
  </w:style>
  <w:style w:type="character" w:customStyle="1" w:styleId="WW8Num27z0">
    <w:name w:val="WW8Num27z0"/>
    <w:qFormat/>
    <w:rPr>
      <w:rFonts w:ascii="Times New Roman" w:hAnsi="Times New Roman" w:cs="Times New Roman"/>
      <w:i/>
      <w:sz w:val="24"/>
    </w:rPr>
  </w:style>
  <w:style w:type="character" w:customStyle="1" w:styleId="WW8Num28z0">
    <w:name w:val="WW8Num28z0"/>
    <w:qFormat/>
    <w:rPr>
      <w:sz w:val="24"/>
    </w:rPr>
  </w:style>
  <w:style w:type="character" w:customStyle="1" w:styleId="WW8Num29z0">
    <w:name w:val="WW8Num29z0"/>
    <w:qFormat/>
    <w:rPr>
      <w:rFonts w:eastAsia="Times New Roman"/>
      <w:sz w:val="24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1z2">
    <w:name w:val="WW8Num31z2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  <w:rPr>
      <w:rFonts w:cs="Times New Roman"/>
      <w:b/>
      <w:bCs w:val="0"/>
    </w:rPr>
  </w:style>
  <w:style w:type="character" w:customStyle="1" w:styleId="WW8Num33z1">
    <w:name w:val="WW8Num33z1"/>
    <w:qFormat/>
    <w:rPr>
      <w:rFonts w:cs="Times New Roman"/>
    </w:rPr>
  </w:style>
  <w:style w:type="character" w:customStyle="1" w:styleId="WW8Num34z0">
    <w:name w:val="WW8Num34z0"/>
    <w:qFormat/>
    <w:rPr>
      <w:rFonts w:ascii="Symbol" w:hAnsi="Symbol" w:cs="Symbol"/>
      <w:sz w:val="24"/>
    </w:rPr>
  </w:style>
  <w:style w:type="character" w:customStyle="1" w:styleId="WW8Num35z0">
    <w:name w:val="WW8Num35z0"/>
    <w:qFormat/>
    <w:rPr>
      <w:rFonts w:cs="Times New Roman"/>
      <w:b w:val="0"/>
    </w:rPr>
  </w:style>
  <w:style w:type="character" w:customStyle="1" w:styleId="WW8Num35z1">
    <w:name w:val="WW8Num35z1"/>
    <w:qFormat/>
    <w:rPr>
      <w:rFonts w:cs="Times New Roman"/>
    </w:rPr>
  </w:style>
  <w:style w:type="character" w:customStyle="1" w:styleId="WW8Num36z0">
    <w:name w:val="WW8Num36z0"/>
    <w:qFormat/>
    <w:rPr>
      <w:rFonts w:cs="Times New Roman"/>
      <w:b/>
      <w:bCs/>
      <w:sz w:val="24"/>
      <w:szCs w:val="24"/>
    </w:rPr>
  </w:style>
  <w:style w:type="character" w:customStyle="1" w:styleId="WW8Num37z0">
    <w:name w:val="WW8Num37z0"/>
    <w:qFormat/>
    <w:rPr>
      <w:rFonts w:cs="Times New Roman"/>
      <w:b/>
      <w:bCs/>
      <w:sz w:val="24"/>
      <w:szCs w:val="24"/>
    </w:rPr>
  </w:style>
  <w:style w:type="character" w:customStyle="1" w:styleId="WW8Num37z1">
    <w:name w:val="WW8Num37z1"/>
    <w:qFormat/>
    <w:rPr>
      <w:rFonts w:cs="Times New Roman"/>
      <w:b/>
      <w:bCs/>
      <w:color w:val="00000A"/>
      <w:sz w:val="24"/>
      <w:szCs w:val="24"/>
    </w:rPr>
  </w:style>
  <w:style w:type="character" w:customStyle="1" w:styleId="WW8Num37z2">
    <w:name w:val="WW8Num37z2"/>
    <w:qFormat/>
    <w:rPr>
      <w:rFonts w:cs="Times New Roman"/>
    </w:rPr>
  </w:style>
  <w:style w:type="character" w:customStyle="1" w:styleId="WW8Num38z0">
    <w:name w:val="WW8Num38z0"/>
    <w:qFormat/>
    <w:rPr>
      <w:rFonts w:ascii="Symbol" w:hAnsi="Symbol" w:cs="Symbol"/>
      <w:b/>
      <w:sz w:val="24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cs="Times New Roman"/>
    </w:rPr>
  </w:style>
  <w:style w:type="character" w:customStyle="1" w:styleId="WW8Num40z0">
    <w:name w:val="WW8Num40z0"/>
    <w:qFormat/>
    <w:rPr>
      <w:rFonts w:cs="Times New Roman"/>
      <w:b/>
      <w:bCs/>
      <w:sz w:val="24"/>
      <w:szCs w:val="24"/>
    </w:rPr>
  </w:style>
  <w:style w:type="character" w:customStyle="1" w:styleId="WW8Num41z0">
    <w:name w:val="WW8Num41z0"/>
    <w:qFormat/>
    <w:rPr>
      <w:rFonts w:ascii="Symbol" w:hAnsi="Symbol" w:cs="Symbol"/>
      <w:b/>
      <w:sz w:val="24"/>
    </w:rPr>
  </w:style>
  <w:style w:type="character" w:customStyle="1" w:styleId="20">
    <w:name w:val="Основной шрифт абзаца2"/>
    <w:qFormat/>
  </w:style>
  <w:style w:type="character" w:customStyle="1" w:styleId="Heading1Char">
    <w:name w:val="Heading 1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spacing w:val="-2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b/>
      <w:sz w:val="24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1">
    <w:name w:val="WW8Num31z1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6z1">
    <w:name w:val="WW8Num6z1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rFonts w:ascii="Times New Roman" w:hAnsi="Times New Roman" w:cs="Times New Roman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3z1">
    <w:name w:val="WW8Num13z1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sz w:val="24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</w:rPr>
  </w:style>
  <w:style w:type="character" w:customStyle="1" w:styleId="a4">
    <w:name w:val="Нижний колонтитул Знак"/>
    <w:qFormat/>
    <w:rPr>
      <w:rFonts w:ascii="Times New Roman" w:eastAsia="Times New Roman" w:hAnsi="Times New Roman" w:cs="Times New Roman"/>
      <w:sz w:val="20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</w:rPr>
  </w:style>
  <w:style w:type="character" w:customStyle="1" w:styleId="a7">
    <w:name w:val="Гипертекстовая ссылка"/>
    <w:qFormat/>
    <w:rPr>
      <w:b/>
      <w:color w:val="008000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4"/>
    </w:rPr>
  </w:style>
  <w:style w:type="character" w:customStyle="1" w:styleId="12">
    <w:name w:val="Знак примечания1"/>
    <w:qFormat/>
    <w:rPr>
      <w:sz w:val="16"/>
    </w:rPr>
  </w:style>
  <w:style w:type="character" w:customStyle="1" w:styleId="a8">
    <w:name w:val="Текст примечания Знак"/>
    <w:qFormat/>
    <w:rPr>
      <w:rFonts w:ascii="Times New Roman" w:eastAsia="Times New Roman" w:hAnsi="Times New Roman" w:cs="Times New Roman"/>
      <w:sz w:val="20"/>
    </w:rPr>
  </w:style>
  <w:style w:type="character" w:customStyle="1" w:styleId="a9">
    <w:name w:val="Тема примечания Знак"/>
    <w:qFormat/>
    <w:rPr>
      <w:rFonts w:ascii="Times New Roman" w:eastAsia="Times New Roman" w:hAnsi="Times New Roman" w:cs="Times New Roman"/>
      <w:b/>
      <w:sz w:val="20"/>
    </w:rPr>
  </w:style>
  <w:style w:type="character" w:customStyle="1" w:styleId="aa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FootnoteSymbol">
    <w:name w:val="Footnote Symbol"/>
    <w:qFormat/>
    <w:rPr>
      <w:vertAlign w:val="superscript"/>
    </w:rPr>
  </w:style>
  <w:style w:type="character" w:customStyle="1" w:styleId="ab">
    <w:name w:val="Посещённая гиперссылка"/>
    <w:rPr>
      <w:color w:val="800080"/>
      <w:u w:val="single"/>
    </w:rPr>
  </w:style>
  <w:style w:type="character" w:customStyle="1" w:styleId="ac">
    <w:name w:val="Символ сноски"/>
    <w:qFormat/>
    <w:rPr>
      <w:vertAlign w:val="superscript"/>
    </w:rPr>
  </w:style>
  <w:style w:type="character" w:customStyle="1" w:styleId="EndnoteSymbol">
    <w:name w:val="Endnote Symbol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ad">
    <w:name w:val="Символы концевой сноски"/>
    <w:qFormat/>
    <w:rPr>
      <w:vertAlign w:val="superscript"/>
    </w:rPr>
  </w:style>
  <w:style w:type="character" w:customStyle="1" w:styleId="BulletSymbols">
    <w:name w:val="Bullet Symbols"/>
    <w:qFormat/>
    <w:rPr>
      <w:rFonts w:ascii="OpenSymbol;Arial Unicode MS" w:eastAsia="Times New Roman" w:hAnsi="OpenSymbol;Arial Unicode MS" w:cs="OpenSymbol;Arial Unicode MS"/>
    </w:rPr>
  </w:style>
  <w:style w:type="character" w:customStyle="1" w:styleId="FontStyle82">
    <w:name w:val="Font Style82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FontStyle81">
    <w:name w:val="Font Style8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TFNum301">
    <w:name w:val="RTF_Num 30 1"/>
    <w:qFormat/>
    <w:rPr>
      <w:rFonts w:ascii="Times New Roman" w:eastAsia="Times New Roman" w:hAnsi="Times New Roman" w:cs="Times New Roman"/>
    </w:rPr>
  </w:style>
  <w:style w:type="character" w:customStyle="1" w:styleId="RTFNum61">
    <w:name w:val="RTF_Num 6 1"/>
    <w:qFormat/>
    <w:rPr>
      <w:rFonts w:ascii="Times New Roman" w:eastAsia="Times New Roman" w:hAnsi="Times New Roman" w:cs="Times New Roman"/>
    </w:rPr>
  </w:style>
  <w:style w:type="character" w:customStyle="1" w:styleId="FontStyle79">
    <w:name w:val="Font Style79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BodyTextChar">
    <w:name w:val="Body Text Char"/>
    <w:qFormat/>
    <w:rPr>
      <w:sz w:val="24"/>
      <w:szCs w:val="20"/>
    </w:rPr>
  </w:style>
  <w:style w:type="character" w:customStyle="1" w:styleId="HeaderChar">
    <w:name w:val="Header Char"/>
    <w:qFormat/>
    <w:rPr>
      <w:sz w:val="24"/>
      <w:szCs w:val="20"/>
    </w:rPr>
  </w:style>
  <w:style w:type="character" w:customStyle="1" w:styleId="FooterChar">
    <w:name w:val="Footer Char"/>
    <w:qFormat/>
    <w:rPr>
      <w:sz w:val="24"/>
      <w:szCs w:val="20"/>
    </w:rPr>
  </w:style>
  <w:style w:type="character" w:customStyle="1" w:styleId="BalloonTextChar">
    <w:name w:val="Balloon Text Char"/>
    <w:qFormat/>
  </w:style>
  <w:style w:type="character" w:customStyle="1" w:styleId="CommentTextChar">
    <w:name w:val="Comment Text Char"/>
    <w:qFormat/>
    <w:rPr>
      <w:sz w:val="20"/>
      <w:szCs w:val="20"/>
    </w:rPr>
  </w:style>
  <w:style w:type="character" w:customStyle="1" w:styleId="CommentSubjectChar">
    <w:name w:val="Comment Subject Char"/>
    <w:qFormat/>
    <w:rPr>
      <w:b/>
      <w:bCs/>
      <w:sz w:val="20"/>
      <w:szCs w:val="20"/>
    </w:rPr>
  </w:style>
  <w:style w:type="character" w:customStyle="1" w:styleId="FootnoteTextChar">
    <w:name w:val="Footnote Text Char"/>
    <w:qFormat/>
    <w:rPr>
      <w:sz w:val="20"/>
      <w:szCs w:val="20"/>
    </w:rPr>
  </w:style>
  <w:style w:type="character" w:customStyle="1" w:styleId="TitleChar">
    <w:name w:val="Title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SubtitleChar">
    <w:name w:val="Subtitle Char"/>
    <w:qFormat/>
    <w:rPr>
      <w:rFonts w:ascii="Cambria" w:hAnsi="Cambria" w:cs="Cambria"/>
      <w:sz w:val="24"/>
      <w:szCs w:val="24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NumberingSymbols">
    <w:name w:val="Numbering Symbols"/>
    <w:qFormat/>
  </w:style>
  <w:style w:type="character" w:customStyle="1" w:styleId="FontStyle37">
    <w:name w:val="Font Style37"/>
    <w:qFormat/>
    <w:rPr>
      <w:rFonts w:ascii="Courier New" w:hAnsi="Courier New" w:cs="Courier New"/>
      <w:sz w:val="18"/>
      <w:szCs w:val="18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qFormat/>
    <w:rPr>
      <w:rFonts w:ascii="Calibri" w:hAnsi="Calibri" w:cs="Calibri"/>
      <w:sz w:val="20"/>
      <w:szCs w:val="20"/>
    </w:rPr>
  </w:style>
  <w:style w:type="character" w:customStyle="1" w:styleId="FontStyle38">
    <w:name w:val="Font Style38"/>
    <w:qFormat/>
    <w:rPr>
      <w:rFonts w:ascii="Courier New" w:hAnsi="Courier New" w:cs="Courier New"/>
      <w:sz w:val="14"/>
      <w:szCs w:val="14"/>
    </w:rPr>
  </w:style>
  <w:style w:type="character" w:customStyle="1" w:styleId="ae">
    <w:name w:val="Ñèìâîë ñíîñêè"/>
    <w:qFormat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3">
    <w:name w:val="Знак сноски1"/>
    <w:qFormat/>
    <w:rPr>
      <w:vertAlign w:val="superscript"/>
    </w:rPr>
  </w:style>
  <w:style w:type="character" w:customStyle="1" w:styleId="af">
    <w:name w:val="Символ нумерации"/>
    <w:qFormat/>
  </w:style>
  <w:style w:type="character" w:customStyle="1" w:styleId="14">
    <w:name w:val="Нижний колонтитул Знак1"/>
    <w:qFormat/>
    <w:rPr>
      <w:kern w:val="2"/>
      <w:sz w:val="24"/>
      <w:lang w:eastAsia="zh-CN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Arial" w:eastAsia="Microsoft YaHei" w:hAnsi="Arial" w:cs="Mangal;Courier New"/>
      <w:sz w:val="28"/>
      <w:szCs w:val="28"/>
    </w:rPr>
  </w:style>
  <w:style w:type="paragraph" w:styleId="af1">
    <w:name w:val="Body Text"/>
    <w:basedOn w:val="a"/>
    <w:pPr>
      <w:spacing w:after="120"/>
    </w:pPr>
  </w:style>
  <w:style w:type="paragraph" w:styleId="af2">
    <w:name w:val="List"/>
    <w:basedOn w:val="Textbody"/>
    <w:rPr>
      <w:rFonts w:cs="Mangal;Courier New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Droid Sans Devanagari;Arial"/>
      <w:i/>
      <w:iCs/>
      <w:sz w:val="28"/>
      <w:szCs w:val="24"/>
    </w:rPr>
  </w:style>
  <w:style w:type="paragraph" w:styleId="af4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40">
    <w:name w:val="Указатель4"/>
    <w:basedOn w:val="a"/>
    <w:qFormat/>
    <w:pPr>
      <w:suppressLineNumbers/>
    </w:pPr>
    <w:rPr>
      <w:rFonts w:ascii="PT Astra Serif" w:hAnsi="PT Astra Serif" w:cs="Droid Sans Devanagari;Arial"/>
    </w:rPr>
  </w:style>
  <w:style w:type="paragraph" w:customStyle="1" w:styleId="30">
    <w:name w:val="Название объекта3"/>
    <w:basedOn w:val="Standard"/>
    <w:next w:val="af5"/>
    <w:qFormat/>
    <w:pPr>
      <w:jc w:val="center"/>
    </w:pPr>
    <w:rPr>
      <w:rFonts w:ascii="Arial Narrow" w:hAnsi="Arial Narrow" w:cs="Arial Narrow"/>
      <w:b/>
      <w:bCs/>
      <w:sz w:val="36"/>
      <w:szCs w:val="36"/>
    </w:rPr>
  </w:style>
  <w:style w:type="paragraph" w:customStyle="1" w:styleId="31">
    <w:name w:val="Указатель3"/>
    <w:basedOn w:val="a"/>
    <w:qFormat/>
    <w:pPr>
      <w:suppressLineNumbers/>
    </w:pPr>
    <w:rPr>
      <w:rFonts w:cs="Lucida Sans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Mangal;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;Courier New"/>
      <w:sz w:val="28"/>
      <w:szCs w:val="28"/>
    </w:rPr>
  </w:style>
  <w:style w:type="paragraph" w:customStyle="1" w:styleId="23">
    <w:name w:val="Название объекта2"/>
    <w:basedOn w:val="Standard"/>
    <w:qFormat/>
    <w:pPr>
      <w:suppressLineNumbers/>
      <w:spacing w:before="120" w:after="120"/>
    </w:pPr>
    <w:rPr>
      <w:rFonts w:cs="Mangal;Courier New"/>
      <w:i/>
      <w:iCs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Mangal;Courier New"/>
    </w:rPr>
  </w:style>
  <w:style w:type="paragraph" w:customStyle="1" w:styleId="15">
    <w:name w:val="Название1"/>
    <w:basedOn w:val="Standard"/>
    <w:qFormat/>
    <w:pPr>
      <w:suppressLineNumbers/>
      <w:spacing w:before="120" w:after="120"/>
    </w:pPr>
    <w:rPr>
      <w:rFonts w:cs="Mangal;Courier New"/>
      <w:i/>
      <w:iCs/>
      <w:szCs w:val="24"/>
    </w:rPr>
  </w:style>
  <w:style w:type="paragraph" w:customStyle="1" w:styleId="16">
    <w:name w:val="Указатель1"/>
    <w:basedOn w:val="Standard"/>
    <w:qFormat/>
    <w:pPr>
      <w:suppressLineNumbers/>
    </w:pPr>
    <w:rPr>
      <w:rFonts w:cs="Mangal;Courier New"/>
    </w:rPr>
  </w:style>
  <w:style w:type="paragraph" w:customStyle="1" w:styleId="ConsPlusNormal">
    <w:name w:val="ConsPlusNormal"/>
    <w:qFormat/>
    <w:pPr>
      <w:textAlignment w:val="baseline"/>
    </w:pPr>
    <w:rPr>
      <w:rFonts w:ascii="Arial" w:eastAsia="Times New Roman" w:hAnsi="Arial" w:cs="Arial"/>
      <w:kern w:val="2"/>
      <w:sz w:val="20"/>
      <w:szCs w:val="20"/>
      <w:lang w:bidi="ar-SA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customStyle="1" w:styleId="af6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Standard"/>
    <w:pPr>
      <w:suppressLineNumbers/>
    </w:pPr>
  </w:style>
  <w:style w:type="paragraph" w:styleId="af8">
    <w:name w:val="footer"/>
    <w:basedOn w:val="Standard"/>
    <w:pPr>
      <w:suppressLineNumbers/>
    </w:pPr>
  </w:style>
  <w:style w:type="paragraph" w:customStyle="1" w:styleId="ContentsHeading">
    <w:name w:val="Contents Heading"/>
    <w:basedOn w:val="1"/>
    <w:qFormat/>
    <w:pPr>
      <w:numPr>
        <w:numId w:val="0"/>
      </w:numPr>
      <w:suppressLineNumbers/>
      <w:overflowPunct w:val="0"/>
      <w:spacing w:before="480" w:line="276" w:lineRule="auto"/>
      <w:jc w:val="left"/>
      <w:outlineLvl w:val="9"/>
    </w:pPr>
    <w:rPr>
      <w:b/>
      <w:color w:val="365F91"/>
      <w:sz w:val="28"/>
      <w:szCs w:val="28"/>
    </w:rPr>
  </w:style>
  <w:style w:type="paragraph" w:customStyle="1" w:styleId="Contents1">
    <w:name w:val="Contents 1"/>
    <w:basedOn w:val="Standard"/>
    <w:qFormat/>
    <w:pPr>
      <w:spacing w:after="100"/>
    </w:pPr>
  </w:style>
  <w:style w:type="paragraph" w:styleId="af9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afa">
    <w:name w:val="List Paragraph"/>
    <w:basedOn w:val="Standard"/>
    <w:qFormat/>
    <w:pPr>
      <w:ind w:left="720"/>
    </w:pPr>
    <w:rPr>
      <w:rFonts w:ascii="Calibri" w:hAnsi="Calibri" w:cs="Calibri"/>
      <w:b/>
      <w:bCs/>
    </w:rPr>
  </w:style>
  <w:style w:type="paragraph" w:styleId="afb">
    <w:name w:val="No Spacing"/>
    <w:qFormat/>
    <w:pPr>
      <w:textAlignment w:val="baseline"/>
    </w:pPr>
    <w:rPr>
      <w:rFonts w:ascii="Calibri" w:eastAsia="Times New Roman" w:hAnsi="Calibri" w:cs="Calibri"/>
      <w:kern w:val="2"/>
      <w:sz w:val="22"/>
      <w:szCs w:val="22"/>
      <w:lang w:bidi="ar-SA"/>
    </w:rPr>
  </w:style>
  <w:style w:type="paragraph" w:customStyle="1" w:styleId="17">
    <w:name w:val="Текст примечания1"/>
    <w:basedOn w:val="Standard"/>
    <w:qFormat/>
    <w:rPr>
      <w:sz w:val="20"/>
    </w:rPr>
  </w:style>
  <w:style w:type="paragraph" w:customStyle="1" w:styleId="24">
    <w:name w:val="Текст примечания2"/>
    <w:basedOn w:val="Standard"/>
    <w:qFormat/>
    <w:rPr>
      <w:sz w:val="20"/>
    </w:rPr>
  </w:style>
  <w:style w:type="paragraph" w:styleId="afc">
    <w:name w:val="annotation subject"/>
    <w:basedOn w:val="17"/>
    <w:qFormat/>
    <w:rPr>
      <w:b/>
      <w:bCs/>
    </w:rPr>
  </w:style>
  <w:style w:type="paragraph" w:styleId="afd">
    <w:name w:val="Revision"/>
    <w:qFormat/>
    <w:pPr>
      <w:textAlignment w:val="baseline"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styleId="afe">
    <w:name w:val="footnote text"/>
    <w:basedOn w:val="Standard"/>
    <w:rPr>
      <w:sz w:val="20"/>
    </w:rPr>
  </w:style>
  <w:style w:type="paragraph" w:customStyle="1" w:styleId="ConsPlusNonformat">
    <w:name w:val="ConsPlusNonformat"/>
    <w:qFormat/>
    <w:pPr>
      <w:textAlignment w:val="baseline"/>
    </w:pPr>
    <w:rPr>
      <w:rFonts w:ascii="Courier New" w:eastAsia="Times New Roman" w:hAnsi="Courier New" w:cs="Courier New"/>
      <w:kern w:val="2"/>
      <w:sz w:val="20"/>
      <w:szCs w:val="20"/>
      <w:lang w:bidi="ar-SA"/>
    </w:rPr>
  </w:style>
  <w:style w:type="paragraph" w:customStyle="1" w:styleId="aff">
    <w:name w:val="Знак"/>
    <w:basedOn w:val="Standard"/>
    <w:qFormat/>
    <w:pPr>
      <w:widowControl w:val="0"/>
      <w:overflowPunct w:val="0"/>
      <w:spacing w:after="160" w:line="240" w:lineRule="exact"/>
      <w:jc w:val="right"/>
    </w:pPr>
    <w:rPr>
      <w:sz w:val="20"/>
      <w:lang w:val="en-GB"/>
    </w:rPr>
  </w:style>
  <w:style w:type="paragraph" w:customStyle="1" w:styleId="18">
    <w:name w:val="Название объекта1"/>
    <w:basedOn w:val="Standard"/>
    <w:qFormat/>
    <w:pPr>
      <w:spacing w:after="200"/>
    </w:pPr>
    <w:rPr>
      <w:b/>
      <w:bCs/>
      <w:color w:val="4F81BD"/>
      <w:sz w:val="18"/>
      <w:szCs w:val="18"/>
    </w:rPr>
  </w:style>
  <w:style w:type="paragraph" w:customStyle="1" w:styleId="19">
    <w:name w:val="Абзац списка1"/>
    <w:basedOn w:val="Standard"/>
    <w:qFormat/>
    <w:pPr>
      <w:overflowPunct w:val="0"/>
      <w:ind w:left="720"/>
    </w:pPr>
    <w:rPr>
      <w:szCs w:val="24"/>
    </w:rPr>
  </w:style>
  <w:style w:type="paragraph" w:styleId="aff0">
    <w:name w:val="Normal (Web)"/>
    <w:basedOn w:val="Standard"/>
    <w:qFormat/>
    <w:pPr>
      <w:spacing w:before="32" w:after="32"/>
    </w:pPr>
    <w:rPr>
      <w:rFonts w:ascii="Arial" w:hAnsi="Arial" w:cs="Arial"/>
      <w:color w:val="332E2D"/>
      <w:spacing w:val="2"/>
    </w:rPr>
  </w:style>
  <w:style w:type="paragraph" w:customStyle="1" w:styleId="Contents2">
    <w:name w:val="Contents 2"/>
    <w:basedOn w:val="16"/>
    <w:qFormat/>
    <w:pPr>
      <w:ind w:left="283"/>
    </w:pPr>
  </w:style>
  <w:style w:type="paragraph" w:customStyle="1" w:styleId="Contents3">
    <w:name w:val="Contents 3"/>
    <w:basedOn w:val="16"/>
    <w:qFormat/>
    <w:pPr>
      <w:ind w:left="566"/>
    </w:pPr>
  </w:style>
  <w:style w:type="paragraph" w:customStyle="1" w:styleId="Contents4">
    <w:name w:val="Contents 4"/>
    <w:basedOn w:val="16"/>
    <w:qFormat/>
    <w:pPr>
      <w:ind w:left="849"/>
    </w:pPr>
  </w:style>
  <w:style w:type="paragraph" w:customStyle="1" w:styleId="Contents5">
    <w:name w:val="Contents 5"/>
    <w:basedOn w:val="16"/>
    <w:qFormat/>
    <w:pPr>
      <w:ind w:left="1132"/>
    </w:pPr>
  </w:style>
  <w:style w:type="paragraph" w:customStyle="1" w:styleId="Contents6">
    <w:name w:val="Contents 6"/>
    <w:basedOn w:val="16"/>
    <w:qFormat/>
    <w:pPr>
      <w:ind w:left="1415"/>
    </w:pPr>
  </w:style>
  <w:style w:type="paragraph" w:customStyle="1" w:styleId="Contents7">
    <w:name w:val="Contents 7"/>
    <w:basedOn w:val="16"/>
    <w:qFormat/>
    <w:pPr>
      <w:ind w:left="1698"/>
    </w:pPr>
  </w:style>
  <w:style w:type="paragraph" w:customStyle="1" w:styleId="Contents8">
    <w:name w:val="Contents 8"/>
    <w:basedOn w:val="16"/>
    <w:qFormat/>
    <w:pPr>
      <w:ind w:left="1981"/>
    </w:pPr>
  </w:style>
  <w:style w:type="paragraph" w:customStyle="1" w:styleId="Contents9">
    <w:name w:val="Contents 9"/>
    <w:basedOn w:val="16"/>
    <w:qFormat/>
    <w:pPr>
      <w:ind w:left="2264"/>
    </w:pPr>
  </w:style>
  <w:style w:type="paragraph" w:customStyle="1" w:styleId="Contents10">
    <w:name w:val="Contents 10"/>
    <w:basedOn w:val="16"/>
    <w:qFormat/>
    <w:pPr>
      <w:ind w:left="2547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o-Gramma">
    <w:name w:val="Pro-Gramma"/>
    <w:basedOn w:val="Standard"/>
    <w:qFormat/>
    <w:pPr>
      <w:spacing w:before="120" w:line="288" w:lineRule="auto"/>
      <w:ind w:left="1134"/>
      <w:jc w:val="both"/>
    </w:pPr>
    <w:rPr>
      <w:rFonts w:ascii="Georgia" w:hAnsi="Georgia" w:cs="Georgia"/>
      <w:sz w:val="20"/>
      <w:szCs w:val="24"/>
    </w:rPr>
  </w:style>
  <w:style w:type="paragraph" w:customStyle="1" w:styleId="aff1">
    <w:name w:val="Стиль"/>
    <w:qFormat/>
    <w:pPr>
      <w:widowControl w:val="0"/>
      <w:textAlignment w:val="baseline"/>
    </w:pPr>
    <w:rPr>
      <w:rFonts w:ascii="Times New Roman" w:eastAsia="Times New Roman" w:hAnsi="Times New Roman" w:cs="Times New Roman"/>
      <w:kern w:val="2"/>
      <w:lang w:bidi="ar-SA"/>
    </w:rPr>
  </w:style>
  <w:style w:type="paragraph" w:styleId="af5">
    <w:name w:val="Subtitle"/>
    <w:basedOn w:val="Heading"/>
    <w:next w:val="Textbody"/>
    <w:qFormat/>
    <w:pPr>
      <w:jc w:val="center"/>
    </w:pPr>
    <w:rPr>
      <w:i/>
      <w:iCs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</w:rPr>
  </w:style>
  <w:style w:type="paragraph" w:customStyle="1" w:styleId="Style9">
    <w:name w:val="Style9"/>
    <w:basedOn w:val="Standard"/>
    <w:qFormat/>
    <w:pPr>
      <w:spacing w:line="228" w:lineRule="exact"/>
    </w:pPr>
  </w:style>
  <w:style w:type="paragraph" w:customStyle="1" w:styleId="1a">
    <w:name w:val="Красная строка1"/>
    <w:basedOn w:val="Textbody"/>
    <w:qFormat/>
    <w:pPr>
      <w:spacing w:after="0"/>
      <w:ind w:firstLine="210"/>
    </w:pPr>
  </w:style>
  <w:style w:type="paragraph" w:customStyle="1" w:styleId="Headinguser">
    <w:name w:val="Heading (user)"/>
    <w:qFormat/>
    <w:pPr>
      <w:autoSpaceDE w:val="0"/>
      <w:textAlignment w:val="baseline"/>
    </w:pPr>
    <w:rPr>
      <w:rFonts w:ascii="Arial" w:eastAsia="Arial" w:hAnsi="Arial" w:cs="Arial"/>
      <w:b/>
      <w:bCs/>
      <w:kern w:val="2"/>
      <w:sz w:val="22"/>
      <w:szCs w:val="22"/>
      <w:lang w:bidi="ar-SA"/>
    </w:rPr>
  </w:style>
  <w:style w:type="paragraph" w:customStyle="1" w:styleId="Preformat">
    <w:name w:val="Preformat"/>
    <w:qFormat/>
    <w:pPr>
      <w:autoSpaceDE w:val="0"/>
      <w:textAlignment w:val="baseline"/>
    </w:pPr>
    <w:rPr>
      <w:rFonts w:ascii="Courier New" w:eastAsia="Arial" w:hAnsi="Courier New" w:cs="Courier New"/>
      <w:kern w:val="2"/>
      <w:sz w:val="20"/>
      <w:szCs w:val="20"/>
      <w:lang w:bidi="ar-SA"/>
    </w:rPr>
  </w:style>
  <w:style w:type="paragraph" w:customStyle="1" w:styleId="210">
    <w:name w:val="Список 21"/>
    <w:basedOn w:val="Standard"/>
    <w:qFormat/>
    <w:pPr>
      <w:ind w:left="566" w:hanging="283"/>
    </w:pPr>
  </w:style>
  <w:style w:type="paragraph" w:customStyle="1" w:styleId="Style23">
    <w:name w:val="Style23"/>
    <w:basedOn w:val="Standard"/>
    <w:qFormat/>
    <w:pPr>
      <w:spacing w:line="269" w:lineRule="exact"/>
      <w:jc w:val="center"/>
    </w:pPr>
  </w:style>
  <w:style w:type="paragraph" w:customStyle="1" w:styleId="ConsPlusTitle">
    <w:name w:val="ConsPlusTitle"/>
    <w:qFormat/>
    <w:pPr>
      <w:widowControl w:val="0"/>
      <w:autoSpaceDE w:val="0"/>
      <w:textAlignment w:val="baseline"/>
    </w:pPr>
    <w:rPr>
      <w:rFonts w:ascii="Calibri" w:eastAsia="Arial" w:hAnsi="Calibri" w:cs="Calibri"/>
      <w:b/>
      <w:bCs/>
      <w:kern w:val="2"/>
      <w:sz w:val="22"/>
      <w:szCs w:val="22"/>
      <w:lang w:bidi="ar-SA"/>
    </w:rPr>
  </w:style>
  <w:style w:type="paragraph" w:customStyle="1" w:styleId="HorizontalLine">
    <w:name w:val="Horizontal Line"/>
    <w:basedOn w:val="Standard"/>
    <w:next w:val="Textbody"/>
    <w:qFormat/>
    <w:pPr>
      <w:suppressLineNumbers/>
      <w:spacing w:after="283"/>
    </w:pPr>
    <w:rPr>
      <w:sz w:val="12"/>
      <w:szCs w:val="12"/>
    </w:rPr>
  </w:style>
  <w:style w:type="paragraph" w:customStyle="1" w:styleId="aff2">
    <w:name w:val="Àáçàö ñïèñêà"/>
    <w:basedOn w:val="Standard"/>
    <w:qFormat/>
    <w:pPr>
      <w:ind w:left="720"/>
    </w:pPr>
  </w:style>
  <w:style w:type="paragraph" w:customStyle="1" w:styleId="aff3">
    <w:name w:val="Содержимое таблицы"/>
    <w:basedOn w:val="a"/>
    <w:qFormat/>
    <w:pPr>
      <w:widowControl/>
      <w:suppressLineNumbers/>
      <w:suppressAutoHyphens w:val="0"/>
      <w:textAlignment w:val="auto"/>
    </w:pPr>
    <w:rPr>
      <w:sz w:val="24"/>
      <w:szCs w:val="20"/>
    </w:r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Bodytext3">
    <w:name w:val="Body text (3)"/>
    <w:basedOn w:val="a"/>
    <w:qFormat/>
    <w:pPr>
      <w:widowControl/>
      <w:shd w:val="clear" w:color="auto" w:fill="FFFFFF"/>
      <w:suppressAutoHyphens w:val="0"/>
      <w:spacing w:before="1380" w:after="300" w:line="326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ConsPlusNormal0">
    <w:name w:val="ConsPlusNormal"/>
    <w:qFormat/>
    <w:pPr>
      <w:widowControl w:val="0"/>
      <w:autoSpaceDE w:val="0"/>
    </w:pPr>
    <w:rPr>
      <w:rFonts w:ascii="Times New Roman" w:eastAsia="Times New Roman" w:hAnsi="Times New Roman" w:cs="Times New Roman"/>
      <w:kern w:val="2"/>
    </w:r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aff5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«Муниципальное управление»</vt:lpstr>
    </vt:vector>
  </TitlesOfParts>
  <Company>Администрация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«Муниципальное управление»</dc:title>
  <dc:creator>Сазонова Мария Вячеславовна</dc:creator>
  <cp:lastModifiedBy>Tabakov</cp:lastModifiedBy>
  <cp:revision>2</cp:revision>
  <cp:lastPrinted>2024-04-01T14:25:00Z</cp:lastPrinted>
  <dcterms:created xsi:type="dcterms:W3CDTF">2024-04-11T07:08:00Z</dcterms:created>
  <dcterms:modified xsi:type="dcterms:W3CDTF">2024-04-11T07:08:00Z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