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Отчет</w:t>
      </w:r>
    </w:p>
    <w:p>
      <w:pPr>
        <w:pStyle w:val="Normal"/>
        <w:spacing w:before="0" w:after="0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об итогах работы с обращениями граждан </w:t>
      </w:r>
    </w:p>
    <w:p>
      <w:pPr>
        <w:pStyle w:val="Normal"/>
        <w:spacing w:before="0" w:after="0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 администрации муниципального образования «Тереньгульский район» за ию</w:t>
      </w:r>
      <w:r>
        <w:rPr>
          <w:rFonts w:ascii="PT Astra Serif" w:hAnsi="PT Astra Serif"/>
          <w:b/>
          <w:sz w:val="24"/>
          <w:szCs w:val="24"/>
        </w:rPr>
        <w:t>л</w:t>
      </w:r>
      <w:r>
        <w:rPr>
          <w:rFonts w:ascii="PT Astra Serif" w:hAnsi="PT Astra Serif"/>
          <w:b/>
          <w:sz w:val="24"/>
          <w:szCs w:val="24"/>
        </w:rPr>
        <w:t>ь 2024 года</w:t>
      </w:r>
    </w:p>
    <w:p>
      <w:pPr>
        <w:pStyle w:val="Normal"/>
        <w:spacing w:before="0"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ию</w:t>
      </w:r>
      <w:r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 xml:space="preserve">е 2024 года в администрацию района поступило </w:t>
      </w:r>
      <w:r>
        <w:rPr>
          <w:rFonts w:ascii="PT Astra Serif" w:hAnsi="PT Astra Serif"/>
          <w:sz w:val="28"/>
          <w:szCs w:val="28"/>
        </w:rPr>
        <w:t>43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>
        <w:rPr>
          <w:rFonts w:ascii="PT Astra Serif" w:hAnsi="PT Astra Serif"/>
          <w:sz w:val="28"/>
          <w:szCs w:val="28"/>
        </w:rPr>
        <w:t>обращен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й.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Среди обращений, отдельной категорией являются обращения граждан в: 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Правительство Ульяновской области – </w:t>
      </w:r>
      <w:r>
        <w:rPr>
          <w:rFonts w:ascii="PT Astra Serif" w:hAnsi="PT Astra Serif"/>
          <w:sz w:val="28"/>
          <w:szCs w:val="28"/>
        </w:rPr>
        <w:t>9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-Вышестоящие инстанции- 0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Тематика поступивших обращений:</w:t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-Государство, общество, политика (0)</w:t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Жилищно-коммунальная сфера (</w:t>
      </w:r>
      <w:r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)</w:t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-Оборона, безопасность, законность (</w:t>
      </w: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)</w:t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Социальная сфера (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) </w:t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Экономика (</w:t>
      </w:r>
      <w:r>
        <w:rPr>
          <w:rFonts w:ascii="PT Astra Serif" w:hAnsi="PT Astra Serif"/>
          <w:sz w:val="28"/>
          <w:szCs w:val="28"/>
        </w:rPr>
        <w:t>28)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Коллективных обращений в ию</w:t>
      </w:r>
      <w:r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>е 2024 года поступило-2</w:t>
      </w:r>
      <w:r>
        <w:rPr>
          <w:rFonts w:ascii="PT Astra Serif" w:hAnsi="PT Astra Serif"/>
          <w:sz w:val="28"/>
          <w:szCs w:val="28"/>
          <w:lang w:eastAsia="ar-SA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 xml:space="preserve"> Повторных обращений </w:t>
      </w:r>
      <w:r>
        <w:rPr>
          <w:rFonts w:ascii="PT Astra Serif" w:hAnsi="PT Astra Serif"/>
          <w:sz w:val="28"/>
          <w:szCs w:val="28"/>
        </w:rPr>
        <w:t>в ию</w:t>
      </w:r>
      <w:r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 xml:space="preserve">е 2024 года поступило </w:t>
      </w:r>
      <w:r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( 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 xml:space="preserve">по вопросу переноса остановки ниже на 10-15 м. 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>в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 xml:space="preserve"> с. Б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>ольшая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 xml:space="preserve"> Борла; очистки и благоустройство водоема в               с. Ясашная Ташла).</w:t>
      </w:r>
      <w:r>
        <w:rPr>
          <w:rFonts w:ascii="PT Astra Serif" w:hAnsi="PT Astra Serif"/>
          <w:sz w:val="28"/>
          <w:szCs w:val="28"/>
          <w:lang w:eastAsia="ar-SA"/>
        </w:rPr>
        <w:t xml:space="preserve">  </w:t>
      </w:r>
      <w:r>
        <w:rPr>
          <w:rFonts w:ascii="PT Astra Serif" w:hAnsi="PT Astra Serif"/>
          <w:sz w:val="28"/>
          <w:szCs w:val="28"/>
        </w:rPr>
        <w:t>Главой администрации района принято на личном приеме в ию</w:t>
      </w:r>
      <w:r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 xml:space="preserve">е  2024 года </w:t>
      </w:r>
      <w:r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человек, ( в том числе выездных).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период 01.0</w:t>
      </w:r>
      <w:r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.2024 по 30.0</w:t>
      </w:r>
      <w:r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.2024  даны ответы на </w:t>
      </w:r>
      <w:r>
        <w:rPr>
          <w:rFonts w:ascii="PT Astra Serif" w:hAnsi="PT Astra Serif"/>
          <w:sz w:val="28"/>
          <w:szCs w:val="28"/>
        </w:rPr>
        <w:t>43</w:t>
      </w:r>
      <w:r>
        <w:rPr>
          <w:rFonts w:ascii="PT Astra Serif" w:hAnsi="PT Astra Serif"/>
          <w:sz w:val="28"/>
          <w:szCs w:val="28"/>
        </w:rPr>
        <w:t xml:space="preserve"> обращени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(в том числе за предыдущий период), из них удовлетворено — </w:t>
      </w:r>
      <w:r>
        <w:rPr>
          <w:rFonts w:ascii="PT Astra Serif" w:hAnsi="PT Astra Serif"/>
          <w:sz w:val="28"/>
          <w:szCs w:val="28"/>
        </w:rPr>
        <w:t xml:space="preserve">5 </w:t>
      </w:r>
      <w:r>
        <w:rPr>
          <w:rFonts w:ascii="PT Astra Serif" w:hAnsi="PT Astra Serif"/>
          <w:sz w:val="28"/>
          <w:szCs w:val="28"/>
        </w:rPr>
        <w:t>обращени</w:t>
      </w:r>
      <w:r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, даны разъяснения  – по </w:t>
      </w:r>
      <w:r>
        <w:rPr>
          <w:rFonts w:ascii="PT Astra Serif" w:hAnsi="PT Astra Serif"/>
          <w:sz w:val="28"/>
          <w:szCs w:val="28"/>
        </w:rPr>
        <w:t>28</w:t>
      </w:r>
      <w:r>
        <w:rPr>
          <w:rFonts w:ascii="PT Astra Serif" w:hAnsi="PT Astra Serif"/>
          <w:sz w:val="28"/>
          <w:szCs w:val="28"/>
        </w:rPr>
        <w:t xml:space="preserve"> обращениям,   </w:t>
      </w:r>
      <w:r>
        <w:rPr>
          <w:rFonts w:ascii="PT Astra Serif" w:hAnsi="PT Astra Serif"/>
          <w:color w:val="000000"/>
          <w:sz w:val="28"/>
          <w:szCs w:val="28"/>
        </w:rPr>
        <w:t xml:space="preserve">перенаправлено в другие государственные органы по компетенции - </w:t>
      </w:r>
      <w:r>
        <w:rPr>
          <w:rFonts w:ascii="PT Astra Serif" w:hAnsi="PT Astra Serif"/>
          <w:color w:val="000000"/>
          <w:sz w:val="28"/>
          <w:szCs w:val="28"/>
        </w:rPr>
        <w:t>10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работе остается всего </w:t>
      </w:r>
      <w:r>
        <w:rPr>
          <w:rFonts w:ascii="PT Astra Serif" w:hAnsi="PT Astra Serif"/>
          <w:sz w:val="28"/>
          <w:szCs w:val="28"/>
        </w:rPr>
        <w:t>31</w:t>
      </w:r>
      <w:r>
        <w:rPr>
          <w:rFonts w:ascii="PT Astra Serif" w:hAnsi="PT Astra Serif"/>
          <w:sz w:val="28"/>
          <w:szCs w:val="28"/>
        </w:rPr>
        <w:t xml:space="preserve"> обращен</w:t>
      </w:r>
      <w:r>
        <w:rPr>
          <w:rFonts w:ascii="PT Astra Serif" w:hAnsi="PT Astra Serif"/>
          <w:sz w:val="28"/>
          <w:szCs w:val="28"/>
        </w:rPr>
        <w:t>ие</w:t>
      </w:r>
      <w:r>
        <w:rPr>
          <w:rFonts w:ascii="PT Astra Serif" w:hAnsi="PT Astra Serif"/>
          <w:sz w:val="28"/>
          <w:szCs w:val="28"/>
        </w:rPr>
        <w:t xml:space="preserve"> .  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>
          <w:rFonts w:ascii="PT Astra Serif" w:hAnsi="PT Astra Serif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556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4E1E-DF04-4B08-80EA-013E3378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Application>LibreOffice/7.3.5.2$Linux_X86_64 LibreOffice_project/30$Build-2</Application>
  <AppVersion>15.0000</AppVersion>
  <Pages>1</Pages>
  <Words>161</Words>
  <Characters>955</Characters>
  <CharactersWithSpaces>1129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2023-06-01T11:31:00Z</dcterms:created>
  <dc:creator>Org</dc:creator>
  <dc:description/>
  <dc:language>ru-RU</dc:language>
  <cp:lastModifiedBy/>
  <cp:lastPrinted>2024-08-02T11:27:44Z</cp:lastPrinted>
  <dcterms:modified xsi:type="dcterms:W3CDTF">2024-08-02T11:45:03Z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