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АДМИНИСТРАЦИЯ МУНИЦИПАЛЬНОГО ОБРАЗОВАНИЯ</w:t>
      </w:r>
    </w:p>
    <w:p>
      <w:pPr>
        <w:pStyle w:val="Standard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 xml:space="preserve"> </w:t>
      </w:r>
      <w:r>
        <w:rPr>
          <w:rFonts w:ascii="PT Astra Serif" w:hAnsi="PT Astra Serif"/>
          <w:smallCaps/>
        </w:rPr>
        <w:t>«ТЕРЕНЬГУЛЬСКИЙ РАЙОН»</w:t>
      </w:r>
    </w:p>
    <w:p>
      <w:pPr>
        <w:pStyle w:val="Standard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УЛЬЯНОВСКОЙ ОБЛАСТИ</w:t>
      </w:r>
    </w:p>
    <w:p>
      <w:pPr>
        <w:pStyle w:val="Standard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</w:r>
    </w:p>
    <w:p>
      <w:pPr>
        <w:pStyle w:val="Standard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Standard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Standard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Standard"/>
        <w:jc w:val="center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>
      <w:pPr>
        <w:pStyle w:val="Standard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</w:r>
    </w:p>
    <w:p>
      <w:pPr>
        <w:pStyle w:val="Standard"/>
        <w:rPr>
          <w:rFonts w:ascii="PT Astra Serif" w:hAnsi="PT Astra Serif"/>
        </w:rPr>
      </w:pPr>
      <w:r>
        <w:rPr>
          <w:rFonts w:ascii="PT Astra Serif" w:hAnsi="PT Astra Serif"/>
          <w:color w:val="000000"/>
          <w:szCs w:val="28"/>
        </w:rPr>
        <w:t xml:space="preserve"> </w:t>
      </w:r>
      <w:r>
        <w:rPr>
          <w:rFonts w:ascii="PT Astra Serif" w:hAnsi="PT Astra Serif"/>
          <w:color w:val="000000"/>
          <w:szCs w:val="28"/>
        </w:rPr>
        <w:t xml:space="preserve">27декабря </w:t>
      </w:r>
      <w:r>
        <w:rPr>
          <w:rFonts w:ascii="PT Astra Serif" w:hAnsi="PT Astra Serif"/>
          <w:color w:val="000000"/>
          <w:szCs w:val="28"/>
        </w:rPr>
        <w:t>202</w:t>
      </w:r>
      <w:r>
        <w:rPr>
          <w:rFonts w:eastAsia="Times New Roman" w:cs="Times New Roman" w:ascii="PT Astra Serif" w:hAnsi="PT Astra Serif"/>
          <w:color w:val="000000"/>
          <w:kern w:val="2"/>
          <w:sz w:val="28"/>
          <w:szCs w:val="28"/>
          <w:lang w:val="ru-RU" w:eastAsia="zh-CN" w:bidi="ar-SA"/>
        </w:rPr>
        <w:t>2</w:t>
      </w:r>
      <w:r>
        <w:rPr>
          <w:rFonts w:ascii="PT Astra Serif" w:hAnsi="PT Astra Serif"/>
          <w:color w:val="000000"/>
          <w:szCs w:val="28"/>
        </w:rPr>
        <w:t xml:space="preserve"> г   </w:t>
      </w:r>
      <w:r>
        <w:rPr>
          <w:rFonts w:ascii="PT Astra Serif" w:hAnsi="PT Astra Serif"/>
          <w:color w:val="000000"/>
          <w:sz w:val="18"/>
        </w:rPr>
        <w:t xml:space="preserve">   </w:t>
        <w:tab/>
        <w:t xml:space="preserve">                    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№</w:t>
      </w:r>
      <w:r>
        <w:rPr>
          <w:rFonts w:ascii="PT Astra Serif" w:hAnsi="PT Astra Serif"/>
          <w:color w:val="000000"/>
          <w:sz w:val="28"/>
          <w:szCs w:val="28"/>
        </w:rPr>
        <w:t>739</w:t>
      </w:r>
    </w:p>
    <w:p>
      <w:pPr>
        <w:pStyle w:val="Standard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Standard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       </w:t>
      </w:r>
      <w:r>
        <w:rPr>
          <w:rFonts w:ascii="PT Astra Serif" w:hAnsi="PT Astra Serif"/>
          <w:color w:val="000000"/>
          <w:sz w:val="24"/>
          <w:szCs w:val="24"/>
        </w:rPr>
        <w:t>Экз. № ____</w:t>
      </w:r>
    </w:p>
    <w:p>
      <w:pPr>
        <w:pStyle w:val="Standard"/>
        <w:rPr>
          <w:rFonts w:ascii="PT Astra Serif" w:hAnsi="PT Astra Serif"/>
          <w:color w:val="000000"/>
          <w:sz w:val="18"/>
        </w:rPr>
      </w:pP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Standard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Standard"/>
        <w:jc w:val="center"/>
        <w:rPr>
          <w:rFonts w:ascii="PT Astra Serif" w:hAnsi="PT Astra Serif"/>
          <w:color w:val="000000"/>
          <w:sz w:val="24"/>
          <w:szCs w:val="28"/>
        </w:rPr>
      </w:pPr>
      <w:r>
        <w:rPr>
          <w:rFonts w:ascii="PT Astra Serif" w:hAnsi="PT Astra Serif"/>
          <w:color w:val="000000"/>
          <w:sz w:val="24"/>
          <w:szCs w:val="28"/>
        </w:rPr>
      </w:r>
    </w:p>
    <w:p>
      <w:pPr>
        <w:pStyle w:val="Standard"/>
        <w:jc w:val="center"/>
        <w:rPr>
          <w:rFonts w:ascii="PT Astra Serif" w:hAnsi="PT Astra Serif"/>
          <w:color w:val="000000"/>
          <w:sz w:val="24"/>
          <w:szCs w:val="28"/>
        </w:rPr>
      </w:pPr>
      <w:r>
        <w:rPr>
          <w:rFonts w:ascii="PT Astra Serif" w:hAnsi="PT Astra Serif"/>
          <w:color w:val="000000"/>
          <w:sz w:val="24"/>
          <w:szCs w:val="28"/>
        </w:rPr>
      </w:r>
    </w:p>
    <w:tbl>
      <w:tblPr>
        <w:tblW w:w="9224" w:type="dxa"/>
        <w:jc w:val="left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lastRow="0" w:firstRow="0" w:lastColumn="0" w:firstColumn="0" w:val="0000" w:noHBand="0" w:noVBand="0"/>
      </w:tblPr>
      <w:tblGrid>
        <w:gridCol w:w="9224"/>
      </w:tblGrid>
      <w:tr>
        <w:trPr/>
        <w:tc>
          <w:tcPr>
            <w:tcW w:w="9224" w:type="dxa"/>
            <w:tcBorders/>
          </w:tcPr>
          <w:p>
            <w:pPr>
              <w:pStyle w:val="Standard"/>
              <w:widowControl w:val="false"/>
              <w:jc w:val="center"/>
              <w:rPr>
                <w:rFonts w:ascii="PT Astra Serif" w:hAnsi="PT Astra Serif"/>
                <w:b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 xml:space="preserve">О внесении изменений в постановление </w:t>
            </w:r>
            <w:r>
              <w:rPr>
                <w:rFonts w:eastAsia="Times New Roman" w:cs="Times New Roman" w:ascii="PT Astra Serif" w:hAnsi="PT Astra Serif"/>
                <w:b/>
                <w:color w:val="auto"/>
                <w:kern w:val="2"/>
                <w:sz w:val="28"/>
                <w:szCs w:val="28"/>
                <w:lang w:val="ru-RU" w:eastAsia="zh-CN" w:bidi="ar-SA"/>
              </w:rPr>
              <w:t>а</w:t>
            </w:r>
            <w:r>
              <w:rPr>
                <w:rFonts w:ascii="PT Astra Serif" w:hAnsi="PT Astra Serif"/>
                <w:b/>
                <w:szCs w:val="28"/>
              </w:rPr>
              <w:t>дминистрации</w:t>
            </w:r>
          </w:p>
          <w:p>
            <w:pPr>
              <w:pStyle w:val="Standard"/>
              <w:widowControl w:val="false"/>
              <w:jc w:val="center"/>
              <w:rPr>
                <w:rFonts w:ascii="PT Astra Serif" w:hAnsi="PT Astra Serif"/>
                <w:b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муниципального образования «Тереньгульский район»</w:t>
            </w:r>
          </w:p>
          <w:p>
            <w:pPr>
              <w:pStyle w:val="Standard"/>
              <w:widowControl w:val="false"/>
              <w:jc w:val="center"/>
              <w:rPr>
                <w:rFonts w:ascii="PT Astra Serif" w:hAnsi="PT Astra Serif"/>
                <w:b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 xml:space="preserve">от </w:t>
            </w:r>
            <w:r>
              <w:rPr>
                <w:rFonts w:ascii="PT Astra Serif" w:hAnsi="PT Astra Serif"/>
                <w:b/>
                <w:color w:val="C9211E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zCs w:val="28"/>
              </w:rPr>
              <w:t>31.12.2020 г. № 581</w:t>
            </w:r>
          </w:p>
        </w:tc>
      </w:tr>
    </w:tbl>
    <w:p>
      <w:pPr>
        <w:pStyle w:val="Standard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andard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andard"/>
        <w:widowControl/>
        <w:suppressAutoHyphens w:val="false"/>
        <w:bidi w:val="0"/>
        <w:spacing w:before="0" w:after="0"/>
        <w:ind w:left="-510" w:right="0" w:firstLine="737"/>
        <w:jc w:val="both"/>
        <w:textAlignment w:val="baseline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    муниципального    образования   «Тереньгульский район» п о с т а н о в л я е т:</w:t>
      </w:r>
    </w:p>
    <w:p>
      <w:pPr>
        <w:pStyle w:val="Standard"/>
        <w:widowControl/>
        <w:suppressAutoHyphens w:val="false"/>
        <w:bidi w:val="0"/>
        <w:spacing w:before="0" w:after="0"/>
        <w:ind w:left="-567" w:right="0" w:firstLine="737"/>
        <w:jc w:val="both"/>
        <w:textAlignment w:val="baseline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«Тереньгульский район» от 31.12.2020 г. № 581</w:t>
      </w:r>
      <w:r>
        <w:rPr>
          <w:rFonts w:ascii="PT Astra Serif" w:hAnsi="PT Astra Serif"/>
          <w:color w:val="C9211E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«Об утверждении муниципальной программы «Обеспечение жильём молодых семей» муниципального образования «Тереньгульский район» Ульяновской области на 2021-2024 годы» следующие изменения:</w:t>
      </w:r>
    </w:p>
    <w:p>
      <w:pPr>
        <w:pStyle w:val="Standard"/>
        <w:widowControl/>
        <w:suppressAutoHyphens w:val="false"/>
        <w:bidi w:val="0"/>
        <w:spacing w:before="0" w:after="0"/>
        <w:ind w:left="-567" w:right="0" w:firstLine="737"/>
        <w:jc w:val="both"/>
        <w:textAlignment w:val="baseline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>
        <w:rPr>
          <w:rFonts w:eastAsia="Times New Roman" w:cs="Times New Roman" w:ascii="PT Astra Serif" w:hAnsi="PT Astra Serif"/>
          <w:color w:val="auto"/>
          <w:kern w:val="2"/>
          <w:sz w:val="28"/>
          <w:szCs w:val="28"/>
          <w:lang w:val="ru-RU" w:eastAsia="zh-CN" w:bidi="ar-SA"/>
        </w:rPr>
        <w:t>Р</w:t>
      </w:r>
      <w:r>
        <w:rPr>
          <w:rFonts w:ascii="PT Astra Serif" w:hAnsi="PT Astra Serif"/>
          <w:sz w:val="28"/>
          <w:szCs w:val="28"/>
        </w:rPr>
        <w:t>аздел  «Ресурсное обеспечение муниципальной программы с разбивкой по этапам и годам реализации» паспорта программы изложить в следующей редакции:</w:t>
      </w:r>
    </w:p>
    <w:p>
      <w:pPr>
        <w:pStyle w:val="Standard"/>
        <w:widowControl/>
        <w:suppressAutoHyphens w:val="false"/>
        <w:bidi w:val="0"/>
        <w:spacing w:before="0" w:after="0"/>
        <w:ind w:left="-567" w:right="0" w:hanging="0"/>
        <w:jc w:val="both"/>
        <w:textAlignment w:val="baseline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«Предполагаемые объёмы финансового обеспечения Программы в </w:t>
      </w:r>
      <w:r>
        <w:rPr>
          <w:rFonts w:eastAsia="Times New Roman" w:cs="Times New Roman" w:ascii="PT Astra Serif" w:hAnsi="PT Astra Serif"/>
          <w:color w:val="auto"/>
          <w:kern w:val="2"/>
          <w:sz w:val="28"/>
          <w:szCs w:val="28"/>
          <w:lang w:val="ru-RU" w:eastAsia="zh-CN" w:bidi="ar-SA"/>
        </w:rPr>
        <w:t xml:space="preserve">2021 </w:t>
      </w:r>
      <w:r>
        <w:rPr>
          <w:rFonts w:ascii="PT Astra Serif" w:hAnsi="PT Astra Serif"/>
          <w:sz w:val="28"/>
          <w:szCs w:val="28"/>
        </w:rPr>
        <w:t xml:space="preserve">-2024 годах –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PT Astra Serif" w:hAnsi="PT Astra Serif"/>
          <w:color w:val="000000"/>
          <w:kern w:val="2"/>
          <w:sz w:val="28"/>
          <w:szCs w:val="28"/>
          <w:lang w:val="ru-RU" w:eastAsia="zh-CN" w:bidi="ar-SA"/>
        </w:rPr>
        <w:t>3 729,855 36</w:t>
      </w:r>
      <w:r>
        <w:rPr>
          <w:rFonts w:ascii="PT Astra Serif" w:hAnsi="PT Astra Serif"/>
          <w:color w:val="000000"/>
          <w:sz w:val="28"/>
          <w:szCs w:val="28"/>
        </w:rPr>
        <w:t xml:space="preserve"> тыс</w:t>
      </w:r>
      <w:r>
        <w:rPr>
          <w:rFonts w:ascii="PT Astra Serif" w:hAnsi="PT Astra Serif"/>
          <w:sz w:val="28"/>
          <w:szCs w:val="28"/>
        </w:rPr>
        <w:t>. рублей, за счёт средств бюджета  муниципального образования «Тереньгульский район», в том числе по годам:</w:t>
      </w:r>
    </w:p>
    <w:p>
      <w:pPr>
        <w:pStyle w:val="Standard"/>
        <w:widowControl/>
        <w:suppressAutoHyphens w:val="false"/>
        <w:bidi w:val="0"/>
        <w:spacing w:before="0" w:after="0"/>
        <w:ind w:left="-567" w:right="0" w:hanging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2021 год -  </w:t>
      </w:r>
      <w:r>
        <w:rPr>
          <w:rFonts w:eastAsia="Tahoma" w:cs="Lucida Sans" w:ascii="PT Astra Serif" w:hAnsi="PT Astra Serif"/>
          <w:color w:val="000000"/>
          <w:kern w:val="2"/>
          <w:sz w:val="28"/>
          <w:szCs w:val="28"/>
          <w:lang w:val="ru-RU" w:eastAsia="zh-CN" w:bidi="hi-IN"/>
        </w:rPr>
        <w:t>1 157,828 58 тыс.рублей;</w:t>
      </w:r>
    </w:p>
    <w:p>
      <w:pPr>
        <w:pStyle w:val="Normal"/>
        <w:widowControl w:val="false"/>
        <w:suppressAutoHyphens w:val="true"/>
        <w:bidi w:val="0"/>
        <w:spacing w:before="0" w:after="0"/>
        <w:ind w:left="-567" w:right="0" w:hanging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2022 год – 471,565 90</w:t>
      </w:r>
      <w:r>
        <w:rPr>
          <w:rFonts w:eastAsia="Tahoma" w:cs="Lucida Sans" w:ascii="PT Astra Serif" w:hAnsi="PT Astra Serif"/>
          <w:color w:val="000000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тыс.рублей;</w:t>
      </w:r>
    </w:p>
    <w:p>
      <w:pPr>
        <w:pStyle w:val="Normal"/>
        <w:widowControl w:val="false"/>
        <w:suppressAutoHyphens w:val="true"/>
        <w:bidi w:val="0"/>
        <w:spacing w:before="0" w:after="0"/>
        <w:ind w:left="-567" w:right="0" w:hanging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2023 год – 549,0</w:t>
      </w:r>
      <w:r>
        <w:rPr>
          <w:rFonts w:eastAsia="Tahoma" w:cs="Lucida Sans" w:ascii="PT Astra Serif" w:hAnsi="PT Astra Serif"/>
          <w:color w:val="000000"/>
          <w:kern w:val="2"/>
          <w:sz w:val="28"/>
          <w:szCs w:val="28"/>
          <w:lang w:val="ru-RU" w:eastAsia="zh-CN" w:bidi="hi-IN"/>
        </w:rPr>
        <w:t xml:space="preserve">  </w:t>
      </w:r>
      <w:r>
        <w:rPr>
          <w:rFonts w:ascii="PT Astra Serif" w:hAnsi="PT Astra Serif"/>
          <w:color w:val="000000"/>
          <w:sz w:val="28"/>
          <w:szCs w:val="28"/>
        </w:rPr>
        <w:t>тыс.рублей;</w:t>
      </w:r>
    </w:p>
    <w:p>
      <w:pPr>
        <w:pStyle w:val="Standard"/>
        <w:widowControl/>
        <w:suppressAutoHyphens w:val="false"/>
        <w:bidi w:val="0"/>
        <w:spacing w:before="0" w:after="0"/>
        <w:ind w:left="-567" w:right="0" w:hanging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2024 год – 1 551,460 88</w:t>
      </w:r>
      <w:r>
        <w:rPr>
          <w:rFonts w:eastAsia="Times New Roman" w:cs="Times New Roman" w:ascii="PT Astra Serif" w:hAnsi="PT Astra Serif"/>
          <w:color w:val="000000"/>
          <w:kern w:val="2"/>
          <w:sz w:val="28"/>
          <w:szCs w:val="28"/>
          <w:lang w:val="ru-RU" w:eastAsia="zh-CN" w:bidi="ar-SA"/>
        </w:rPr>
        <w:t xml:space="preserve">  </w:t>
      </w:r>
      <w:r>
        <w:rPr>
          <w:rFonts w:ascii="PT Astra Serif" w:hAnsi="PT Astra Serif"/>
          <w:color w:val="000000"/>
          <w:sz w:val="28"/>
          <w:szCs w:val="28"/>
        </w:rPr>
        <w:t>тыс.рублей.</w:t>
      </w:r>
      <w:r>
        <w:rPr>
          <w:rFonts w:ascii="PT Astra Serif" w:hAnsi="PT Astra Serif"/>
          <w:sz w:val="28"/>
          <w:szCs w:val="28"/>
        </w:rPr>
        <w:t>»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-567" w:right="0" w:firstLine="737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опубликования  в информационном бюллетене «Вестник района».</w:t>
      </w:r>
    </w:p>
    <w:p>
      <w:pPr>
        <w:pStyle w:val="Standard"/>
        <w:spacing w:lineRule="auto" w:line="20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andard"/>
        <w:spacing w:lineRule="auto" w:line="20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andard"/>
        <w:spacing w:lineRule="auto" w:line="20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andard"/>
        <w:widowControl/>
        <w:suppressAutoHyphens w:val="false"/>
        <w:bidi w:val="0"/>
        <w:spacing w:lineRule="auto" w:line="240" w:before="0" w:after="0"/>
        <w:ind w:left="-567" w:right="0" w:hanging="0"/>
        <w:jc w:val="both"/>
        <w:textAlignment w:val="baseline"/>
        <w:rPr/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>
      <w:pPr>
        <w:pStyle w:val="Standard"/>
        <w:widowControl/>
        <w:suppressAutoHyphens w:val="false"/>
        <w:bidi w:val="0"/>
        <w:spacing w:lineRule="auto" w:line="240" w:before="0" w:after="0"/>
        <w:ind w:left="-567" w:right="0" w:hanging="0"/>
        <w:jc w:val="both"/>
        <w:textAlignment w:val="baseline"/>
        <w:rPr/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Standard"/>
        <w:widowControl/>
        <w:suppressAutoHyphens w:val="false"/>
        <w:bidi w:val="0"/>
        <w:spacing w:lineRule="auto" w:line="240" w:before="0" w:after="0"/>
        <w:ind w:left="-567" w:right="0" w:hanging="0"/>
        <w:jc w:val="both"/>
        <w:textAlignment w:val="baseline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«Тереньгульский район»</w:t>
        <w:tab/>
        <w:t xml:space="preserve">                   </w:t>
        <w:tab/>
        <w:t xml:space="preserve">                                                   Г.А.Шерстнев</w:t>
      </w:r>
    </w:p>
    <w:sectPr>
      <w:footerReference w:type="default" r:id="rId2"/>
      <w:type w:val="nextPage"/>
      <w:pgSz w:w="11906" w:h="16838"/>
      <w:pgMar w:left="1701" w:right="628" w:header="0" w:top="1134" w:footer="1134" w:bottom="183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Sylfae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Courier New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0775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Tahoma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andard"/>
    <w:next w:val="Standard"/>
    <w:qFormat/>
    <w:pPr>
      <w:keepNext w:val="true"/>
      <w:jc w:val="center"/>
      <w:outlineLvl w:val="1"/>
    </w:pPr>
    <w:rPr>
      <w:rFonts w:ascii="Arial" w:hAnsi="Arial" w:cs="Arial"/>
    </w:rPr>
  </w:style>
  <w:style w:type="paragraph" w:styleId="3">
    <w:name w:val="Heading 3"/>
    <w:basedOn w:val="Standard"/>
    <w:next w:val="Standard"/>
    <w:qFormat/>
    <w:pPr>
      <w:keepNext w:val="true"/>
      <w:jc w:val="center"/>
      <w:outlineLvl w:val="2"/>
    </w:pPr>
    <w:rPr>
      <w:rFonts w:ascii="Arial" w:hAnsi="Arial" w:cs="Arial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1" w:customStyle="1">
    <w:name w:val="Основной шрифт абзаца1"/>
    <w:qFormat/>
    <w:rPr/>
  </w:style>
  <w:style w:type="character" w:styleId="FontStyle30" w:customStyle="1">
    <w:name w:val="Font Style30"/>
    <w:basedOn w:val="DefaultParagraphFont"/>
    <w:qFormat/>
    <w:rPr>
      <w:rFonts w:ascii="Times New Roman" w:hAnsi="Times New Roman" w:cs="Times New Roman"/>
      <w:spacing w:val="-10"/>
      <w:sz w:val="16"/>
      <w:szCs w:val="16"/>
    </w:rPr>
  </w:style>
  <w:style w:type="character" w:styleId="FontStyle34" w:customStyle="1">
    <w:name w:val="Font Style34"/>
    <w:basedOn w:val="DefaultParagraphFont"/>
    <w:qFormat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31" w:customStyle="1">
    <w:name w:val="Font Style31"/>
    <w:basedOn w:val="DefaultParagraphFont"/>
    <w:qFormat/>
    <w:rPr>
      <w:rFonts w:ascii="Times New Roman" w:hAnsi="Times New Roman" w:cs="Times New Roman"/>
      <w:b/>
      <w:bCs/>
      <w:sz w:val="18"/>
      <w:szCs w:val="18"/>
    </w:rPr>
  </w:style>
  <w:style w:type="character" w:styleId="FontStyle37" w:customStyle="1">
    <w:name w:val="Font Style37"/>
    <w:basedOn w:val="DefaultParagraphFont"/>
    <w:qFormat/>
    <w:rPr>
      <w:rFonts w:ascii="Times New Roman" w:hAnsi="Times New Roman" w:cs="Times New Roman"/>
      <w:i/>
      <w:iCs/>
      <w:sz w:val="16"/>
      <w:szCs w:val="16"/>
    </w:rPr>
  </w:style>
  <w:style w:type="character" w:styleId="FontStyle40" w:customStyle="1">
    <w:name w:val="Font Style40"/>
    <w:basedOn w:val="DefaultParagraphFont"/>
    <w:qFormat/>
    <w:rPr>
      <w:rFonts w:ascii="Times New Roman" w:hAnsi="Times New Roman" w:cs="Times New Roman"/>
      <w:sz w:val="16"/>
      <w:szCs w:val="16"/>
    </w:rPr>
  </w:style>
  <w:style w:type="character" w:styleId="FontStyle32" w:customStyle="1">
    <w:name w:val="Font Style32"/>
    <w:basedOn w:val="DefaultParagraphFont"/>
    <w:qFormat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styleId="FontStyle33" w:customStyle="1">
    <w:name w:val="Font Style33"/>
    <w:basedOn w:val="DefaultParagraphFont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35" w:customStyle="1">
    <w:name w:val="Font Style35"/>
    <w:basedOn w:val="DefaultParagraphFont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36" w:customStyle="1">
    <w:name w:val="Font Style36"/>
    <w:basedOn w:val="DefaultParagraphFont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39" w:customStyle="1">
    <w:name w:val="Font Style39"/>
    <w:basedOn w:val="DefaultParagraphFont"/>
    <w:qFormat/>
    <w:rPr>
      <w:rFonts w:ascii="Times New Roman" w:hAnsi="Times New Roman" w:cs="Times New Roman"/>
      <w:sz w:val="16"/>
      <w:szCs w:val="16"/>
    </w:rPr>
  </w:style>
  <w:style w:type="character" w:styleId="FontStyle38" w:customStyle="1">
    <w:name w:val="Font Style38"/>
    <w:basedOn w:val="DefaultParagraphFont"/>
    <w:qFormat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FontStyle27" w:customStyle="1">
    <w:name w:val="Font Style27"/>
    <w:basedOn w:val="DefaultParagraphFont"/>
    <w:qFormat/>
    <w:rPr>
      <w:rFonts w:ascii="Times New Roman" w:hAnsi="Times New Roman" w:cs="Times New Roman"/>
      <w:b/>
      <w:bCs/>
      <w:spacing w:val="-20"/>
      <w:sz w:val="16"/>
      <w:szCs w:val="16"/>
    </w:rPr>
  </w:style>
  <w:style w:type="character" w:styleId="FontStyle41" w:customStyle="1">
    <w:name w:val="Font Style41"/>
    <w:basedOn w:val="DefaultParagraphFont"/>
    <w:qFormat/>
    <w:rPr>
      <w:rFonts w:ascii="Sylfaen" w:hAnsi="Sylfaen" w:cs="Sylfaen"/>
      <w:b/>
      <w:bCs/>
      <w:smallCaps/>
      <w:sz w:val="14"/>
      <w:szCs w:val="14"/>
    </w:rPr>
  </w:style>
  <w:style w:type="character" w:styleId="NoSpacingChar" w:customStyle="1">
    <w:name w:val="No Spacing Char"/>
    <w:qFormat/>
    <w:rPr>
      <w:rFonts w:ascii="Calibri" w:hAnsi="Calibri" w:cs="Calibri"/>
      <w:sz w:val="22"/>
      <w:szCs w:val="22"/>
      <w:lang w:val="ru-RU" w:bidi="ar-SA"/>
    </w:rPr>
  </w:style>
  <w:style w:type="paragraph" w:styleId="Style12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Arial" w:hAnsi="Arial" w:eastAsia="MS Mincho" w:cs="Tahoma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Textbody"/>
    <w:pPr/>
    <w:rPr>
      <w:rFonts w:ascii="Arial" w:hAnsi="Arial" w:cs="Tahoma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6" w:customStyle="1">
    <w:name w:val="Указатель"/>
    <w:basedOn w:val="Standard"/>
    <w:qFormat/>
    <w:pPr>
      <w:suppressLineNumbers/>
    </w:pPr>
    <w:rPr>
      <w:rFonts w:cs="Lucida Sans"/>
    </w:rPr>
  </w:style>
  <w:style w:type="paragraph" w:styleId="Standard" w:customStyle="1">
    <w:name w:val="Standard"/>
    <w:qFormat/>
    <w:pPr>
      <w:widowControl/>
      <w:suppressAutoHyphens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8"/>
      <w:szCs w:val="20"/>
      <w:lang w:val="ru-RU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1" w:customStyle="1">
    <w:name w:val="Название1"/>
    <w:basedOn w:val="Standard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2" w:customStyle="1">
    <w:name w:val="Указатель1"/>
    <w:basedOn w:val="Standard"/>
    <w:qFormat/>
    <w:pPr>
      <w:suppressLineNumbers/>
    </w:pPr>
    <w:rPr>
      <w:rFonts w:ascii="Arial" w:hAnsi="Arial" w:cs="Tahoma"/>
    </w:rPr>
  </w:style>
  <w:style w:type="paragraph" w:styleId="Style17" w:customStyle="1">
    <w:name w:val="Содержимое таблицы"/>
    <w:basedOn w:val="Standard"/>
    <w:qFormat/>
    <w:pPr>
      <w:suppressLineNumbers/>
    </w:pPr>
    <w:rPr/>
  </w:style>
  <w:style w:type="paragraph" w:styleId="Style18" w:customStyle="1">
    <w:name w:val="Заголовок таблицы"/>
    <w:basedOn w:val="Style17"/>
    <w:qFormat/>
    <w:pPr>
      <w:jc w:val="center"/>
    </w:pPr>
    <w:rPr>
      <w:b/>
      <w:bCs/>
    </w:rPr>
  </w:style>
  <w:style w:type="paragraph" w:styleId="Style51" w:customStyle="1">
    <w:name w:val="Style5"/>
    <w:basedOn w:val="Standard"/>
    <w:qFormat/>
    <w:pPr>
      <w:widowControl w:val="false"/>
      <w:spacing w:lineRule="exact" w:line="236"/>
    </w:pPr>
    <w:rPr>
      <w:sz w:val="24"/>
      <w:szCs w:val="24"/>
    </w:rPr>
  </w:style>
  <w:style w:type="paragraph" w:styleId="Style71" w:customStyle="1">
    <w:name w:val="Style7"/>
    <w:basedOn w:val="Standard"/>
    <w:qFormat/>
    <w:pPr>
      <w:widowControl w:val="false"/>
      <w:spacing w:lineRule="exact" w:line="230"/>
      <w:ind w:firstLine="514"/>
      <w:jc w:val="both"/>
    </w:pPr>
    <w:rPr>
      <w:sz w:val="24"/>
      <w:szCs w:val="24"/>
    </w:rPr>
  </w:style>
  <w:style w:type="paragraph" w:styleId="Style101" w:customStyle="1">
    <w:name w:val="Style10"/>
    <w:basedOn w:val="Standard"/>
    <w:qFormat/>
    <w:pPr>
      <w:widowControl w:val="false"/>
    </w:pPr>
    <w:rPr>
      <w:sz w:val="24"/>
      <w:szCs w:val="24"/>
    </w:rPr>
  </w:style>
  <w:style w:type="paragraph" w:styleId="Style111" w:customStyle="1">
    <w:name w:val="Style11"/>
    <w:basedOn w:val="Standard"/>
    <w:qFormat/>
    <w:pPr>
      <w:widowControl w:val="false"/>
      <w:spacing w:lineRule="exact" w:line="235"/>
    </w:pPr>
    <w:rPr>
      <w:sz w:val="24"/>
      <w:szCs w:val="24"/>
    </w:rPr>
  </w:style>
  <w:style w:type="paragraph" w:styleId="Style151" w:customStyle="1">
    <w:name w:val="Style15"/>
    <w:basedOn w:val="Standard"/>
    <w:qFormat/>
    <w:pPr>
      <w:widowControl w:val="false"/>
      <w:spacing w:lineRule="exact" w:line="198"/>
    </w:pPr>
    <w:rPr>
      <w:sz w:val="24"/>
      <w:szCs w:val="24"/>
    </w:rPr>
  </w:style>
  <w:style w:type="paragraph" w:styleId="Style81" w:customStyle="1">
    <w:name w:val="Style8"/>
    <w:basedOn w:val="Standard"/>
    <w:qFormat/>
    <w:pPr>
      <w:widowControl w:val="false"/>
      <w:spacing w:lineRule="exact" w:line="235"/>
      <w:ind w:hanging="1272"/>
    </w:pPr>
    <w:rPr>
      <w:sz w:val="24"/>
      <w:szCs w:val="24"/>
    </w:rPr>
  </w:style>
  <w:style w:type="paragraph" w:styleId="Style161" w:customStyle="1">
    <w:name w:val="Style16"/>
    <w:basedOn w:val="Standard"/>
    <w:qFormat/>
    <w:pPr>
      <w:widowControl w:val="false"/>
    </w:pPr>
    <w:rPr>
      <w:sz w:val="24"/>
      <w:szCs w:val="24"/>
    </w:rPr>
  </w:style>
  <w:style w:type="paragraph" w:styleId="Style171" w:customStyle="1">
    <w:name w:val="Style17"/>
    <w:basedOn w:val="Standard"/>
    <w:qFormat/>
    <w:pPr>
      <w:widowControl w:val="false"/>
      <w:spacing w:lineRule="exact" w:line="233"/>
      <w:jc w:val="center"/>
    </w:pPr>
    <w:rPr>
      <w:sz w:val="24"/>
      <w:szCs w:val="24"/>
    </w:rPr>
  </w:style>
  <w:style w:type="paragraph" w:styleId="Style91" w:customStyle="1">
    <w:name w:val="Style9"/>
    <w:basedOn w:val="Standard"/>
    <w:qFormat/>
    <w:pPr>
      <w:widowControl w:val="false"/>
      <w:spacing w:lineRule="exact" w:line="187"/>
      <w:ind w:firstLine="2587"/>
    </w:pPr>
    <w:rPr>
      <w:sz w:val="24"/>
      <w:szCs w:val="24"/>
    </w:rPr>
  </w:style>
  <w:style w:type="paragraph" w:styleId="Style121" w:customStyle="1">
    <w:name w:val="Style12"/>
    <w:basedOn w:val="Standard"/>
    <w:qFormat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181" w:customStyle="1">
    <w:name w:val="Style18"/>
    <w:basedOn w:val="Standard"/>
    <w:qFormat/>
    <w:pPr>
      <w:widowControl w:val="false"/>
      <w:spacing w:lineRule="exact" w:line="198"/>
    </w:pPr>
    <w:rPr>
      <w:sz w:val="24"/>
      <w:szCs w:val="24"/>
    </w:rPr>
  </w:style>
  <w:style w:type="paragraph" w:styleId="Style22" w:customStyle="1">
    <w:name w:val="Style22"/>
    <w:basedOn w:val="Standard"/>
    <w:qFormat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24" w:customStyle="1">
    <w:name w:val="Style24"/>
    <w:basedOn w:val="Standard"/>
    <w:qFormat/>
    <w:pPr>
      <w:widowControl w:val="false"/>
      <w:spacing w:lineRule="exact" w:line="187"/>
      <w:jc w:val="center"/>
    </w:pPr>
    <w:rPr>
      <w:sz w:val="24"/>
      <w:szCs w:val="24"/>
    </w:rPr>
  </w:style>
  <w:style w:type="paragraph" w:styleId="Style141" w:customStyle="1">
    <w:name w:val="Style14"/>
    <w:basedOn w:val="Standard"/>
    <w:qFormat/>
    <w:pPr>
      <w:widowControl w:val="false"/>
      <w:spacing w:lineRule="exact" w:line="192"/>
      <w:ind w:firstLine="1243"/>
    </w:pPr>
    <w:rPr>
      <w:sz w:val="24"/>
      <w:szCs w:val="24"/>
    </w:rPr>
  </w:style>
  <w:style w:type="paragraph" w:styleId="Style19" w:customStyle="1">
    <w:name w:val="Style19"/>
    <w:basedOn w:val="Standard"/>
    <w:qFormat/>
    <w:pPr>
      <w:widowControl w:val="false"/>
      <w:spacing w:lineRule="exact" w:line="194"/>
      <w:ind w:firstLine="254"/>
    </w:pPr>
    <w:rPr>
      <w:sz w:val="24"/>
      <w:szCs w:val="24"/>
    </w:rPr>
  </w:style>
  <w:style w:type="paragraph" w:styleId="Style23" w:customStyle="1">
    <w:name w:val="Style23"/>
    <w:basedOn w:val="Standard"/>
    <w:qFormat/>
    <w:pPr>
      <w:widowControl w:val="false"/>
      <w:spacing w:lineRule="exact" w:line="197"/>
      <w:ind w:hanging="250"/>
    </w:pPr>
    <w:rPr>
      <w:sz w:val="24"/>
      <w:szCs w:val="24"/>
    </w:rPr>
  </w:style>
  <w:style w:type="paragraph" w:styleId="Style25" w:customStyle="1">
    <w:name w:val="Style25"/>
    <w:basedOn w:val="Standard"/>
    <w:qFormat/>
    <w:pPr>
      <w:widowControl w:val="false"/>
      <w:spacing w:lineRule="exact" w:line="197"/>
      <w:jc w:val="both"/>
    </w:pPr>
    <w:rPr>
      <w:sz w:val="24"/>
      <w:szCs w:val="24"/>
    </w:rPr>
  </w:style>
  <w:style w:type="paragraph" w:styleId="13" w:customStyle="1">
    <w:name w:val="1 Знак"/>
    <w:basedOn w:val="Standard"/>
    <w:qFormat/>
    <w:pPr>
      <w:spacing w:lineRule="exact" w:line="240" w:before="0" w:after="160"/>
    </w:pPr>
    <w:rPr>
      <w:rFonts w:ascii="Verdana" w:hAnsi="Verdana" w:cs="Verdana"/>
      <w:sz w:val="24"/>
      <w:szCs w:val="24"/>
      <w:lang w:val="en-US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  <w:textAlignment w:val="baseline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NoSpacing1" w:customStyle="1">
    <w:name w:val="No Spacing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ConsPlusCellTimesNewRoman" w:customStyle="1">
    <w:name w:val="ConsPlusCell + Times New Roman"/>
    <w:basedOn w:val="Standard"/>
    <w:qFormat/>
    <w:pPr>
      <w:widowControl w:val="false"/>
      <w:jc w:val="center"/>
    </w:pPr>
    <w:rPr>
      <w:b/>
      <w:bCs/>
      <w:sz w:val="24"/>
      <w:szCs w:val="24"/>
    </w:rPr>
  </w:style>
  <w:style w:type="paragraph" w:styleId="Style20">
    <w:name w:val="Колонтитул"/>
    <w:basedOn w:val="Normal"/>
    <w:qFormat/>
    <w:pPr>
      <w:suppressLineNumbers/>
      <w:tabs>
        <w:tab w:val="clear" w:pos="720"/>
        <w:tab w:val="center" w:pos="4788" w:leader="none"/>
        <w:tab w:val="right" w:pos="9577" w:leader="none"/>
      </w:tabs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6">
    <w:name w:val="Foot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Application>LibreOffice/7.0.6.2$Linux_X86_64 LibreOffice_project/00$Build-2</Application>
  <AppVersion>15.0000</AppVersion>
  <Pages>1</Pages>
  <Words>176</Words>
  <Characters>1187</Characters>
  <CharactersWithSpaces>1566</CharactersWithSpaces>
  <Paragraphs>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2017-02-20T16:56:00Z</dcterms:created>
  <dc:creator>User</dc:creator>
  <dc:description/>
  <dc:language>ru-RU</dc:language>
  <cp:lastModifiedBy/>
  <cp:lastPrinted>2022-12-21T10:40:12Z</cp:lastPrinted>
  <dcterms:modified xsi:type="dcterms:W3CDTF">2022-12-27T14:09:03Z</dcterms:modified>
  <cp:revision>39</cp:revision>
  <dc:subject/>
  <dc:title>ГЛАВА  МУНИЦИПАЛЬНОГО ОБРАЗОВАНИЯ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