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>УЛЬЯНОВСКОЙ ОБЛАСТИ</w:t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pacing w:val="144"/>
          <w:sz w:val="36"/>
        </w:rPr>
      </w:pPr>
      <w:r>
        <w:rPr>
          <w:b/>
          <w:spacing w:val="144"/>
          <w:sz w:val="36"/>
        </w:rPr>
        <w:t>ПОСТАНОВЛЕНИЕ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000000"/>
        </w:rPr>
        <w:t xml:space="preserve">08 апреля </w:t>
      </w:r>
      <w:r>
        <w:rPr>
          <w:color w:val="000000"/>
        </w:rPr>
        <w:t>202</w:t>
      </w:r>
      <w:r>
        <w:rPr>
          <w:color w:val="000000"/>
        </w:rPr>
        <w:t>2</w:t>
      </w:r>
      <w:r>
        <w:rPr>
          <w:color w:val="000000"/>
        </w:rPr>
        <w:t xml:space="preserve"> г.</w:t>
      </w:r>
      <w:r>
        <w:rPr>
          <w:color w:val="000000"/>
          <w:sz w:val="18"/>
        </w:rPr>
        <w:tab/>
        <w:tab/>
        <w:tab/>
        <w:tab/>
        <w:tab/>
        <w:tab/>
        <w:t xml:space="preserve">                                              </w:t>
      </w:r>
      <w:r>
        <w:rPr>
          <w:color w:val="000000"/>
          <w:szCs w:val="28"/>
        </w:rPr>
        <w:t xml:space="preserve">№ </w:t>
      </w:r>
      <w:r>
        <w:rPr>
          <w:color w:val="000000"/>
          <w:szCs w:val="28"/>
        </w:rPr>
        <w:t>168</w:t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</w:r>
    </w:p>
    <w:p>
      <w:pPr>
        <w:pStyle w:val="Normal"/>
        <w:rPr/>
      </w:pPr>
      <w:r>
        <w:rPr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     </w:t>
        <w:tab/>
      </w:r>
      <w:r>
        <w:rPr>
          <w:color w:val="000000"/>
          <w:sz w:val="24"/>
          <w:szCs w:val="24"/>
        </w:rPr>
        <w:t>Экз. № ____</w:t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  <w:tab/>
        <w:tab/>
        <w:tab/>
        <w:tab/>
        <w:tab/>
        <w:tab/>
        <w:tab/>
        <w:tab/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  <w:tab/>
        <w:tab/>
        <w:tab/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64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0"/>
      </w:tblGrid>
      <w:tr>
        <w:trPr/>
        <w:tc>
          <w:tcPr>
            <w:tcW w:w="9640" w:type="dxa"/>
            <w:tcBorders/>
          </w:tcPr>
          <w:p>
            <w:pPr>
              <w:pStyle w:val="Normal"/>
              <w:jc w:val="center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О признании утратившим</w:t>
            </w:r>
            <w:r>
              <w:rPr>
                <w:b/>
                <w:szCs w:val="28"/>
              </w:rPr>
              <w:t>и</w:t>
            </w:r>
            <w:r>
              <w:rPr>
                <w:b/>
                <w:szCs w:val="28"/>
              </w:rPr>
              <w:t xml:space="preserve"> силу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ab/>
        <w:t>Администрация муниципального образования «Тереньгульский район»                п о с т а н о в л я е т: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ab/>
        <w:t>1. Признать утратившими силу:</w:t>
      </w:r>
    </w:p>
    <w:p>
      <w:pPr>
        <w:pStyle w:val="Normal"/>
        <w:jc w:val="both"/>
        <w:rPr>
          <w:color w:val="auto"/>
        </w:rPr>
      </w:pPr>
      <w:r>
        <w:rPr>
          <w:rFonts w:cs="PT Astra Serif" w:ascii="PT Astra Serif" w:hAnsi="PT Astra Serif"/>
          <w:color w:val="auto"/>
        </w:rPr>
        <w:t xml:space="preserve">- </w:t>
      </w:r>
      <w:r>
        <w:rPr>
          <w:rFonts w:cs="PT Astra Serif" w:ascii="PT Astra Serif" w:hAnsi="PT Astra Serif"/>
          <w:color w:val="auto"/>
        </w:rPr>
        <w:t>п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eastAsia="Tahoma"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муниципального образования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от 2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8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.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12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.201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5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года №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799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«Об утверждении административного регламента по предоставлению </w:t>
      </w:r>
      <w:r>
        <w:rPr>
          <w:rFonts w:eastAsia="Tahoma"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муниципальной услуги «Предоставление сведений об организации, выдающей технические условия»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;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 xml:space="preserve">- 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от 25.03.2016 года №12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4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«Об утверждении административного регламента по предоставлению 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».</w:t>
      </w:r>
    </w:p>
    <w:p>
      <w:pPr>
        <w:pStyle w:val="Normal"/>
        <w:jc w:val="both"/>
        <w:rPr>
          <w:rFonts w:ascii="PT Astra Serif" w:hAnsi="PT Astra Serif" w:cs="PT Astra Serif"/>
          <w:b w:val="false"/>
          <w:b w:val="false"/>
          <w:bCs w:val="false"/>
          <w:szCs w:val="28"/>
        </w:rPr>
      </w:pPr>
      <w:r>
        <w:rPr>
          <w:rFonts w:cs="PT Astra Serif" w:ascii="PT Astra Serif" w:hAnsi="PT Astra Serif"/>
          <w:b w:val="false"/>
          <w:bCs w:val="false"/>
          <w:szCs w:val="28"/>
        </w:rPr>
        <w:tab/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  <w:t xml:space="preserve">Глава администрации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  <w:t xml:space="preserve">муниципального образования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  <w:t xml:space="preserve">«Тереньгульский район»                                                                Г.А. Шерстнев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sz w:val="36"/>
          <w:szCs w:val="36"/>
        </w:rPr>
      </w:pPr>
      <w:r>
        <w:rPr>
          <w:sz w:val="36"/>
          <w:szCs w:val="36"/>
        </w:rPr>
      </w:r>
    </w:p>
    <w:sectPr>
      <w:footerReference w:type="default" r:id="rId2"/>
      <w:type w:val="nextPage"/>
      <w:pgSz w:w="11906" w:h="16838"/>
      <w:pgMar w:left="1695" w:right="851" w:gutter="0" w:header="0" w:top="1134" w:footer="1134" w:bottom="183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default"/>
  </w:font>
  <w:font w:name="Arial Narrow">
    <w:charset w:val="cc"/>
    <w:family w:val="swiss"/>
    <w:pitch w:val="variable"/>
  </w:font>
  <w:font w:name="PT Astra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>
        <w:sz w:val="36"/>
        <w:szCs w:val="36"/>
      </w:rPr>
    </w:pPr>
    <w:r>
      <w:rPr>
        <w:sz w:val="36"/>
        <w:szCs w:val="36"/>
      </w:rPr>
      <w:t>0</w:t>
    </w:r>
    <w:r>
      <w:rPr>
        <w:sz w:val="36"/>
        <w:szCs w:val="36"/>
      </w:rPr>
      <w:t>188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7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PT Astra Serif" w:hAnsi="PT Astra Serif" w:eastAsia="Tahoma" w:cs="Droid Sans Devanagari"/>
      <w:color w:val="auto"/>
      <w:kern w:val="2"/>
      <w:sz w:val="28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 Narrow" w:hAnsi="Arial Narrow" w:cs="Arial Narrow"/>
      <w:b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Droid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Droid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8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Droid Sans Devanagari"/>
      <w:sz w:val="24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2">
    <w:name w:val="Основной текст 2"/>
    <w:basedOn w:val="Normal"/>
    <w:qFormat/>
    <w:pPr/>
    <w:rPr>
      <w:sz w:val="32"/>
      <w:lang w:val="ru-RU" w:eastAsia="ru-RU"/>
    </w:rPr>
  </w:style>
  <w:style w:type="paragraph" w:styleId="Style20">
    <w:name w:val="Колонтитул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Style21">
    <w:name w:val="Footer"/>
    <w:basedOn w:val="Style20"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86</TotalTime>
  <Application>LibreOffice/7.3.2.2$Windows_X86_64 LibreOffice_project/49f2b1bff42cfccbd8f788c8dc32c1c309559be0</Application>
  <AppVersion>15.0000</AppVersion>
  <Pages>1</Pages>
  <Words>137</Words>
  <Characters>1012</Characters>
  <CharactersWithSpaces>1297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2020-10-29T13:53:27Z</dcterms:created>
  <dc:creator/>
  <dc:description/>
  <dc:language>ru-RU</dc:language>
  <cp:lastModifiedBy/>
  <cp:lastPrinted>2022-04-07T09:23:57Z</cp:lastPrinted>
  <dcterms:modified xsi:type="dcterms:W3CDTF">2022-04-08T14:32:58Z</dcterms:modified>
  <cp:revision>22</cp:revision>
  <dc:subject/>
  <dc:title/>
</cp:coreProperties>
</file>