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center"/>
        <w:rPr>
          <w:rFonts w:ascii="PT Astra Serif" w:hAnsi="PT Astra Serif" w:cs="PT Astra Serif"/>
          <w:smallCaps/>
          <w:sz w:val="28"/>
          <w:lang w:eastAsia="ar-SA"/>
        </w:rPr>
      </w:pPr>
      <w:bookmarkStart w:id="0" w:name="_Hlk90895664"/>
      <w:bookmarkEnd w:id="0"/>
      <w:r>
        <w:rPr>
          <w:rFonts w:cs="PT Astra Serif" w:ascii="PT Astra Serif" w:hAnsi="PT Astra Serif"/>
          <w:smallCaps/>
          <w:sz w:val="28"/>
          <w:lang w:eastAsia="ar-SA"/>
        </w:rPr>
        <w:t>АДМИНИСТРАЦИЯ МУНИЦИПАЛЬНОГО ОБРАЗОВАНИЯ «ТЕРЕНЬГУЛЬСКИЙ РАЙОН»</w:t>
      </w:r>
    </w:p>
    <w:p>
      <w:pPr>
        <w:pStyle w:val="Normal"/>
        <w:suppressAutoHyphens w:val="true"/>
        <w:jc w:val="center"/>
        <w:rPr>
          <w:rFonts w:ascii="PT Astra Serif" w:hAnsi="PT Astra Serif" w:cs="PT Astra Serif"/>
          <w:smallCaps/>
          <w:sz w:val="28"/>
          <w:szCs w:val="28"/>
          <w:lang w:eastAsia="ar-SA"/>
        </w:rPr>
      </w:pPr>
      <w:r>
        <w:rPr>
          <w:rFonts w:cs="PT Astra Serif" w:ascii="PT Astra Serif" w:hAnsi="PT Astra Serif"/>
          <w:smallCaps/>
          <w:sz w:val="28"/>
          <w:szCs w:val="28"/>
          <w:lang w:eastAsia="ar-SA"/>
        </w:rPr>
        <w:t>УЛЬЯНОВСКОЙ ОБЛАСТИ</w:t>
      </w:r>
    </w:p>
    <w:p>
      <w:pPr>
        <w:pStyle w:val="Normal"/>
        <w:suppressAutoHyphens w:val="true"/>
        <w:jc w:val="center"/>
        <w:rPr>
          <w:rFonts w:ascii="PT Astra Serif" w:hAnsi="PT Astra Serif" w:cs="PT Astra Serif"/>
          <w:b/>
          <w:b/>
          <w:smallCaps/>
          <w:sz w:val="6"/>
          <w:szCs w:val="6"/>
          <w:lang w:eastAsia="ar-SA"/>
        </w:rPr>
      </w:pPr>
      <w:r>
        <w:rPr>
          <w:rFonts w:cs="PT Astra Serif" w:ascii="PT Astra Serif" w:hAnsi="PT Astra Serif"/>
          <w:b/>
          <w:smallCaps/>
          <w:sz w:val="6"/>
          <w:szCs w:val="6"/>
          <w:lang w:eastAsia="ar-SA"/>
        </w:rPr>
      </w:r>
    </w:p>
    <w:p>
      <w:pPr>
        <w:pStyle w:val="Normal"/>
        <w:suppressAutoHyphens w:val="true"/>
        <w:jc w:val="center"/>
        <w:rPr>
          <w:rFonts w:ascii="PT Astra Serif" w:hAnsi="PT Astra Serif" w:cs="PT Astra Serif"/>
          <w:b/>
          <w:b/>
          <w:smallCaps/>
          <w:sz w:val="6"/>
          <w:szCs w:val="6"/>
          <w:lang w:eastAsia="ar-SA"/>
        </w:rPr>
      </w:pPr>
      <w:r>
        <w:rPr>
          <w:rFonts w:cs="PT Astra Serif" w:ascii="PT Astra Serif" w:hAnsi="PT Astra Serif"/>
          <w:b/>
          <w:smallCaps/>
          <w:sz w:val="6"/>
          <w:szCs w:val="6"/>
          <w:lang w:eastAsia="ar-SA"/>
        </w:rPr>
      </w:r>
    </w:p>
    <w:p>
      <w:pPr>
        <w:pStyle w:val="Normal"/>
        <w:suppressAutoHyphens w:val="true"/>
        <w:jc w:val="center"/>
        <w:rPr>
          <w:rFonts w:ascii="PT Astra Serif" w:hAnsi="PT Astra Serif" w:cs="PT Astra Serif"/>
          <w:b/>
          <w:b/>
          <w:spacing w:val="144"/>
          <w:sz w:val="36"/>
          <w:lang w:eastAsia="ar-SA"/>
        </w:rPr>
      </w:pPr>
      <w:r>
        <w:rPr>
          <w:rFonts w:cs="PT Astra Serif" w:ascii="PT Astra Serif" w:hAnsi="PT Astra Serif"/>
          <w:b/>
          <w:spacing w:val="144"/>
          <w:sz w:val="36"/>
          <w:lang w:eastAsia="ar-SA"/>
        </w:rPr>
        <w:t>ПОСТАНОВЛЕНИЕ</w:t>
      </w:r>
    </w:p>
    <w:p>
      <w:pPr>
        <w:pStyle w:val="Normal"/>
        <w:suppressAutoHyphens w:val="true"/>
        <w:jc w:val="center"/>
        <w:rPr>
          <w:rFonts w:ascii="PT Astra Serif" w:hAnsi="PT Astra Serif" w:cs="PT Astra Serif"/>
          <w:b/>
          <w:b/>
          <w:spacing w:val="144"/>
          <w:sz w:val="28"/>
          <w:szCs w:val="28"/>
          <w:lang w:eastAsia="ar-SA"/>
        </w:rPr>
      </w:pPr>
      <w:r>
        <w:rPr>
          <w:rFonts w:cs="PT Astra Serif" w:ascii="PT Astra Serif" w:hAnsi="PT Astra Serif"/>
          <w:b/>
          <w:spacing w:val="144"/>
          <w:sz w:val="28"/>
          <w:szCs w:val="28"/>
          <w:lang w:eastAsia="ar-SA"/>
        </w:rPr>
      </w:r>
    </w:p>
    <w:p>
      <w:pPr>
        <w:pStyle w:val="Normal"/>
        <w:suppressAutoHyphens w:val="true"/>
        <w:rPr>
          <w:rFonts w:ascii="PT Astra Serif" w:hAnsi="PT Astra Serif" w:cs="PT Astra Serif"/>
          <w:b/>
          <w:b/>
          <w:spacing w:val="144"/>
          <w:sz w:val="36"/>
          <w:szCs w:val="28"/>
          <w:lang w:eastAsia="ar-SA"/>
        </w:rPr>
      </w:pPr>
      <w:r>
        <w:rPr>
          <w:rFonts w:cs="PT Astra Serif" w:ascii="PT Astra Serif" w:hAnsi="PT Astra Serif"/>
          <w:b/>
          <w:spacing w:val="144"/>
          <w:sz w:val="36"/>
          <w:szCs w:val="28"/>
          <w:lang w:eastAsia="ar-SA"/>
        </w:rPr>
      </w:r>
    </w:p>
    <w:p>
      <w:pPr>
        <w:pStyle w:val="Normal"/>
        <w:suppressAutoHyphens w:val="true"/>
        <w:rPr>
          <w:sz w:val="30"/>
          <w:szCs w:val="30"/>
        </w:rPr>
      </w:pPr>
      <w:r>
        <w:rPr>
          <w:rFonts w:cs="PT Astra Serif" w:ascii="PT Astra Serif" w:hAnsi="PT Astra Serif"/>
          <w:color w:val="000000"/>
          <w:sz w:val="30"/>
          <w:szCs w:val="30"/>
          <w:lang w:eastAsia="ar-SA"/>
        </w:rPr>
        <w:t xml:space="preserve">25 января </w:t>
      </w:r>
      <w:r>
        <w:rPr>
          <w:rFonts w:cs="PT Astra Serif" w:ascii="PT Astra Serif" w:hAnsi="PT Astra Serif"/>
          <w:color w:val="000000"/>
          <w:sz w:val="30"/>
          <w:szCs w:val="30"/>
          <w:lang w:eastAsia="ar-SA"/>
        </w:rPr>
        <w:t>2023 г.</w:t>
        <w:tab/>
        <w:tab/>
        <w:tab/>
        <w:tab/>
        <w:tab/>
        <w:tab/>
        <w:t xml:space="preserve">                  №</w:t>
      </w:r>
      <w:r>
        <w:rPr>
          <w:rFonts w:cs="PT Astra Serif" w:ascii="PT Astra Serif" w:hAnsi="PT Astra Serif"/>
          <w:color w:val="000000"/>
          <w:sz w:val="30"/>
          <w:szCs w:val="30"/>
          <w:lang w:eastAsia="ar-SA"/>
        </w:rPr>
        <w:t>15</w:t>
      </w:r>
    </w:p>
    <w:p>
      <w:pPr>
        <w:pStyle w:val="Normal"/>
        <w:suppressAutoHyphens w:val="true"/>
        <w:rPr>
          <w:rFonts w:ascii="PT Astra Serif" w:hAnsi="PT Astra Serif" w:cs="PT Astra Serif"/>
          <w:color w:val="000000"/>
          <w:sz w:val="18"/>
          <w:szCs w:val="24"/>
          <w:lang w:eastAsia="ar-SA"/>
        </w:rPr>
      </w:pPr>
      <w:r>
        <w:rPr>
          <w:rFonts w:cs="PT Astra Serif" w:ascii="PT Astra Serif" w:hAnsi="PT Astra Serif"/>
          <w:color w:val="000000"/>
          <w:sz w:val="18"/>
          <w:szCs w:val="24"/>
          <w:lang w:eastAsia="ar-SA"/>
        </w:rPr>
      </w:r>
    </w:p>
    <w:p>
      <w:pPr>
        <w:pStyle w:val="Normal"/>
        <w:suppressAutoHyphens w:val="true"/>
        <w:rPr/>
      </w:pPr>
      <w:r>
        <w:rPr>
          <w:rFonts w:cs="PT Astra Serif" w:ascii="PT Astra Serif" w:hAnsi="PT Astra Serif"/>
          <w:color w:val="000000"/>
          <w:sz w:val="18"/>
          <w:lang w:eastAsia="ar-SA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rFonts w:cs="PT Astra Serif" w:ascii="PT Astra Serif" w:hAnsi="PT Astra Serif"/>
          <w:color w:val="000000"/>
          <w:sz w:val="24"/>
          <w:szCs w:val="24"/>
          <w:lang w:eastAsia="ar-SA"/>
        </w:rPr>
        <w:t>Экз. № ____</w:t>
      </w:r>
    </w:p>
    <w:p>
      <w:pPr>
        <w:pStyle w:val="Normal"/>
        <w:suppressAutoHyphens w:val="true"/>
        <w:rPr>
          <w:rFonts w:ascii="PT Astra Serif" w:hAnsi="PT Astra Serif" w:cs="PT Astra Serif"/>
          <w:color w:val="000000"/>
          <w:sz w:val="18"/>
          <w:lang w:eastAsia="ar-SA"/>
        </w:rPr>
      </w:pPr>
      <w:r>
        <w:rPr>
          <w:rFonts w:cs="PT Astra Serif" w:ascii="PT Astra Serif" w:hAnsi="PT Astra Serif"/>
          <w:color w:val="000000"/>
          <w:sz w:val="18"/>
          <w:lang w:eastAsia="ar-SA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uppressAutoHyphens w:val="true"/>
        <w:jc w:val="center"/>
        <w:rPr>
          <w:rFonts w:ascii="PT Astra Serif" w:hAnsi="PT Astra Serif" w:cs="PT Astra Serif"/>
          <w:color w:val="000000"/>
          <w:sz w:val="24"/>
          <w:szCs w:val="24"/>
          <w:lang w:eastAsia="ar-SA"/>
        </w:rPr>
      </w:pPr>
      <w:r>
        <w:rPr>
          <w:rFonts w:cs="PT Astra Serif" w:ascii="PT Astra Serif" w:hAnsi="PT Astra Serif"/>
          <w:color w:val="000000"/>
          <w:sz w:val="24"/>
          <w:szCs w:val="24"/>
          <w:lang w:eastAsia="ar-SA"/>
        </w:rPr>
        <w:t>р.п. Тереньга</w:t>
      </w:r>
    </w:p>
    <w:p>
      <w:pPr>
        <w:pStyle w:val="Normal"/>
        <w:suppressAutoHyphens w:val="true"/>
        <w:jc w:val="center"/>
        <w:rPr>
          <w:rFonts w:ascii="PT Astra Serif" w:hAnsi="PT Astra Serif" w:cs="PT Astra Serif"/>
          <w:color w:val="000000"/>
          <w:sz w:val="28"/>
          <w:szCs w:val="28"/>
          <w:lang w:eastAsia="ar-SA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rFonts w:ascii="PT Astra Serif" w:hAnsi="PT Astra Serif" w:cs="PT Astra Serif"/>
          <w:color w:val="000000"/>
          <w:sz w:val="28"/>
          <w:szCs w:val="28"/>
          <w:lang w:eastAsia="ar-SA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ar-SA"/>
        </w:rPr>
      </w:r>
    </w:p>
    <w:tbl>
      <w:tblPr>
        <w:tblW w:w="985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rPr/>
        <w:tc>
          <w:tcPr>
            <w:tcW w:w="9854" w:type="dxa"/>
            <w:tcBorders/>
          </w:tcPr>
          <w:p>
            <w:pPr>
              <w:pStyle w:val="Normal"/>
              <w:suppressAutoHyphens w:val="true"/>
              <w:jc w:val="center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муниципального образования «Тереньгульский район»</w:t>
            </w:r>
          </w:p>
        </w:tc>
      </w:tr>
    </w:tbl>
    <w:p>
      <w:pPr>
        <w:pStyle w:val="Normal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В соответствии с Федеральным законом Федеральный закон от 31.07.2020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 w:val="28"/>
          <w:szCs w:val="28"/>
        </w:rPr>
        <w:t>№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(ущерба)охраняемым законом ценностям», администрация муниципального образования «Тереньгульский район» п о с т а н о в л я е т:</w:t>
      </w:r>
    </w:p>
    <w:p>
      <w:pPr>
        <w:pStyle w:val="Normal"/>
        <w:tabs>
          <w:tab w:val="clear" w:pos="708"/>
          <w:tab w:val="left" w:pos="284" w:leader="none"/>
        </w:tabs>
        <w:ind w:left="0" w:right="-1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на 2023 год в сфере муниципального жилищного контроля на территории муниципального образования «Тереньгульский район».</w:t>
      </w:r>
    </w:p>
    <w:p>
      <w:pPr>
        <w:pStyle w:val="Normal"/>
        <w:tabs>
          <w:tab w:val="clear" w:pos="708"/>
          <w:tab w:val="left" w:pos="284" w:leader="none"/>
        </w:tabs>
        <w:ind w:left="0" w:right="-1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Признать утратившим силу постановление Администрации муниципального образования №124 от 22.03.2022 года «Об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на территории муниципального образования «Тереньгульский район».</w:t>
      </w:r>
    </w:p>
    <w:p>
      <w:pPr>
        <w:pStyle w:val="Normal"/>
        <w:tabs>
          <w:tab w:val="clear" w:pos="708"/>
          <w:tab w:val="left" w:pos="284" w:leader="none"/>
        </w:tabs>
        <w:ind w:left="0" w:right="-1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 Контроль за исполнением данного постановления возложить на заместителя главы администрации – начальника управления ТЭР, ЖКХ муниципального образования «Тереньгульский район» Корытина С.С.</w:t>
      </w:r>
    </w:p>
    <w:p>
      <w:pPr>
        <w:pStyle w:val="Normal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4.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ind w:left="0" w:right="0" w:firstLine="567"/>
        <w:jc w:val="both"/>
        <w:rPr>
          <w:rFonts w:ascii="PT Astra Serif" w:hAnsi="PT Astra Serif" w:cs="PT Astra Serif"/>
          <w:sz w:val="28"/>
          <w:szCs w:val="28"/>
          <w:lang w:eastAsia="ar-SA"/>
        </w:rPr>
      </w:pPr>
      <w:r>
        <w:rPr>
          <w:rFonts w:cs="PT Astra Serif" w:ascii="PT Astra Serif" w:hAnsi="PT Astra Serif"/>
          <w:sz w:val="28"/>
          <w:szCs w:val="28"/>
          <w:lang w:eastAsia="ar-SA"/>
        </w:rPr>
      </w:r>
    </w:p>
    <w:p>
      <w:pPr>
        <w:pStyle w:val="Normal"/>
        <w:ind w:left="0" w:right="0" w:firstLine="567"/>
        <w:jc w:val="both"/>
        <w:rPr>
          <w:rFonts w:ascii="PT Astra Serif" w:hAnsi="PT Astra Serif" w:cs="PT Astra Serif"/>
          <w:sz w:val="28"/>
          <w:szCs w:val="28"/>
          <w:lang w:eastAsia="ar-SA"/>
        </w:rPr>
      </w:pPr>
      <w:r>
        <w:rPr>
          <w:rFonts w:cs="PT Astra Serif" w:ascii="PT Astra Serif" w:hAnsi="PT Astra Serif"/>
          <w:sz w:val="28"/>
          <w:szCs w:val="28"/>
          <w:lang w:eastAsia="ar-SA"/>
        </w:rPr>
      </w:r>
    </w:p>
    <w:p>
      <w:pPr>
        <w:pStyle w:val="Normal"/>
        <w:ind w:left="0" w:right="0" w:firstLine="567"/>
        <w:jc w:val="both"/>
        <w:rPr>
          <w:rFonts w:ascii="PT Astra Serif" w:hAnsi="PT Astra Serif" w:cs="PT Astra Serif"/>
          <w:sz w:val="28"/>
          <w:szCs w:val="28"/>
          <w:lang w:eastAsia="ar-SA"/>
        </w:rPr>
      </w:pPr>
      <w:r>
        <w:rPr>
          <w:rFonts w:cs="PT Astra Serif" w:ascii="PT Astra Serif" w:hAnsi="PT Astra Serif"/>
          <w:sz w:val="28"/>
          <w:szCs w:val="28"/>
          <w:lang w:eastAsia="ar-SA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  <w:lang w:eastAsia="ar-SA"/>
        </w:rPr>
      </w:pPr>
      <w:r>
        <w:rPr>
          <w:rFonts w:cs="PT Astra Serif" w:ascii="PT Astra Serif" w:hAnsi="PT Astra Serif"/>
          <w:sz w:val="28"/>
          <w:szCs w:val="28"/>
          <w:lang w:eastAsia="ar-SA"/>
        </w:rPr>
        <w:t>Глава администрации</w:t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  <w:lang w:eastAsia="ar-SA"/>
        </w:rPr>
      </w:pPr>
      <w:r>
        <w:rPr>
          <w:rFonts w:cs="PT Astra Serif" w:ascii="PT Astra Serif" w:hAnsi="PT Astra Serif"/>
          <w:sz w:val="28"/>
          <w:szCs w:val="28"/>
          <w:lang w:eastAsia="ar-SA"/>
        </w:rPr>
        <w:t>муниципального образования</w:t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  <w:lang w:eastAsia="ar-SA"/>
        </w:rPr>
      </w:pPr>
      <w:r>
        <w:rPr>
          <w:rFonts w:cs="PT Astra Serif" w:ascii="PT Astra Serif" w:hAnsi="PT Astra Serif"/>
          <w:sz w:val="28"/>
          <w:szCs w:val="28"/>
          <w:lang w:eastAsia="ar-SA"/>
        </w:rPr>
        <w:t>«Тереньгульский район»                                                                     Г.А. Шерстнев</w:t>
      </w:r>
    </w:p>
    <w:p>
      <w:pPr>
        <w:pStyle w:val="Normal"/>
        <w:suppressAutoHyphens w:val="true"/>
        <w:rPr>
          <w:rFonts w:ascii="PT Astra Serif" w:hAnsi="PT Astra Serif" w:cs="PT Astra Serif"/>
          <w:color w:val="000000"/>
          <w:sz w:val="28"/>
          <w:szCs w:val="28"/>
          <w:lang w:eastAsia="ar-SA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  <w:color w:val="000000"/>
          <w:sz w:val="28"/>
          <w:szCs w:val="28"/>
          <w:lang w:eastAsia="ar-SA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  <w:color w:val="000000"/>
          <w:sz w:val="28"/>
          <w:szCs w:val="28"/>
          <w:lang w:eastAsia="ar-SA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  <w:color w:val="000000"/>
          <w:sz w:val="28"/>
          <w:szCs w:val="28"/>
          <w:lang w:eastAsia="ar-SA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  <w:color w:val="000000"/>
          <w:sz w:val="28"/>
          <w:szCs w:val="28"/>
          <w:lang w:eastAsia="ar-SA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  <w:color w:val="000000"/>
          <w:sz w:val="28"/>
          <w:szCs w:val="28"/>
          <w:lang w:eastAsia="ar-SA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  <w:color w:val="000000"/>
          <w:sz w:val="28"/>
          <w:szCs w:val="28"/>
          <w:lang w:eastAsia="ar-SA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  <w:color w:val="000000"/>
          <w:sz w:val="28"/>
          <w:szCs w:val="28"/>
          <w:lang w:eastAsia="ar-SA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  <w:color w:val="000000"/>
          <w:sz w:val="28"/>
          <w:szCs w:val="28"/>
          <w:lang w:eastAsia="ar-SA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  <w:color w:val="000000"/>
          <w:sz w:val="28"/>
          <w:szCs w:val="28"/>
          <w:lang w:eastAsia="ar-SA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  <w:color w:val="000000"/>
          <w:sz w:val="28"/>
          <w:szCs w:val="28"/>
          <w:lang w:eastAsia="ar-SA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  <w:color w:val="000000"/>
          <w:sz w:val="28"/>
          <w:szCs w:val="28"/>
          <w:lang w:eastAsia="ar-SA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  <w:color w:val="000000"/>
          <w:sz w:val="28"/>
          <w:szCs w:val="28"/>
          <w:lang w:eastAsia="ar-SA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  <w:color w:val="000000"/>
          <w:sz w:val="28"/>
          <w:szCs w:val="28"/>
          <w:lang w:eastAsia="ar-SA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spacing w:lineRule="auto" w:line="360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true"/>
        <w:spacing w:lineRule="auto" w:line="360"/>
        <w:jc w:val="right"/>
        <w:rPr>
          <w:rFonts w:ascii="PT Astra Serif" w:hAnsi="PT Astra Serif" w:eastAsia="PT Astra Serif" w:cs="PT Astra Serif"/>
          <w:color w:val="000000"/>
          <w:sz w:val="28"/>
          <w:szCs w:val="28"/>
          <w:lang w:eastAsia="ar-SA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  <w:lang w:eastAsia="ar-SA"/>
        </w:rPr>
        <w:tab/>
        <w:tab/>
        <w:tab/>
        <w:tab/>
        <w:tab/>
        <w:tab/>
        <w:tab/>
        <w:tab/>
        <w:tab/>
        <w:t xml:space="preserve">ПРИЛОЖЕНИЕ </w:t>
      </w:r>
    </w:p>
    <w:p>
      <w:pPr>
        <w:pStyle w:val="Normal"/>
        <w:suppressAutoHyphens w:val="true"/>
        <w:jc w:val="right"/>
        <w:rPr/>
      </w:pPr>
      <w:r>
        <w:rPr>
          <w:rFonts w:eastAsia="PT Astra Serif" w:cs="PT Astra Serif" w:ascii="PT Astra Serif" w:hAnsi="PT Astra Serif"/>
          <w:color w:val="000000"/>
          <w:sz w:val="28"/>
          <w:szCs w:val="28"/>
          <w:lang w:eastAsia="ar-SA"/>
        </w:rPr>
        <w:t>к</w:t>
      </w:r>
      <w:r>
        <w:rPr>
          <w:rFonts w:cs="PT Astra Serif" w:ascii="PT Astra Serif" w:hAnsi="PT Astra Serif"/>
          <w:sz w:val="28"/>
          <w:szCs w:val="28"/>
        </w:rPr>
        <w:t xml:space="preserve"> постановлению администрации</w:t>
      </w:r>
    </w:p>
    <w:p>
      <w:pPr>
        <w:pStyle w:val="Normal"/>
        <w:ind w:left="0" w:right="0" w:hanging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муниципального образования</w:t>
      </w:r>
    </w:p>
    <w:p>
      <w:pPr>
        <w:pStyle w:val="Normal"/>
        <w:ind w:left="0" w:right="0" w:hanging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«Тереньгульский район» </w:t>
      </w:r>
    </w:p>
    <w:p>
      <w:pPr>
        <w:pStyle w:val="Normal"/>
        <w:ind w:left="0" w:right="0" w:hanging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от______________2023 г. №______</w:t>
      </w:r>
    </w:p>
    <w:p>
      <w:pPr>
        <w:pStyle w:val="Normal"/>
        <w:ind w:left="0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Программа профилактики рисков причинения вреда (ущерба)</w:t>
      </w:r>
    </w:p>
    <w:p>
      <w:pPr>
        <w:pStyle w:val="Normal"/>
        <w:ind w:left="0" w:right="0" w:hanging="0"/>
        <w:jc w:val="center"/>
        <w:rPr/>
      </w:pPr>
      <w:r>
        <w:rPr>
          <w:rFonts w:eastAsia="PT Astra Serif" w:cs="PT Astra Serif" w:ascii="PT Astra Serif" w:hAnsi="PT Astra Serif"/>
          <w:b/>
          <w:sz w:val="28"/>
          <w:szCs w:val="28"/>
        </w:rPr>
        <w:t xml:space="preserve"> </w:t>
      </w:r>
      <w:r>
        <w:rPr>
          <w:rFonts w:cs="PT Astra Serif" w:ascii="PT Astra Serif" w:hAnsi="PT Astra Serif"/>
          <w:b/>
          <w:sz w:val="28"/>
          <w:szCs w:val="28"/>
        </w:rPr>
        <w:t xml:space="preserve">охраняемым законом ценностям на 2023 год в сфере </w:t>
      </w:r>
    </w:p>
    <w:p>
      <w:pPr>
        <w:pStyle w:val="Normal"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 xml:space="preserve">муниципального жилищного контроля  </w:t>
      </w:r>
    </w:p>
    <w:p>
      <w:pPr>
        <w:pStyle w:val="Normal"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на территории муниципального образования «Тереньгульский район»</w:t>
      </w:r>
    </w:p>
    <w:p>
      <w:pPr>
        <w:pStyle w:val="Normal"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  муниципального образования «Тереньгульский район»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autoSpaceDE w:val="false"/>
        <w:ind w:left="0" w:right="0"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Настоящая Программа разработана и подлежит исполнению администрацией  муниципального образования «Тереньгульский район» (далее по тексту – администрация).</w:t>
      </w:r>
    </w:p>
    <w:p>
      <w:pPr>
        <w:pStyle w:val="Normal"/>
        <w:autoSpaceDE w:val="false"/>
        <w:ind w:left="0" w:right="0" w:firstLine="567"/>
        <w:jc w:val="both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1. Анализ текущего состояния осуществления муниципального   контроля,</w:t>
      </w:r>
    </w:p>
    <w:p>
      <w:pPr>
        <w:pStyle w:val="Normal"/>
        <w:jc w:val="center"/>
        <w:rPr/>
      </w:pPr>
      <w:r>
        <w:rPr>
          <w:rFonts w:eastAsia="PT Astra Serif" w:cs="PT Astra Serif" w:ascii="PT Astra Serif" w:hAnsi="PT Astra Serif"/>
          <w:b/>
          <w:sz w:val="28"/>
          <w:szCs w:val="28"/>
        </w:rPr>
        <w:t xml:space="preserve"> </w:t>
      </w:r>
      <w:r>
        <w:rPr>
          <w:rFonts w:cs="PT Astra Serif" w:ascii="PT Astra Serif" w:hAnsi="PT Astra Serif"/>
          <w:b/>
          <w:sz w:val="28"/>
          <w:szCs w:val="28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pStyle w:val="Normal"/>
        <w:ind w:left="567" w:right="0" w:hanging="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1.1. Вид муниципального контроля: муниципальный жилищный контроль.</w:t>
      </w:r>
    </w:p>
    <w:p>
      <w:pPr>
        <w:pStyle w:val="ConsPlusNormal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>
      <w:pPr>
        <w:pStyle w:val="Style26"/>
        <w:tabs>
          <w:tab w:val="clear" w:pos="708"/>
          <w:tab w:val="left" w:pos="1134" w:leader="none"/>
        </w:tabs>
        <w:spacing w:before="0" w:after="0"/>
        <w:ind w:left="0" w:right="0" w:firstLine="567"/>
        <w:contextualSpacing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 xml:space="preserve">соблюдение </w:t>
      </w:r>
      <w:r>
        <w:rPr>
          <w:rFonts w:cs="PT Astra Serif" w:ascii="PT Astra Serif" w:hAnsi="PT Astra Serif"/>
          <w:sz w:val="28"/>
          <w:szCs w:val="28"/>
          <w:lang w:val="ru-RU"/>
        </w:rPr>
        <w:t>гражданами и организациями  (далее – контролируемые лица) обязательных требований</w:t>
      </w:r>
      <w:r>
        <w:rPr>
          <w:rFonts w:cs="PT Astra Serif" w:ascii="PT Astra Serif" w:hAnsi="PT Astra Serif"/>
          <w:sz w:val="28"/>
          <w:szCs w:val="28"/>
        </w:rPr>
        <w:t xml:space="preserve"> установленных жилищным законодательством, </w:t>
      </w:r>
      <w:r>
        <w:rPr>
          <w:rFonts w:cs="PT Astra Serif" w:ascii="PT Astra Serif" w:hAnsi="PT Astra Serif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rFonts w:cs="PT Astra Serif" w:ascii="PT Astra Serif" w:hAnsi="PT Astra Serif"/>
          <w:bCs/>
          <w:sz w:val="28"/>
          <w:szCs w:val="28"/>
          <w:lang w:val="ru-RU"/>
        </w:rPr>
        <w:t xml:space="preserve"> (далее – обязательных требований), а именно</w:t>
      </w:r>
      <w:r>
        <w:rPr>
          <w:rFonts w:cs="PT Astra Serif" w:ascii="PT Astra Serif" w:hAnsi="PT Astra Serif"/>
          <w:bCs/>
          <w:sz w:val="28"/>
          <w:szCs w:val="28"/>
        </w:rPr>
        <w:t>:</w:t>
      </w:r>
    </w:p>
    <w:p>
      <w:pPr>
        <w:pStyle w:val="Normal"/>
        <w:autoSpaceDE w:val="false"/>
        <w:ind w:left="0" w:right="0"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1) требований к:</w:t>
      </w:r>
    </w:p>
    <w:p>
      <w:pPr>
        <w:pStyle w:val="Normal"/>
        <w:autoSpaceDE w:val="false"/>
        <w:ind w:left="0" w:right="0"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использованию и сохранности жилищного фонда;</w:t>
      </w:r>
    </w:p>
    <w:p>
      <w:pPr>
        <w:pStyle w:val="Normal"/>
        <w:autoSpaceDE w:val="false"/>
        <w:ind w:left="0" w:right="0"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жилым помещениям, их использованию и содержанию;</w:t>
      </w:r>
    </w:p>
    <w:p>
      <w:pPr>
        <w:pStyle w:val="Normal"/>
        <w:autoSpaceDE w:val="false"/>
        <w:ind w:left="0" w:right="0"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>
      <w:pPr>
        <w:pStyle w:val="Normal"/>
        <w:autoSpaceDE w:val="false"/>
        <w:ind w:left="0" w:right="0"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>
      <w:pPr>
        <w:pStyle w:val="Normal"/>
        <w:autoSpaceDE w:val="false"/>
        <w:ind w:left="0" w:right="0"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>
      <w:pPr>
        <w:pStyle w:val="Normal"/>
        <w:autoSpaceDE w:val="false"/>
        <w:ind w:left="0" w:right="0"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формированию фондов капитального ремонта;</w:t>
      </w:r>
    </w:p>
    <w:p>
      <w:pPr>
        <w:pStyle w:val="Normal"/>
        <w:autoSpaceDE w:val="false"/>
        <w:ind w:left="0" w:right="0"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>
      <w:pPr>
        <w:pStyle w:val="Normal"/>
        <w:autoSpaceDE w:val="false"/>
        <w:ind w:left="0" w:right="0"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>
      <w:pPr>
        <w:pStyle w:val="Normal"/>
        <w:autoSpaceDE w:val="false"/>
        <w:ind w:left="0" w:right="0" w:firstLine="540"/>
        <w:jc w:val="both"/>
        <w:rPr/>
      </w:pPr>
      <w:r>
        <w:rPr>
          <w:rFonts w:cs="PT Astra Serif" w:ascii="PT Astra Serif" w:hAnsi="PT Astra Serif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>
        <w:rPr>
          <w:rFonts w:cs="PT Astra Serif" w:ascii="PT Astra Serif" w:hAnsi="PT Astra Serif"/>
          <w:sz w:val="28"/>
          <w:szCs w:val="28"/>
        </w:rPr>
        <w:t>информационной системе жилищно-коммунального хозяйства (далее - система).</w:t>
      </w:r>
    </w:p>
    <w:p>
      <w:pPr>
        <w:pStyle w:val="Normal"/>
        <w:autoSpaceDE w:val="false"/>
        <w:ind w:left="0" w:right="0"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>
      <w:pPr>
        <w:pStyle w:val="Normal"/>
        <w:autoSpaceDE w:val="false"/>
        <w:ind w:left="0" w:right="0"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3)  правил:</w:t>
      </w:r>
    </w:p>
    <w:p>
      <w:pPr>
        <w:pStyle w:val="Normal"/>
        <w:autoSpaceDE w:val="false"/>
        <w:ind w:left="0" w:right="0"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>
      <w:pPr>
        <w:pStyle w:val="Normal"/>
        <w:autoSpaceDE w:val="false"/>
        <w:ind w:left="0" w:right="0"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содержания общего имущества в многоквартирном доме;</w:t>
      </w:r>
    </w:p>
    <w:p>
      <w:pPr>
        <w:pStyle w:val="Normal"/>
        <w:autoSpaceDE w:val="false"/>
        <w:ind w:left="0" w:right="0"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изменения размера платы за содержание жилого помещения;</w:t>
      </w:r>
    </w:p>
    <w:p>
      <w:pPr>
        <w:pStyle w:val="Normal"/>
        <w:autoSpaceDE w:val="false"/>
        <w:ind w:left="0" w:right="0"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>
      <w:pPr>
        <w:pStyle w:val="HTML1"/>
        <w:ind w:left="0" w:right="0"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>
      <w:pPr>
        <w:pStyle w:val="Normal"/>
        <w:ind w:left="0" w:right="0" w:firstLine="567"/>
        <w:jc w:val="both"/>
        <w:rPr/>
      </w:pPr>
      <w:r>
        <w:rPr>
          <w:rFonts w:cs="PT Astra Serif" w:ascii="PT Astra Serif" w:hAnsi="PT Astra Serif"/>
          <w:sz w:val="28"/>
          <w:szCs w:val="28"/>
        </w:rPr>
        <w:t>В рамках профилактики</w:t>
      </w:r>
      <w:r>
        <w:rPr>
          <w:rFonts w:eastAsia="Calibri" w:cs="PT Astra Serif" w:ascii="PT Astra Serif" w:hAnsi="PT Astra Serif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rFonts w:cs="PT Astra Serif" w:ascii="PT Astra Serif" w:hAnsi="PT Astra Serif"/>
          <w:sz w:val="28"/>
          <w:szCs w:val="28"/>
        </w:rPr>
        <w:t xml:space="preserve"> администрацией в 2023 году осуществляются следующие мероприятия: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 </w:t>
      </w:r>
    </w:p>
    <w:p>
      <w:pPr>
        <w:pStyle w:val="Normal"/>
        <w:jc w:val="center"/>
        <w:rPr>
          <w:rFonts w:ascii="PT Astra Serif" w:hAnsi="PT Astra Serif" w:cs="PT Astra Serif"/>
          <w:b/>
          <w:b/>
          <w:color w:val="000000"/>
          <w:sz w:val="28"/>
          <w:szCs w:val="28"/>
          <w:shd w:fill="FFFFFF" w:val="clear"/>
        </w:rPr>
      </w:pPr>
      <w:r>
        <w:rPr>
          <w:rFonts w:cs="PT Astra Serif" w:ascii="PT Astra Serif" w:hAnsi="PT Astra Serif"/>
          <w:b/>
          <w:color w:val="000000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color w:val="000000"/>
          <w:sz w:val="28"/>
          <w:szCs w:val="28"/>
          <w:shd w:fill="FFFFFF" w:val="clear"/>
        </w:rPr>
      </w:pPr>
      <w:r>
        <w:rPr>
          <w:rFonts w:cs="PT Astra Serif" w:ascii="PT Astra Serif" w:hAnsi="PT Astra Serif"/>
          <w:b/>
          <w:color w:val="000000"/>
          <w:sz w:val="28"/>
          <w:szCs w:val="28"/>
          <w:shd w:fill="FFFFFF" w:val="clear"/>
        </w:rPr>
        <w:t>2. Цели и задачи реализации Программы</w:t>
      </w:r>
    </w:p>
    <w:p>
      <w:pPr>
        <w:pStyle w:val="Normal"/>
        <w:jc w:val="center"/>
        <w:rPr>
          <w:rFonts w:ascii="PT Astra Serif" w:hAnsi="PT Astra Serif" w:cs="PT Astra Serif"/>
          <w:b/>
          <w:b/>
          <w:color w:val="000000"/>
          <w:sz w:val="28"/>
          <w:szCs w:val="28"/>
          <w:shd w:fill="FFFFFF" w:val="clear"/>
        </w:rPr>
      </w:pPr>
      <w:r>
        <w:rPr>
          <w:rFonts w:cs="PT Astra Serif" w:ascii="PT Astra Serif" w:hAnsi="PT Astra Serif"/>
          <w:b/>
          <w:color w:val="000000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2.1. Целями профилактической работы являются:</w:t>
      </w:r>
    </w:p>
    <w:p>
      <w:pPr>
        <w:pStyle w:val="Normal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pStyle w:val="Normal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5) снижение административной нагрузки на контролируемых лиц.</w:t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2.2. Задачами профилактической работы являются:</w:t>
      </w:r>
    </w:p>
    <w:p>
      <w:pPr>
        <w:pStyle w:val="Normal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1) укрепление системы профилактики нарушений обязательных требований;</w:t>
      </w:r>
    </w:p>
    <w:p>
      <w:pPr>
        <w:pStyle w:val="Normal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pStyle w:val="Normal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pStyle w:val="Normal"/>
        <w:ind w:left="0" w:right="0" w:firstLine="567"/>
        <w:jc w:val="both"/>
        <w:rPr/>
      </w:pPr>
      <w:r>
        <w:rPr>
          <w:rFonts w:cs="PT Astra Serif" w:ascii="PT Astra Serif" w:hAnsi="PT Astra Serif"/>
          <w:sz w:val="28"/>
          <w:szCs w:val="28"/>
        </w:rPr>
        <w:t>В положении о виде контроля с</w:t>
      </w:r>
      <w:r>
        <w:rPr>
          <w:rFonts w:cs="PT Astra Serif" w:ascii="PT Astra Serif" w:hAnsi="PT Astra Serif"/>
          <w:sz w:val="28"/>
          <w:szCs w:val="28"/>
          <w:shd w:fill="FFFFFF" w:val="clear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>
      <w:pPr>
        <w:pStyle w:val="Normal"/>
        <w:ind w:left="0" w:right="0" w:firstLine="567"/>
        <w:jc w:val="both"/>
        <w:rPr>
          <w:rFonts w:ascii="PT Astra Serif" w:hAnsi="PT Astra Serif" w:cs="PT Astra Serif"/>
          <w:sz w:val="28"/>
          <w:szCs w:val="28"/>
          <w:shd w:fill="FFFFFF" w:val="clear"/>
        </w:rPr>
      </w:pPr>
      <w:r>
        <w:rPr>
          <w:rFonts w:cs="PT Astra Serif" w:ascii="PT Astra Serif" w:hAnsi="PT Astra Serif"/>
          <w:sz w:val="28"/>
          <w:szCs w:val="28"/>
          <w:shd w:fill="FFFFFF" w:val="clear"/>
        </w:rPr>
      </w:r>
    </w:p>
    <w:p>
      <w:pPr>
        <w:pStyle w:val="Normal"/>
        <w:ind w:left="0" w:right="0" w:firstLine="567"/>
        <w:jc w:val="center"/>
        <w:rPr>
          <w:rFonts w:ascii="PT Astra Serif" w:hAnsi="PT Astra Serif" w:cs="PT Astra Serif"/>
          <w:b/>
          <w:b/>
          <w:color w:val="000000"/>
          <w:sz w:val="28"/>
          <w:szCs w:val="28"/>
          <w:shd w:fill="FFFFFF" w:val="clear"/>
        </w:rPr>
      </w:pPr>
      <w:r>
        <w:rPr>
          <w:rFonts w:cs="PT Astra Serif" w:ascii="PT Astra Serif" w:hAnsi="PT Astra Serif"/>
          <w:b/>
          <w:color w:val="000000"/>
          <w:sz w:val="28"/>
          <w:szCs w:val="28"/>
          <w:shd w:fill="FFFFFF" w:val="clear"/>
        </w:rPr>
        <w:t>3. Перечень профилактических мероприятий, сроки (периодичность) их проведения</w:t>
      </w:r>
    </w:p>
    <w:p>
      <w:pPr>
        <w:pStyle w:val="Normal"/>
        <w:ind w:left="0" w:right="0" w:firstLine="567"/>
        <w:jc w:val="center"/>
        <w:rPr>
          <w:rFonts w:ascii="PT Astra Serif" w:hAnsi="PT Astra Serif" w:cs="PT Astra Serif"/>
          <w:b/>
          <w:b/>
          <w:color w:val="000000"/>
          <w:sz w:val="28"/>
          <w:szCs w:val="28"/>
          <w:shd w:fill="FFFFFF" w:val="clear"/>
        </w:rPr>
      </w:pPr>
      <w:r>
        <w:rPr>
          <w:rFonts w:cs="PT Astra Serif" w:ascii="PT Astra Serif" w:hAnsi="PT Astra Serif"/>
          <w:b/>
          <w:color w:val="000000"/>
          <w:sz w:val="28"/>
          <w:szCs w:val="28"/>
          <w:shd w:fill="FFFFFF" w:val="clear"/>
        </w:rPr>
      </w:r>
    </w:p>
    <w:tbl>
      <w:tblPr>
        <w:tblW w:w="9640" w:type="dxa"/>
        <w:jc w:val="lef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63"/>
        <w:gridCol w:w="4087"/>
        <w:gridCol w:w="2269"/>
        <w:gridCol w:w="2721"/>
      </w:tblGrid>
      <w:tr>
        <w:trPr/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suppressAutoHyphens w:val="false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п/п</w:t>
            </w:r>
          </w:p>
        </w:tc>
        <w:tc>
          <w:tcPr>
            <w:tcW w:w="4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ind w:left="0" w:right="0" w:firstLine="567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Наименование</w:t>
            </w:r>
          </w:p>
          <w:p>
            <w:pPr>
              <w:pStyle w:val="Normal"/>
              <w:suppressAutoHyphens w:val="false"/>
              <w:ind w:left="0" w:right="0" w:firstLine="567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tabs>
                <w:tab w:val="clear" w:pos="708"/>
                <w:tab w:val="left" w:pos="4094" w:leader="none"/>
              </w:tabs>
              <w:suppressAutoHyphens w:val="false"/>
              <w:ind w:left="125" w:right="131" w:hanging="6"/>
              <w:jc w:val="both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</w:rPr>
              <w:t>Информирование</w:t>
            </w:r>
          </w:p>
          <w:p>
            <w:pPr>
              <w:pStyle w:val="ConsPlusNormal"/>
              <w:tabs>
                <w:tab w:val="clear" w:pos="708"/>
                <w:tab w:val="left" w:pos="4094" w:leader="none"/>
              </w:tabs>
              <w:suppressAutoHyphens w:val="false"/>
              <w:ind w:left="125" w:right="131" w:hanging="6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образования.</w:t>
            </w:r>
          </w:p>
          <w:p>
            <w:pPr>
              <w:pStyle w:val="ConsPlusNormal"/>
              <w:suppressAutoHyphens w:val="false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suppressAutoHyphens w:val="false"/>
              <w:ind w:left="0" w:right="0" w:firstLine="567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Постоянно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PT Astra Serif" w:hAnsi="PT Astra Serif" w:cs="PT Astra Serif"/>
                <w:color w:val="111111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111111"/>
                <w:sz w:val="28"/>
                <w:szCs w:val="28"/>
              </w:rPr>
              <w:t>1)Заместитель главы администрации - начальник управления ТЭР, ЖКХ муниципального образования «Тереньгульский район»;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PT Astra Serif" w:hAnsi="PT Astra Serif" w:cs="PT Astra Serif"/>
                <w:color w:val="111111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111111"/>
                <w:sz w:val="28"/>
                <w:szCs w:val="28"/>
              </w:rPr>
              <w:t>2)Начальник отдела строительства, архитектуры и дорожной деятельности управления администрации муниципального образования «Тереньгульский район» (далее – также Инспекторы);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color w:val="111111"/>
                <w:sz w:val="28"/>
                <w:szCs w:val="28"/>
                <w:lang w:eastAsia="en-US"/>
              </w:rPr>
            </w:pPr>
            <w:r>
              <w:rPr>
                <w:rFonts w:eastAsia="Calibri" w:cs="PT Astra Serif" w:ascii="PT Astra Serif" w:hAnsi="PT Astra Serif"/>
                <w:color w:val="111111"/>
                <w:sz w:val="28"/>
                <w:szCs w:val="28"/>
                <w:lang w:eastAsia="en-US"/>
              </w:rPr>
              <w:t>3) Консультант по муниципальномуконтролю администрации муниципального образования «Тереньгульский район»</w:t>
            </w:r>
          </w:p>
        </w:tc>
      </w:tr>
      <w:tr>
        <w:trPr>
          <w:trHeight w:val="2269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false"/>
              <w:spacing w:lineRule="exact" w:line="23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suppressAutoHyphens w:val="false"/>
              <w:ind w:left="125" w:right="131" w:hanging="0"/>
              <w:jc w:val="both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</w:rPr>
              <w:t>Консультирование.</w:t>
            </w:r>
          </w:p>
          <w:p>
            <w:pPr>
              <w:pStyle w:val="ConsPlusNormal"/>
              <w:suppressAutoHyphens w:val="false"/>
              <w:ind w:left="125" w:right="131" w:hanging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PT Astra Serif" w:hAnsi="PT Astra Serif" w:cs="PT Astra Serif"/>
                <w:color w:val="111111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111111"/>
                <w:sz w:val="28"/>
                <w:szCs w:val="28"/>
              </w:rPr>
              <w:t>1)Заместитель главы администрации - начальник управления ТЭР, ЖКХ  муниципального образования «Тереньгульский район»;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PT Astra Serif" w:hAnsi="PT Astra Serif" w:cs="PT Astra Serif"/>
                <w:color w:val="111111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111111"/>
                <w:sz w:val="28"/>
                <w:szCs w:val="28"/>
              </w:rPr>
              <w:t>2)Начальник отдела строительства, архитектуры и дорожной деятельности управления администрации муниципального образования «Тереньгульский район» (далее – также Инспекторы);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color w:val="111111"/>
                <w:sz w:val="28"/>
                <w:szCs w:val="28"/>
                <w:lang w:eastAsia="en-US"/>
              </w:rPr>
            </w:pPr>
            <w:r>
              <w:rPr>
                <w:rFonts w:eastAsia="Calibri" w:cs="PT Astra Serif" w:ascii="PT Astra Serif" w:hAnsi="PT Astra Serif"/>
                <w:color w:val="111111"/>
                <w:sz w:val="28"/>
                <w:szCs w:val="28"/>
                <w:lang w:eastAsia="en-US"/>
              </w:rPr>
              <w:t>3) Консультант по муниципальному контролю администрации муниципального образования «Тереньгульский район»</w:t>
            </w:r>
          </w:p>
        </w:tc>
      </w:tr>
    </w:tbl>
    <w:p>
      <w:pPr>
        <w:pStyle w:val="Normal"/>
        <w:ind w:left="0" w:right="0" w:firstLine="567"/>
        <w:jc w:val="center"/>
        <w:rPr>
          <w:rFonts w:ascii="PT Astra Serif" w:hAnsi="PT Astra Serif" w:cs="PT Astra Serif"/>
          <w:b/>
          <w:b/>
          <w:color w:val="000000"/>
          <w:sz w:val="28"/>
          <w:szCs w:val="28"/>
          <w:shd w:fill="FFFFFF" w:val="clear"/>
        </w:rPr>
      </w:pPr>
      <w:r>
        <w:rPr>
          <w:rFonts w:cs="PT Astra Serif" w:ascii="PT Astra Serif" w:hAnsi="PT Astra Serif"/>
          <w:b/>
          <w:color w:val="000000"/>
          <w:sz w:val="28"/>
          <w:szCs w:val="28"/>
          <w:shd w:fill="FFFFFF" w:val="clear"/>
        </w:rPr>
      </w:r>
    </w:p>
    <w:p>
      <w:pPr>
        <w:pStyle w:val="Normal"/>
        <w:ind w:left="0" w:right="0" w:firstLine="567"/>
        <w:jc w:val="center"/>
        <w:rPr>
          <w:rFonts w:ascii="PT Astra Serif" w:hAnsi="PT Astra Serif" w:cs="PT Astra Serif"/>
          <w:b/>
          <w:b/>
          <w:color w:val="000000"/>
          <w:sz w:val="28"/>
          <w:szCs w:val="28"/>
          <w:shd w:fill="FFFFFF" w:val="clear"/>
        </w:rPr>
      </w:pPr>
      <w:r>
        <w:rPr>
          <w:rFonts w:cs="PT Astra Serif" w:ascii="PT Astra Serif" w:hAnsi="PT Astra Serif"/>
          <w:b/>
          <w:color w:val="000000"/>
          <w:sz w:val="28"/>
          <w:szCs w:val="28"/>
          <w:shd w:fill="FFFFFF" w:val="clear"/>
        </w:rPr>
        <w:t>4. Показатели результативности и эффективности Программы</w:t>
      </w:r>
    </w:p>
    <w:p>
      <w:pPr>
        <w:pStyle w:val="Normal"/>
        <w:ind w:left="0" w:right="0" w:firstLine="567"/>
        <w:jc w:val="center"/>
        <w:rPr>
          <w:rFonts w:ascii="PT Astra Serif" w:hAnsi="PT Astra Serif" w:cs="PT Astra Serif"/>
          <w:b/>
          <w:b/>
          <w:color w:val="000000"/>
          <w:sz w:val="28"/>
          <w:szCs w:val="28"/>
          <w:shd w:fill="FFFFFF" w:val="clear"/>
        </w:rPr>
      </w:pPr>
      <w:r>
        <w:rPr>
          <w:rFonts w:cs="PT Astra Serif" w:ascii="PT Astra Serif" w:hAnsi="PT Astra Serif"/>
          <w:b/>
          <w:color w:val="000000"/>
          <w:sz w:val="28"/>
          <w:szCs w:val="28"/>
          <w:shd w:fill="FFFFFF" w:val="clear"/>
        </w:rPr>
      </w:r>
    </w:p>
    <w:tbl>
      <w:tblPr>
        <w:tblW w:w="9704" w:type="dxa"/>
        <w:jc w:val="left"/>
        <w:tblInd w:w="-4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4623"/>
        <w:gridCol w:w="4491"/>
      </w:tblGrid>
      <w:tr>
        <w:trPr>
          <w:trHeight w:val="576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№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п/п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Величина</w:t>
            </w:r>
          </w:p>
        </w:tc>
      </w:tr>
      <w:tr>
        <w:trPr>
          <w:trHeight w:val="3230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ind w:left="0" w:right="0" w:firstLine="567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ConsPlusNormal"/>
              <w:ind w:left="125" w:right="250" w:hanging="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Полнота 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>
            <w:pPr>
              <w:pStyle w:val="Normal"/>
              <w:ind w:left="0" w:right="0" w:firstLine="567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100%</w:t>
            </w:r>
          </w:p>
        </w:tc>
      </w:tr>
      <w:tr>
        <w:trPr>
          <w:trHeight w:val="1417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220" w:right="0" w:hanging="0"/>
              <w:rPr>
                <w:rFonts w:ascii="PT Astra Serif" w:hAnsi="PT Astra Serif" w:cs="PT Astra Serif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FFFFFF" w:val="clear"/>
              </w:rPr>
              <w:t>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ind w:left="125" w:right="250" w:hanging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>
            <w:pPr>
              <w:pStyle w:val="Normal"/>
              <w:widowControl w:val="false"/>
              <w:spacing w:lineRule="exact" w:line="274"/>
              <w:ind w:left="0" w:right="0" w:firstLine="44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100%</w:t>
            </w:r>
          </w:p>
        </w:tc>
      </w:tr>
    </w:tbl>
    <w:p>
      <w:pPr>
        <w:pStyle w:val="Normal"/>
        <w:ind w:left="0" w:right="0" w:firstLine="567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  <w:bookmarkStart w:id="1" w:name="_Hlk90895664"/>
      <w:bookmarkStart w:id="2" w:name="_Hlk90895664"/>
      <w:bookmarkEnd w:id="2"/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567" w:gutter="0" w:header="0" w:top="1134" w:footer="1134" w:bottom="119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PT Astra Serif">
    <w:altName w:val="Times New Roman"/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  <w:t>0730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8"/>
        <w:szCs w:val="28"/>
        <w:rFonts w:ascii="PT Astra Serif;Times New Roman" w:hAnsi="PT Astra Serif;Times New Roman" w:cs="PT Astra Serif;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autoSpaceDE w:val="false"/>
      <w:jc w:val="center"/>
      <w:outlineLvl w:val="2"/>
    </w:pPr>
    <w:rPr>
      <w:b/>
      <w:sz w:val="4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autoSpaceDE w:val="false"/>
      <w:jc w:val="center"/>
      <w:outlineLvl w:val="3"/>
    </w:pPr>
    <w:rPr>
      <w:b/>
      <w:bCs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PT Astra Serif;Times New Roman" w:hAnsi="PT Astra Serif;Times New Roman" w:cs="PT Astra Serif;Times New Roman"/>
      <w:sz w:val="28"/>
      <w:szCs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sz w:val="20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yle12">
    <w:name w:val="Основной шрифт абзаца"/>
    <w:qFormat/>
    <w:rPr/>
  </w:style>
  <w:style w:type="character" w:styleId="Style13">
    <w:name w:val="Интернет-ссылка"/>
    <w:rPr>
      <w:color w:val="0000FF"/>
      <w:u w:val="single"/>
    </w:rPr>
  </w:style>
  <w:style w:type="character" w:styleId="31">
    <w:name w:val="Заголовок 3 Знак"/>
    <w:qFormat/>
    <w:rPr>
      <w:b/>
      <w:sz w:val="40"/>
      <w:lang w:val="ru-RU" w:bidi="ar-SA"/>
    </w:rPr>
  </w:style>
  <w:style w:type="character" w:styleId="41">
    <w:name w:val="Заголовок 4 Знак"/>
    <w:qFormat/>
    <w:rPr>
      <w:b/>
      <w:bCs/>
      <w:sz w:val="32"/>
      <w:szCs w:val="32"/>
      <w:lang w:val="ru-RU" w:bidi="ar-SA"/>
    </w:rPr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5">
    <w:name w:val="Выделение"/>
    <w:qFormat/>
    <w:rPr>
      <w:i/>
      <w:iCs/>
    </w:rPr>
  </w:style>
  <w:style w:type="character" w:styleId="ConsPlusNormal1">
    <w:name w:val="ConsPlusNormal1"/>
    <w:qFormat/>
    <w:rPr>
      <w:rFonts w:ascii="Arial" w:hAnsi="Arial" w:cs="Arial"/>
      <w:lang w:val="ru-RU" w:bidi="ar-SA"/>
    </w:rPr>
  </w:style>
  <w:style w:type="character" w:styleId="HTML">
    <w:name w:val="Стандартный HTML Знак"/>
    <w:qFormat/>
    <w:rPr>
      <w:rFonts w:ascii="Courier New" w:hAnsi="Courier New" w:cs="Courier New"/>
      <w:lang w:val="ru-RU"/>
    </w:rPr>
  </w:style>
  <w:style w:type="character" w:styleId="Style16">
    <w:name w:val="Абзац списка Знак"/>
    <w:qFormat/>
    <w:rPr>
      <w:rFonts w:ascii="Calibri" w:hAnsi="Calibri" w:eastAsia="Calibri" w:cs="Calibri"/>
      <w:sz w:val="22"/>
      <w:szCs w:val="22"/>
    </w:rPr>
  </w:style>
  <w:style w:type="character" w:styleId="Style17">
    <w:name w:val="Верхний колонтитул Знак"/>
    <w:basedOn w:val="Style12"/>
    <w:qFormat/>
    <w:rPr/>
  </w:style>
  <w:style w:type="character" w:styleId="Style18">
    <w:name w:val="Нижний колонтитул Знак"/>
    <w:basedOn w:val="Style12"/>
    <w:qFormat/>
    <w:rPr/>
  </w:style>
  <w:style w:type="character" w:styleId="Style19">
    <w:name w:val="Символ нумераци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;Arial" w:hAnsi="Liberation Sans;Arial" w:eastAsia="Droid Sans Fallback" w:cs="Droid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Droid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6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  <w:lang w:val="ru-RU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lang w:val="ru-RU"/>
    </w:rPr>
  </w:style>
  <w:style w:type="paragraph" w:styleId="Style27">
    <w:name w:val="Обычный (Интернет)"/>
    <w:basedOn w:val="Normal"/>
    <w:qFormat/>
    <w:pPr/>
    <w:rPr>
      <w:sz w:val="24"/>
      <w:szCs w:val="24"/>
    </w:rPr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33">
    <w:name w:val="Верхний колонтитул слева"/>
    <w:basedOn w:val="Style29"/>
    <w:qFormat/>
    <w:pPr>
      <w:suppressLineNumbers/>
      <w:tabs>
        <w:tab w:val="clear" w:pos="4677"/>
        <w:tab w:val="clear" w:pos="9355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788</TotalTime>
  <Application>LibreOffice/7.3.2.2$Windows_X86_64 LibreOffice_project/49f2b1bff42cfccbd8f788c8dc32c1c309559be0</Application>
  <AppVersion>15.0000</AppVersion>
  <Pages>7</Pages>
  <Words>1077</Words>
  <Characters>8671</Characters>
  <CharactersWithSpaces>9815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2021-10-03T11:20:00Z</dcterms:created>
  <dc:creator>bokova</dc:creator>
  <dc:description/>
  <dc:language>ru-RU</dc:language>
  <cp:lastModifiedBy/>
  <cp:lastPrinted>2023-01-24T11:05:00Z</cp:lastPrinted>
  <dcterms:modified xsi:type="dcterms:W3CDTF">2023-02-06T15:58:01Z</dcterms:modified>
  <cp:revision>28</cp:revision>
  <dc:subject/>
  <dc:title/>
</cp:coreProperties>
</file>