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FE0BB3" w:rsidRPr="00FE0BB3" w:rsidTr="00573404">
        <w:trPr>
          <w:trHeight w:val="567"/>
        </w:trPr>
        <w:tc>
          <w:tcPr>
            <w:tcW w:w="9854" w:type="dxa"/>
            <w:gridSpan w:val="2"/>
            <w:shd w:val="clear" w:color="auto" w:fill="auto"/>
            <w:vAlign w:val="center"/>
          </w:tcPr>
          <w:p w:rsidR="00FE0BB3" w:rsidRPr="00FE0BB3" w:rsidRDefault="00FE0BB3" w:rsidP="00FE0BB3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FE0BB3">
              <w:rPr>
                <w:rFonts w:eastAsia="Times New Roman"/>
                <w:b/>
                <w:sz w:val="28"/>
                <w:szCs w:val="28"/>
                <w:lang w:eastAsia="ru-RU"/>
              </w:rPr>
              <w:t>ПРАВИТЕЛЬСТВО УЛЬЯНОВСКОЙ ОБЛАСТИ</w:t>
            </w:r>
          </w:p>
        </w:tc>
      </w:tr>
      <w:tr w:rsidR="00FE0BB3" w:rsidRPr="00FE0BB3" w:rsidTr="00573404">
        <w:trPr>
          <w:trHeight w:val="567"/>
        </w:trPr>
        <w:tc>
          <w:tcPr>
            <w:tcW w:w="9854" w:type="dxa"/>
            <w:gridSpan w:val="2"/>
            <w:shd w:val="clear" w:color="auto" w:fill="auto"/>
            <w:vAlign w:val="center"/>
          </w:tcPr>
          <w:p w:rsidR="00FE0BB3" w:rsidRPr="00FE0BB3" w:rsidRDefault="00FE0BB3" w:rsidP="00FE0BB3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E0BB3">
              <w:rPr>
                <w:rFonts w:eastAsia="Times New Roman"/>
                <w:b/>
                <w:sz w:val="28"/>
                <w:szCs w:val="28"/>
                <w:lang w:eastAsia="ru-RU"/>
              </w:rPr>
              <w:t>П О С Т А Н О В Л Е Н И Е</w:t>
            </w:r>
          </w:p>
        </w:tc>
      </w:tr>
      <w:tr w:rsidR="00FE0BB3" w:rsidRPr="00FE0BB3" w:rsidTr="00573404">
        <w:trPr>
          <w:trHeight w:val="1134"/>
        </w:trPr>
        <w:tc>
          <w:tcPr>
            <w:tcW w:w="4927" w:type="dxa"/>
            <w:shd w:val="clear" w:color="auto" w:fill="auto"/>
            <w:vAlign w:val="bottom"/>
          </w:tcPr>
          <w:p w:rsidR="00FE0BB3" w:rsidRPr="00FE0BB3" w:rsidRDefault="00FE0BB3" w:rsidP="00FE0BB3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26 мая</w:t>
            </w:r>
            <w:r w:rsidRPr="00FE0BB3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2021 г.</w:t>
            </w:r>
          </w:p>
        </w:tc>
        <w:tc>
          <w:tcPr>
            <w:tcW w:w="4927" w:type="dxa"/>
            <w:shd w:val="clear" w:color="auto" w:fill="auto"/>
            <w:vAlign w:val="bottom"/>
          </w:tcPr>
          <w:p w:rsidR="00FE0BB3" w:rsidRPr="00FE0BB3" w:rsidRDefault="00FE0BB3" w:rsidP="00FE0BB3">
            <w:pPr>
              <w:spacing w:after="0" w:line="240" w:lineRule="auto"/>
              <w:jc w:val="right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E0BB3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205</w:t>
            </w:r>
            <w:r w:rsidRPr="00FE0BB3">
              <w:rPr>
                <w:rFonts w:eastAsia="Times New Roman"/>
                <w:b/>
                <w:sz w:val="28"/>
                <w:szCs w:val="28"/>
                <w:lang w:eastAsia="ru-RU"/>
              </w:rPr>
              <w:t>-П</w:t>
            </w:r>
          </w:p>
        </w:tc>
      </w:tr>
    </w:tbl>
    <w:p w:rsidR="007309FA" w:rsidRDefault="007309FA" w:rsidP="00B96E58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B96E58" w:rsidRDefault="00B96E58" w:rsidP="00B96E58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B96E58" w:rsidRDefault="00B96E58" w:rsidP="00B96E58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B96E58" w:rsidRPr="00B9090A" w:rsidRDefault="00B96E58" w:rsidP="00B96E58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B9090A" w:rsidRDefault="005203AC" w:rsidP="00B96E58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Правил</w:t>
      </w:r>
      <w:r w:rsidR="00B9090A" w:rsidRPr="00B9090A">
        <w:rPr>
          <w:b/>
          <w:bCs/>
          <w:sz w:val="28"/>
          <w:szCs w:val="28"/>
        </w:rPr>
        <w:t xml:space="preserve"> определения объ</w:t>
      </w:r>
      <w:r w:rsidR="00FC0F43">
        <w:rPr>
          <w:b/>
          <w:bCs/>
          <w:sz w:val="28"/>
          <w:szCs w:val="28"/>
        </w:rPr>
        <w:t>ё</w:t>
      </w:r>
      <w:r w:rsidR="00B9090A" w:rsidRPr="00B9090A">
        <w:rPr>
          <w:b/>
          <w:bCs/>
          <w:sz w:val="28"/>
          <w:szCs w:val="28"/>
        </w:rPr>
        <w:t xml:space="preserve">ма и предоставления </w:t>
      </w:r>
      <w:r w:rsidR="00E930A4">
        <w:rPr>
          <w:b/>
          <w:bCs/>
          <w:sz w:val="28"/>
          <w:szCs w:val="28"/>
        </w:rPr>
        <w:br/>
      </w:r>
      <w:r w:rsidR="00B9090A" w:rsidRPr="00B9090A">
        <w:rPr>
          <w:b/>
          <w:bCs/>
          <w:sz w:val="28"/>
          <w:szCs w:val="28"/>
        </w:rPr>
        <w:t xml:space="preserve">социально ориентированным некоммерческим организациям, </w:t>
      </w:r>
      <w:r w:rsidR="00E930A4">
        <w:rPr>
          <w:b/>
          <w:bCs/>
          <w:sz w:val="28"/>
          <w:szCs w:val="28"/>
        </w:rPr>
        <w:br/>
      </w:r>
      <w:r w:rsidR="00B9090A" w:rsidRPr="00B9090A">
        <w:rPr>
          <w:b/>
          <w:bCs/>
          <w:sz w:val="28"/>
          <w:szCs w:val="28"/>
        </w:rPr>
        <w:t xml:space="preserve">принимающим участие в проведении на территории Ульяновской области единой государственной политики в области противодействия коррупции, грантов в форме субсидий из областного бюджета Ульяновской области </w:t>
      </w:r>
      <w:r w:rsidR="00E930A4">
        <w:rPr>
          <w:b/>
          <w:bCs/>
          <w:sz w:val="28"/>
          <w:szCs w:val="28"/>
        </w:rPr>
        <w:br/>
      </w:r>
      <w:r w:rsidR="00B9090A" w:rsidRPr="00B9090A">
        <w:rPr>
          <w:b/>
          <w:bCs/>
          <w:sz w:val="28"/>
          <w:szCs w:val="28"/>
        </w:rPr>
        <w:t xml:space="preserve">в целях финансового обеспечения </w:t>
      </w:r>
      <w:r w:rsidR="00B9090A">
        <w:rPr>
          <w:b/>
          <w:bCs/>
          <w:sz w:val="28"/>
          <w:szCs w:val="28"/>
        </w:rPr>
        <w:t xml:space="preserve">затрат в связи </w:t>
      </w:r>
      <w:r w:rsidR="00E930A4">
        <w:rPr>
          <w:b/>
          <w:bCs/>
          <w:sz w:val="28"/>
          <w:szCs w:val="28"/>
        </w:rPr>
        <w:br/>
      </w:r>
      <w:r w:rsidR="00B9090A">
        <w:rPr>
          <w:b/>
          <w:bCs/>
          <w:sz w:val="28"/>
          <w:szCs w:val="28"/>
        </w:rPr>
        <w:t>с реализацией</w:t>
      </w:r>
      <w:r w:rsidR="00B9090A" w:rsidRPr="00B9090A">
        <w:rPr>
          <w:b/>
          <w:bCs/>
          <w:sz w:val="28"/>
          <w:szCs w:val="28"/>
        </w:rPr>
        <w:t xml:space="preserve"> лучших антикоррупционных проектов указанных </w:t>
      </w:r>
      <w:r w:rsidR="00E930A4">
        <w:rPr>
          <w:b/>
          <w:bCs/>
          <w:sz w:val="28"/>
          <w:szCs w:val="28"/>
        </w:rPr>
        <w:br/>
      </w:r>
      <w:r w:rsidR="00B9090A" w:rsidRPr="00B9090A">
        <w:rPr>
          <w:b/>
          <w:bCs/>
          <w:sz w:val="28"/>
          <w:szCs w:val="28"/>
        </w:rPr>
        <w:t>некоммерческих организаций</w:t>
      </w:r>
    </w:p>
    <w:p w:rsidR="007309FA" w:rsidRDefault="007309FA" w:rsidP="00B96E58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B96E58" w:rsidRPr="00B9090A" w:rsidRDefault="00B96E58" w:rsidP="00B96E58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FB1190" w:rsidRDefault="005203AC" w:rsidP="0021242A">
      <w:pPr>
        <w:pStyle w:val="a3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статьё</w:t>
      </w:r>
      <w:r w:rsidR="00B9090A" w:rsidRPr="00B9090A">
        <w:rPr>
          <w:sz w:val="28"/>
          <w:szCs w:val="28"/>
        </w:rPr>
        <w:t>й 78</w:t>
      </w:r>
      <w:r w:rsidR="00B9090A" w:rsidRPr="00B9090A">
        <w:rPr>
          <w:sz w:val="28"/>
          <w:szCs w:val="28"/>
          <w:vertAlign w:val="superscript"/>
        </w:rPr>
        <w:t>1</w:t>
      </w:r>
      <w:r w:rsidR="00B9090A" w:rsidRPr="00B9090A">
        <w:rPr>
          <w:sz w:val="28"/>
          <w:szCs w:val="28"/>
        </w:rPr>
        <w:t xml:space="preserve"> Бюджетного кодекса Российской Федерации</w:t>
      </w:r>
      <w:r w:rsidR="005E2980">
        <w:rPr>
          <w:sz w:val="28"/>
          <w:szCs w:val="28"/>
        </w:rPr>
        <w:t xml:space="preserve">, </w:t>
      </w:r>
      <w:r w:rsidR="00B9090A" w:rsidRPr="00B9090A">
        <w:rPr>
          <w:sz w:val="28"/>
          <w:szCs w:val="28"/>
        </w:rPr>
        <w:t xml:space="preserve">частью 4 статьи 11 Закона Ульяновской области от 20.07.2012 </w:t>
      </w:r>
      <w:r w:rsidR="00B9090A">
        <w:rPr>
          <w:sz w:val="28"/>
          <w:szCs w:val="28"/>
        </w:rPr>
        <w:br/>
        <w:t>№</w:t>
      </w:r>
      <w:r w:rsidR="00B9090A" w:rsidRPr="00B9090A">
        <w:rPr>
          <w:sz w:val="28"/>
          <w:szCs w:val="28"/>
        </w:rPr>
        <w:t xml:space="preserve"> 89-ЗО </w:t>
      </w:r>
      <w:r w:rsidR="00B9090A">
        <w:rPr>
          <w:sz w:val="28"/>
          <w:szCs w:val="28"/>
        </w:rPr>
        <w:t>«</w:t>
      </w:r>
      <w:r w:rsidR="00B9090A" w:rsidRPr="00B9090A">
        <w:rPr>
          <w:sz w:val="28"/>
          <w:szCs w:val="28"/>
        </w:rPr>
        <w:t>О противодействии коррупции в Ульяновской области</w:t>
      </w:r>
      <w:r w:rsidR="00B9090A">
        <w:rPr>
          <w:sz w:val="28"/>
          <w:szCs w:val="28"/>
        </w:rPr>
        <w:t>»</w:t>
      </w:r>
      <w:r w:rsidR="00B9090A" w:rsidRPr="00B9090A">
        <w:rPr>
          <w:sz w:val="28"/>
          <w:szCs w:val="28"/>
        </w:rPr>
        <w:t xml:space="preserve"> </w:t>
      </w:r>
      <w:r w:rsidR="005E2980">
        <w:rPr>
          <w:sz w:val="28"/>
          <w:szCs w:val="28"/>
        </w:rPr>
        <w:t xml:space="preserve">и в целях обеспечения реализации </w:t>
      </w:r>
      <w:r w:rsidR="005E2980" w:rsidRPr="005E2980">
        <w:rPr>
          <w:sz w:val="28"/>
          <w:szCs w:val="28"/>
        </w:rPr>
        <w:t xml:space="preserve">областной программы </w:t>
      </w:r>
      <w:r w:rsidR="005E2980">
        <w:rPr>
          <w:sz w:val="28"/>
          <w:szCs w:val="28"/>
        </w:rPr>
        <w:t>«</w:t>
      </w:r>
      <w:r w:rsidR="005E2980" w:rsidRPr="005E2980">
        <w:rPr>
          <w:sz w:val="28"/>
          <w:szCs w:val="28"/>
        </w:rPr>
        <w:t xml:space="preserve">Противодействие коррупции </w:t>
      </w:r>
      <w:r w:rsidR="005B12D9">
        <w:rPr>
          <w:sz w:val="28"/>
          <w:szCs w:val="28"/>
        </w:rPr>
        <w:br/>
      </w:r>
      <w:r w:rsidR="005E2980" w:rsidRPr="005E2980">
        <w:rPr>
          <w:sz w:val="28"/>
          <w:szCs w:val="28"/>
        </w:rPr>
        <w:t xml:space="preserve">в </w:t>
      </w:r>
      <w:r w:rsidR="005E2980" w:rsidRPr="0021242A">
        <w:rPr>
          <w:spacing w:val="-4"/>
          <w:sz w:val="28"/>
          <w:szCs w:val="28"/>
        </w:rPr>
        <w:t xml:space="preserve">Ульяновской области», утверждённой постановлением Правительства </w:t>
      </w:r>
      <w:r w:rsidR="0021242A">
        <w:rPr>
          <w:spacing w:val="-4"/>
          <w:sz w:val="28"/>
          <w:szCs w:val="28"/>
        </w:rPr>
        <w:br/>
      </w:r>
      <w:r w:rsidR="005E2980" w:rsidRPr="0021242A">
        <w:rPr>
          <w:spacing w:val="-4"/>
          <w:sz w:val="28"/>
          <w:szCs w:val="28"/>
        </w:rPr>
        <w:t xml:space="preserve">Ульяновской области от 20.12.2018 № 665-П «Об утверждении областной </w:t>
      </w:r>
      <w:r w:rsidR="0021242A">
        <w:rPr>
          <w:spacing w:val="-4"/>
          <w:sz w:val="28"/>
          <w:szCs w:val="28"/>
        </w:rPr>
        <w:br/>
      </w:r>
      <w:r w:rsidR="005E2980" w:rsidRPr="0021242A">
        <w:rPr>
          <w:spacing w:val="-4"/>
          <w:sz w:val="28"/>
          <w:szCs w:val="28"/>
        </w:rPr>
        <w:t xml:space="preserve">программы «Противодействие коррупции в Ульяновской области», </w:t>
      </w:r>
      <w:r w:rsidR="00B9090A" w:rsidRPr="0021242A">
        <w:rPr>
          <w:spacing w:val="-4"/>
          <w:sz w:val="28"/>
          <w:szCs w:val="28"/>
        </w:rPr>
        <w:t>Правительство Ульяновской</w:t>
      </w:r>
      <w:r w:rsidR="00B9090A" w:rsidRPr="00B9090A">
        <w:rPr>
          <w:sz w:val="28"/>
          <w:szCs w:val="28"/>
        </w:rPr>
        <w:t xml:space="preserve"> области</w:t>
      </w:r>
      <w:r w:rsidR="00B9090A" w:rsidRPr="0021242A">
        <w:rPr>
          <w:sz w:val="28"/>
          <w:szCs w:val="28"/>
        </w:rPr>
        <w:t xml:space="preserve"> п</w:t>
      </w:r>
      <w:r w:rsidR="0021242A">
        <w:rPr>
          <w:sz w:val="28"/>
          <w:szCs w:val="28"/>
        </w:rPr>
        <w:t xml:space="preserve"> </w:t>
      </w:r>
      <w:r w:rsidR="00B9090A" w:rsidRPr="0021242A">
        <w:rPr>
          <w:sz w:val="28"/>
          <w:szCs w:val="28"/>
        </w:rPr>
        <w:t>о</w:t>
      </w:r>
      <w:r w:rsidR="0021242A">
        <w:rPr>
          <w:sz w:val="28"/>
          <w:szCs w:val="28"/>
        </w:rPr>
        <w:t xml:space="preserve"> </w:t>
      </w:r>
      <w:r w:rsidR="00B9090A" w:rsidRPr="0021242A">
        <w:rPr>
          <w:sz w:val="28"/>
          <w:szCs w:val="28"/>
        </w:rPr>
        <w:t>с</w:t>
      </w:r>
      <w:r w:rsidR="0021242A">
        <w:rPr>
          <w:sz w:val="28"/>
          <w:szCs w:val="28"/>
        </w:rPr>
        <w:t xml:space="preserve"> </w:t>
      </w:r>
      <w:r w:rsidR="00B9090A" w:rsidRPr="0021242A">
        <w:rPr>
          <w:sz w:val="28"/>
          <w:szCs w:val="28"/>
        </w:rPr>
        <w:t>т</w:t>
      </w:r>
      <w:r w:rsidR="0021242A">
        <w:rPr>
          <w:sz w:val="28"/>
          <w:szCs w:val="28"/>
        </w:rPr>
        <w:t xml:space="preserve"> </w:t>
      </w:r>
      <w:r w:rsidR="00B9090A" w:rsidRPr="0021242A">
        <w:rPr>
          <w:sz w:val="28"/>
          <w:szCs w:val="28"/>
        </w:rPr>
        <w:t>а</w:t>
      </w:r>
      <w:r w:rsidR="0021242A">
        <w:rPr>
          <w:sz w:val="28"/>
          <w:szCs w:val="28"/>
        </w:rPr>
        <w:t xml:space="preserve"> </w:t>
      </w:r>
      <w:r w:rsidR="00B9090A" w:rsidRPr="0021242A">
        <w:rPr>
          <w:sz w:val="28"/>
          <w:szCs w:val="28"/>
        </w:rPr>
        <w:t>н</w:t>
      </w:r>
      <w:r w:rsidR="0021242A">
        <w:rPr>
          <w:sz w:val="28"/>
          <w:szCs w:val="28"/>
        </w:rPr>
        <w:t xml:space="preserve"> </w:t>
      </w:r>
      <w:r w:rsidR="00B9090A" w:rsidRPr="0021242A">
        <w:rPr>
          <w:sz w:val="28"/>
          <w:szCs w:val="28"/>
        </w:rPr>
        <w:t>о</w:t>
      </w:r>
      <w:r w:rsidR="0021242A">
        <w:rPr>
          <w:sz w:val="28"/>
          <w:szCs w:val="28"/>
        </w:rPr>
        <w:t xml:space="preserve"> </w:t>
      </w:r>
      <w:r w:rsidR="00B9090A" w:rsidRPr="0021242A">
        <w:rPr>
          <w:sz w:val="28"/>
          <w:szCs w:val="28"/>
        </w:rPr>
        <w:t>в</w:t>
      </w:r>
      <w:r w:rsidR="0021242A">
        <w:rPr>
          <w:sz w:val="28"/>
          <w:szCs w:val="28"/>
        </w:rPr>
        <w:t xml:space="preserve"> </w:t>
      </w:r>
      <w:r w:rsidR="00B9090A" w:rsidRPr="0021242A">
        <w:rPr>
          <w:sz w:val="28"/>
          <w:szCs w:val="28"/>
        </w:rPr>
        <w:t>л</w:t>
      </w:r>
      <w:r w:rsidR="0021242A">
        <w:rPr>
          <w:sz w:val="28"/>
          <w:szCs w:val="28"/>
        </w:rPr>
        <w:t xml:space="preserve"> </w:t>
      </w:r>
      <w:r w:rsidR="00B9090A" w:rsidRPr="0021242A">
        <w:rPr>
          <w:sz w:val="28"/>
          <w:szCs w:val="28"/>
        </w:rPr>
        <w:t>я</w:t>
      </w:r>
      <w:r w:rsidR="0021242A">
        <w:rPr>
          <w:sz w:val="28"/>
          <w:szCs w:val="28"/>
        </w:rPr>
        <w:t xml:space="preserve"> </w:t>
      </w:r>
      <w:r w:rsidR="00B9090A" w:rsidRPr="0021242A">
        <w:rPr>
          <w:sz w:val="28"/>
          <w:szCs w:val="28"/>
        </w:rPr>
        <w:t>е</w:t>
      </w:r>
      <w:r w:rsidR="0021242A">
        <w:rPr>
          <w:sz w:val="28"/>
          <w:szCs w:val="28"/>
        </w:rPr>
        <w:t xml:space="preserve"> </w:t>
      </w:r>
      <w:r w:rsidR="00B9090A" w:rsidRPr="0021242A">
        <w:rPr>
          <w:sz w:val="28"/>
          <w:szCs w:val="28"/>
        </w:rPr>
        <w:t>т</w:t>
      </w:r>
      <w:r w:rsidR="00B9090A" w:rsidRPr="00FB1190">
        <w:rPr>
          <w:sz w:val="28"/>
          <w:szCs w:val="28"/>
        </w:rPr>
        <w:t>:</w:t>
      </w:r>
    </w:p>
    <w:p w:rsidR="00B9090A" w:rsidRPr="00B9090A" w:rsidRDefault="00FB1190" w:rsidP="0021242A">
      <w:pPr>
        <w:pStyle w:val="a3"/>
        <w:suppressAutoHyphens/>
        <w:ind w:firstLine="709"/>
        <w:jc w:val="both"/>
        <w:rPr>
          <w:sz w:val="28"/>
          <w:szCs w:val="28"/>
        </w:rPr>
      </w:pPr>
      <w:r w:rsidRPr="0021242A">
        <w:rPr>
          <w:spacing w:val="-4"/>
          <w:sz w:val="28"/>
          <w:szCs w:val="28"/>
        </w:rPr>
        <w:t xml:space="preserve">1. </w:t>
      </w:r>
      <w:r w:rsidR="005203AC" w:rsidRPr="0021242A">
        <w:rPr>
          <w:spacing w:val="-4"/>
          <w:sz w:val="28"/>
          <w:szCs w:val="28"/>
        </w:rPr>
        <w:t>Утвердить прилагаемые Правила</w:t>
      </w:r>
      <w:r w:rsidR="00B9090A" w:rsidRPr="0021242A">
        <w:rPr>
          <w:spacing w:val="-4"/>
          <w:sz w:val="28"/>
          <w:szCs w:val="28"/>
        </w:rPr>
        <w:t xml:space="preserve"> определения объёма и предоставления социально ориентированным некоммерческим организациям, принимающим участие в проведении на территории Ульяновской области единой государственной политики в области противодействия коррупции, грантов </w:t>
      </w:r>
      <w:r w:rsidR="0021242A">
        <w:rPr>
          <w:spacing w:val="-4"/>
          <w:sz w:val="28"/>
          <w:szCs w:val="28"/>
        </w:rPr>
        <w:br/>
      </w:r>
      <w:r w:rsidR="00B9090A" w:rsidRPr="0021242A">
        <w:rPr>
          <w:spacing w:val="-4"/>
          <w:sz w:val="28"/>
          <w:szCs w:val="28"/>
        </w:rPr>
        <w:t xml:space="preserve">в форме субсидий из областного бюджета Ульяновской области </w:t>
      </w:r>
      <w:r w:rsidR="0021242A">
        <w:rPr>
          <w:spacing w:val="-4"/>
          <w:sz w:val="28"/>
          <w:szCs w:val="28"/>
        </w:rPr>
        <w:br/>
      </w:r>
      <w:r w:rsidR="00B9090A" w:rsidRPr="0021242A">
        <w:rPr>
          <w:spacing w:val="-4"/>
          <w:sz w:val="28"/>
          <w:szCs w:val="28"/>
        </w:rPr>
        <w:t>в целях финансового обеспечения затрат в связи с реализацией лучших антикоррупционных проектов</w:t>
      </w:r>
      <w:r w:rsidR="00B9090A" w:rsidRPr="00B9090A">
        <w:rPr>
          <w:sz w:val="28"/>
          <w:szCs w:val="28"/>
        </w:rPr>
        <w:t xml:space="preserve"> указанных некоммерческих организаций.</w:t>
      </w:r>
    </w:p>
    <w:p w:rsidR="007309FA" w:rsidRDefault="00B9090A" w:rsidP="0021242A">
      <w:pPr>
        <w:pStyle w:val="a3"/>
        <w:suppressAutoHyphens/>
        <w:ind w:firstLine="709"/>
        <w:jc w:val="both"/>
        <w:rPr>
          <w:sz w:val="28"/>
          <w:szCs w:val="28"/>
        </w:rPr>
      </w:pPr>
      <w:r w:rsidRPr="00B9090A">
        <w:rPr>
          <w:sz w:val="28"/>
          <w:szCs w:val="28"/>
        </w:rPr>
        <w:t>2. Признать утратившим</w:t>
      </w:r>
      <w:r w:rsidR="007309FA">
        <w:rPr>
          <w:sz w:val="28"/>
          <w:szCs w:val="28"/>
        </w:rPr>
        <w:t>и</w:t>
      </w:r>
      <w:r w:rsidRPr="00B9090A">
        <w:rPr>
          <w:sz w:val="28"/>
          <w:szCs w:val="28"/>
        </w:rPr>
        <w:t xml:space="preserve"> силу</w:t>
      </w:r>
      <w:r w:rsidR="007309FA">
        <w:rPr>
          <w:sz w:val="28"/>
          <w:szCs w:val="28"/>
        </w:rPr>
        <w:t>:</w:t>
      </w:r>
    </w:p>
    <w:p w:rsidR="00B9090A" w:rsidRDefault="00B9090A" w:rsidP="00B96E58">
      <w:pPr>
        <w:pStyle w:val="a3"/>
        <w:ind w:firstLine="709"/>
        <w:jc w:val="both"/>
        <w:rPr>
          <w:sz w:val="28"/>
          <w:szCs w:val="28"/>
        </w:rPr>
      </w:pPr>
      <w:r w:rsidRPr="00B9090A">
        <w:rPr>
          <w:sz w:val="28"/>
          <w:szCs w:val="28"/>
        </w:rPr>
        <w:t xml:space="preserve">постановление Правительства Ульяновской области от </w:t>
      </w:r>
      <w:r>
        <w:rPr>
          <w:sz w:val="28"/>
          <w:szCs w:val="28"/>
        </w:rPr>
        <w:t>15.11.2017</w:t>
      </w:r>
      <w:r w:rsidRPr="00B9090A">
        <w:rPr>
          <w:sz w:val="28"/>
          <w:szCs w:val="28"/>
        </w:rPr>
        <w:t xml:space="preserve"> </w:t>
      </w:r>
      <w:r w:rsidR="007309FA">
        <w:rPr>
          <w:sz w:val="28"/>
          <w:szCs w:val="28"/>
        </w:rPr>
        <w:br/>
      </w:r>
      <w:r>
        <w:rPr>
          <w:sz w:val="28"/>
          <w:szCs w:val="28"/>
        </w:rPr>
        <w:t>№</w:t>
      </w:r>
      <w:r w:rsidRPr="00B9090A">
        <w:rPr>
          <w:sz w:val="28"/>
          <w:szCs w:val="28"/>
        </w:rPr>
        <w:t xml:space="preserve"> </w:t>
      </w:r>
      <w:r>
        <w:rPr>
          <w:sz w:val="28"/>
          <w:szCs w:val="28"/>
        </w:rPr>
        <w:t>555</w:t>
      </w:r>
      <w:r w:rsidRPr="00B9090A">
        <w:rPr>
          <w:sz w:val="28"/>
          <w:szCs w:val="28"/>
        </w:rPr>
        <w:t xml:space="preserve">-П </w:t>
      </w:r>
      <w:r>
        <w:rPr>
          <w:sz w:val="28"/>
          <w:szCs w:val="28"/>
        </w:rPr>
        <w:t>«</w:t>
      </w:r>
      <w:r w:rsidRPr="00B9090A">
        <w:rPr>
          <w:sz w:val="28"/>
          <w:szCs w:val="28"/>
        </w:rPr>
        <w:t>Об утве</w:t>
      </w:r>
      <w:r w:rsidR="007A0464">
        <w:rPr>
          <w:sz w:val="28"/>
          <w:szCs w:val="28"/>
        </w:rPr>
        <w:t>рждении Порядка определения объё</w:t>
      </w:r>
      <w:r w:rsidRPr="00B9090A">
        <w:rPr>
          <w:sz w:val="28"/>
          <w:szCs w:val="28"/>
        </w:rPr>
        <w:t xml:space="preserve">ма и предоставления </w:t>
      </w:r>
      <w:r w:rsidR="007A0464">
        <w:rPr>
          <w:sz w:val="28"/>
          <w:szCs w:val="28"/>
        </w:rPr>
        <w:br/>
      </w:r>
      <w:r w:rsidRPr="00B9090A">
        <w:rPr>
          <w:sz w:val="28"/>
          <w:szCs w:val="28"/>
        </w:rPr>
        <w:t xml:space="preserve">социально ориентированным некоммерческим организациям, принимающим участие в проведении </w:t>
      </w:r>
      <w:r w:rsidR="00E930A4">
        <w:rPr>
          <w:sz w:val="28"/>
          <w:szCs w:val="28"/>
        </w:rPr>
        <w:t>н</w:t>
      </w:r>
      <w:r w:rsidRPr="00B9090A">
        <w:rPr>
          <w:sz w:val="28"/>
          <w:szCs w:val="28"/>
        </w:rPr>
        <w:t xml:space="preserve">а территории Ульяновской области единой </w:t>
      </w:r>
      <w:r w:rsidR="00B96E58">
        <w:rPr>
          <w:sz w:val="28"/>
          <w:szCs w:val="28"/>
        </w:rPr>
        <w:br/>
      </w:r>
      <w:r w:rsidRPr="00B9090A">
        <w:rPr>
          <w:sz w:val="28"/>
          <w:szCs w:val="28"/>
        </w:rPr>
        <w:t xml:space="preserve">государственной политики в области противодействия коррупции, грантов </w:t>
      </w:r>
      <w:r w:rsidR="00B96E58">
        <w:rPr>
          <w:sz w:val="28"/>
          <w:szCs w:val="28"/>
        </w:rPr>
        <w:br/>
      </w:r>
      <w:r w:rsidRPr="00B9090A">
        <w:rPr>
          <w:sz w:val="28"/>
          <w:szCs w:val="28"/>
        </w:rPr>
        <w:t xml:space="preserve">в форме субсидий из областного бюджета Ульяновской области в целях </w:t>
      </w:r>
      <w:r w:rsidR="00B96E58">
        <w:rPr>
          <w:sz w:val="28"/>
          <w:szCs w:val="28"/>
        </w:rPr>
        <w:br/>
      </w:r>
      <w:r w:rsidRPr="00B9090A">
        <w:rPr>
          <w:sz w:val="28"/>
          <w:szCs w:val="28"/>
        </w:rPr>
        <w:t>финансового обеспечения поддержки лучших антикоррупционных проектов указанных некоммерческих организаций</w:t>
      </w:r>
      <w:r>
        <w:rPr>
          <w:sz w:val="28"/>
          <w:szCs w:val="28"/>
        </w:rPr>
        <w:t>»</w:t>
      </w:r>
      <w:r w:rsidR="007309FA">
        <w:rPr>
          <w:sz w:val="28"/>
          <w:szCs w:val="28"/>
        </w:rPr>
        <w:t>;</w:t>
      </w:r>
    </w:p>
    <w:p w:rsidR="007309FA" w:rsidRDefault="007309FA" w:rsidP="00B96E5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7309FA">
        <w:rPr>
          <w:sz w:val="28"/>
          <w:szCs w:val="28"/>
        </w:rPr>
        <w:t xml:space="preserve">остановление Правительства Ульяновской области от 25.12.2017 </w:t>
      </w:r>
      <w:r w:rsidR="00B96E58">
        <w:rPr>
          <w:sz w:val="28"/>
          <w:szCs w:val="28"/>
        </w:rPr>
        <w:br/>
      </w:r>
      <w:r>
        <w:rPr>
          <w:sz w:val="28"/>
          <w:szCs w:val="28"/>
        </w:rPr>
        <w:t>№</w:t>
      </w:r>
      <w:r w:rsidRPr="007309FA">
        <w:rPr>
          <w:sz w:val="28"/>
          <w:szCs w:val="28"/>
        </w:rPr>
        <w:t xml:space="preserve"> 678-П </w:t>
      </w:r>
      <w:r>
        <w:rPr>
          <w:sz w:val="28"/>
          <w:szCs w:val="28"/>
        </w:rPr>
        <w:t>«</w:t>
      </w:r>
      <w:r w:rsidRPr="007309FA">
        <w:rPr>
          <w:sz w:val="28"/>
          <w:szCs w:val="28"/>
        </w:rPr>
        <w:t xml:space="preserve">О внесении изменения в постановление Правительства Ульяновской области от 15.11.2017 </w:t>
      </w:r>
      <w:r w:rsidR="00BE74C0">
        <w:rPr>
          <w:sz w:val="28"/>
          <w:szCs w:val="28"/>
        </w:rPr>
        <w:t>№</w:t>
      </w:r>
      <w:r w:rsidRPr="007309FA">
        <w:rPr>
          <w:sz w:val="28"/>
          <w:szCs w:val="28"/>
        </w:rPr>
        <w:t xml:space="preserve"> 555-П</w:t>
      </w:r>
      <w:r>
        <w:rPr>
          <w:sz w:val="28"/>
          <w:szCs w:val="28"/>
        </w:rPr>
        <w:t>»;</w:t>
      </w:r>
    </w:p>
    <w:p w:rsidR="007309FA" w:rsidRPr="00B9090A" w:rsidRDefault="007309FA" w:rsidP="00B96E5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309FA">
        <w:rPr>
          <w:sz w:val="28"/>
          <w:szCs w:val="28"/>
        </w:rPr>
        <w:t xml:space="preserve">остановление Правительства Ульяновской области от 08.08.2019 </w:t>
      </w:r>
      <w:r w:rsidR="00B96E58">
        <w:rPr>
          <w:sz w:val="28"/>
          <w:szCs w:val="28"/>
        </w:rPr>
        <w:br/>
      </w:r>
      <w:r>
        <w:rPr>
          <w:sz w:val="28"/>
          <w:szCs w:val="28"/>
        </w:rPr>
        <w:t>№</w:t>
      </w:r>
      <w:r w:rsidRPr="007309FA">
        <w:rPr>
          <w:sz w:val="28"/>
          <w:szCs w:val="28"/>
        </w:rPr>
        <w:t xml:space="preserve"> 386-П </w:t>
      </w:r>
      <w:r>
        <w:rPr>
          <w:sz w:val="28"/>
          <w:szCs w:val="28"/>
        </w:rPr>
        <w:t>«</w:t>
      </w:r>
      <w:r w:rsidRPr="007309FA">
        <w:rPr>
          <w:sz w:val="28"/>
          <w:szCs w:val="28"/>
        </w:rPr>
        <w:t xml:space="preserve">О внесении изменений в постановление Правительства Ульяновской области от 15.11.2017 </w:t>
      </w:r>
      <w:r w:rsidR="00BE74C0">
        <w:rPr>
          <w:sz w:val="28"/>
          <w:szCs w:val="28"/>
        </w:rPr>
        <w:t>№</w:t>
      </w:r>
      <w:r w:rsidRPr="007309FA">
        <w:rPr>
          <w:sz w:val="28"/>
          <w:szCs w:val="28"/>
        </w:rPr>
        <w:t xml:space="preserve"> 555-П</w:t>
      </w:r>
      <w:r>
        <w:rPr>
          <w:sz w:val="28"/>
          <w:szCs w:val="28"/>
        </w:rPr>
        <w:t>»</w:t>
      </w:r>
      <w:r w:rsidR="00FB1190">
        <w:rPr>
          <w:sz w:val="28"/>
          <w:szCs w:val="28"/>
        </w:rPr>
        <w:t>.</w:t>
      </w:r>
    </w:p>
    <w:p w:rsidR="00FC655B" w:rsidRDefault="00B9090A" w:rsidP="00B96E58">
      <w:pPr>
        <w:pStyle w:val="a3"/>
        <w:ind w:firstLine="709"/>
        <w:jc w:val="both"/>
        <w:rPr>
          <w:sz w:val="28"/>
          <w:szCs w:val="28"/>
        </w:rPr>
      </w:pPr>
      <w:r w:rsidRPr="00B9090A">
        <w:rPr>
          <w:sz w:val="28"/>
          <w:szCs w:val="28"/>
        </w:rPr>
        <w:t>3. Настоящее постановление вступает в силу на следующий день после дня его официального опубликования.</w:t>
      </w:r>
    </w:p>
    <w:p w:rsidR="00014EC8" w:rsidRDefault="00014EC8" w:rsidP="00B96E58">
      <w:pPr>
        <w:pStyle w:val="a3"/>
        <w:ind w:firstLine="709"/>
        <w:jc w:val="both"/>
        <w:rPr>
          <w:sz w:val="28"/>
          <w:szCs w:val="28"/>
        </w:rPr>
      </w:pPr>
    </w:p>
    <w:p w:rsidR="008C1CB9" w:rsidRDefault="008C1CB9" w:rsidP="00B9090A">
      <w:pPr>
        <w:pStyle w:val="a3"/>
        <w:ind w:firstLine="709"/>
        <w:jc w:val="both"/>
        <w:rPr>
          <w:sz w:val="28"/>
          <w:szCs w:val="28"/>
        </w:rPr>
      </w:pPr>
    </w:p>
    <w:p w:rsidR="008C1CB9" w:rsidRDefault="008C1CB9" w:rsidP="00B9090A">
      <w:pPr>
        <w:pStyle w:val="a3"/>
        <w:ind w:firstLine="709"/>
        <w:jc w:val="both"/>
        <w:rPr>
          <w:sz w:val="28"/>
          <w:szCs w:val="28"/>
        </w:rPr>
      </w:pPr>
    </w:p>
    <w:p w:rsidR="00FB1190" w:rsidRDefault="00FB1190" w:rsidP="00014EC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014EC8" w:rsidRPr="00014EC8" w:rsidRDefault="00014EC8" w:rsidP="00014EC8">
      <w:pPr>
        <w:pStyle w:val="a3"/>
        <w:jc w:val="both"/>
        <w:rPr>
          <w:sz w:val="28"/>
          <w:szCs w:val="28"/>
        </w:rPr>
      </w:pPr>
      <w:r w:rsidRPr="00014EC8">
        <w:rPr>
          <w:sz w:val="28"/>
          <w:szCs w:val="28"/>
        </w:rPr>
        <w:t>Председател</w:t>
      </w:r>
      <w:r w:rsidR="00FB1190">
        <w:rPr>
          <w:sz w:val="28"/>
          <w:szCs w:val="28"/>
        </w:rPr>
        <w:t>я</w:t>
      </w:r>
    </w:p>
    <w:p w:rsidR="00014EC8" w:rsidRDefault="00014EC8" w:rsidP="00014EC8">
      <w:pPr>
        <w:pStyle w:val="a3"/>
        <w:jc w:val="both"/>
        <w:rPr>
          <w:sz w:val="28"/>
          <w:szCs w:val="28"/>
        </w:rPr>
      </w:pPr>
      <w:r w:rsidRPr="00014EC8">
        <w:rPr>
          <w:sz w:val="28"/>
          <w:szCs w:val="28"/>
        </w:rPr>
        <w:t>Правительства области                                                                         А.А.Смекалин</w:t>
      </w:r>
    </w:p>
    <w:p w:rsidR="00014EC8" w:rsidRDefault="00014EC8" w:rsidP="00014EC8">
      <w:pPr>
        <w:pStyle w:val="a3"/>
        <w:jc w:val="both"/>
        <w:rPr>
          <w:sz w:val="28"/>
          <w:szCs w:val="28"/>
        </w:rPr>
      </w:pPr>
    </w:p>
    <w:p w:rsidR="000B2678" w:rsidRDefault="000B2678">
      <w:pPr>
        <w:rPr>
          <w:sz w:val="28"/>
          <w:szCs w:val="28"/>
        </w:rPr>
        <w:sectPr w:rsidR="000B2678" w:rsidSect="000B2678">
          <w:headerReference w:type="default" r:id="rId7"/>
          <w:footerReference w:type="first" r:id="rId8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p w:rsidR="00B96E58" w:rsidRDefault="00B96E58" w:rsidP="00B96E58">
      <w:pPr>
        <w:pStyle w:val="a3"/>
        <w:ind w:left="5670"/>
        <w:jc w:val="center"/>
        <w:rPr>
          <w:sz w:val="28"/>
          <w:szCs w:val="28"/>
        </w:rPr>
      </w:pPr>
      <w:r w:rsidRPr="00014EC8">
        <w:rPr>
          <w:sz w:val="28"/>
          <w:szCs w:val="28"/>
        </w:rPr>
        <w:lastRenderedPageBreak/>
        <w:t>УТВЕРЖД</w:t>
      </w:r>
      <w:r>
        <w:rPr>
          <w:sz w:val="28"/>
          <w:szCs w:val="28"/>
        </w:rPr>
        <w:t>Е</w:t>
      </w:r>
      <w:r w:rsidRPr="00014EC8">
        <w:rPr>
          <w:sz w:val="28"/>
          <w:szCs w:val="28"/>
        </w:rPr>
        <w:t>Н</w:t>
      </w:r>
      <w:r>
        <w:rPr>
          <w:sz w:val="28"/>
          <w:szCs w:val="28"/>
        </w:rPr>
        <w:t>Ы</w:t>
      </w:r>
    </w:p>
    <w:p w:rsidR="00B96E58" w:rsidRPr="00014EC8" w:rsidRDefault="00B96E58" w:rsidP="00B96E58">
      <w:pPr>
        <w:pStyle w:val="a3"/>
        <w:ind w:left="5670"/>
        <w:jc w:val="center"/>
        <w:rPr>
          <w:sz w:val="28"/>
          <w:szCs w:val="28"/>
        </w:rPr>
      </w:pPr>
    </w:p>
    <w:p w:rsidR="00014EC8" w:rsidRDefault="00B96E58" w:rsidP="00B96E58">
      <w:pPr>
        <w:pStyle w:val="a3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</w:t>
      </w:r>
      <w:r w:rsidRPr="00014EC8">
        <w:rPr>
          <w:sz w:val="28"/>
          <w:szCs w:val="28"/>
        </w:rPr>
        <w:t xml:space="preserve"> Ульяновской области</w:t>
      </w:r>
    </w:p>
    <w:p w:rsidR="00FB1190" w:rsidRDefault="00FB1190" w:rsidP="00014EC8">
      <w:pPr>
        <w:pStyle w:val="a3"/>
        <w:rPr>
          <w:sz w:val="28"/>
          <w:szCs w:val="28"/>
        </w:rPr>
      </w:pPr>
    </w:p>
    <w:p w:rsidR="00FB1190" w:rsidRDefault="00FB1190" w:rsidP="00014EC8">
      <w:pPr>
        <w:pStyle w:val="a3"/>
        <w:rPr>
          <w:sz w:val="28"/>
          <w:szCs w:val="28"/>
        </w:rPr>
      </w:pPr>
    </w:p>
    <w:p w:rsidR="00B96E58" w:rsidRDefault="00B96E58" w:rsidP="00014EC8">
      <w:pPr>
        <w:pStyle w:val="a3"/>
        <w:rPr>
          <w:sz w:val="28"/>
          <w:szCs w:val="28"/>
        </w:rPr>
      </w:pPr>
    </w:p>
    <w:p w:rsidR="00FB1190" w:rsidRPr="00014EC8" w:rsidRDefault="00FB1190" w:rsidP="00014EC8">
      <w:pPr>
        <w:pStyle w:val="a3"/>
        <w:rPr>
          <w:sz w:val="28"/>
          <w:szCs w:val="28"/>
        </w:rPr>
      </w:pPr>
    </w:p>
    <w:p w:rsidR="00FB1190" w:rsidRPr="00C86E34" w:rsidRDefault="005203AC" w:rsidP="00C86E34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ПРАВИЛА</w:t>
      </w:r>
    </w:p>
    <w:p w:rsidR="00C86E34" w:rsidRPr="00C86E34" w:rsidRDefault="00C86E34" w:rsidP="00C86E34">
      <w:pPr>
        <w:pStyle w:val="a3"/>
        <w:jc w:val="center"/>
        <w:rPr>
          <w:b/>
          <w:bCs/>
          <w:sz w:val="28"/>
          <w:szCs w:val="28"/>
        </w:rPr>
      </w:pPr>
      <w:r w:rsidRPr="00C86E34">
        <w:rPr>
          <w:b/>
          <w:bCs/>
          <w:sz w:val="28"/>
          <w:szCs w:val="28"/>
        </w:rPr>
        <w:t xml:space="preserve"> определения объ</w:t>
      </w:r>
      <w:r w:rsidR="00B2089A">
        <w:rPr>
          <w:b/>
          <w:bCs/>
          <w:sz w:val="28"/>
          <w:szCs w:val="28"/>
        </w:rPr>
        <w:t>ё</w:t>
      </w:r>
      <w:r w:rsidRPr="00C86E34">
        <w:rPr>
          <w:b/>
          <w:bCs/>
          <w:sz w:val="28"/>
          <w:szCs w:val="28"/>
        </w:rPr>
        <w:t xml:space="preserve">ма и предоставления социально </w:t>
      </w:r>
    </w:p>
    <w:p w:rsidR="00C86E34" w:rsidRPr="00C86E34" w:rsidRDefault="00C86E34" w:rsidP="00C86E34">
      <w:pPr>
        <w:pStyle w:val="a3"/>
        <w:jc w:val="center"/>
        <w:rPr>
          <w:b/>
          <w:bCs/>
          <w:sz w:val="28"/>
          <w:szCs w:val="28"/>
        </w:rPr>
      </w:pPr>
      <w:r w:rsidRPr="00C86E34">
        <w:rPr>
          <w:b/>
          <w:bCs/>
          <w:sz w:val="28"/>
          <w:szCs w:val="28"/>
        </w:rPr>
        <w:t xml:space="preserve">ориентированным некоммерческим организациям, принимающим </w:t>
      </w:r>
    </w:p>
    <w:p w:rsidR="000972F6" w:rsidRDefault="00C86E34" w:rsidP="000972F6">
      <w:pPr>
        <w:pStyle w:val="a3"/>
        <w:jc w:val="center"/>
        <w:rPr>
          <w:b/>
          <w:bCs/>
          <w:sz w:val="28"/>
          <w:szCs w:val="28"/>
        </w:rPr>
      </w:pPr>
      <w:r w:rsidRPr="00C86E34">
        <w:rPr>
          <w:b/>
          <w:bCs/>
          <w:sz w:val="28"/>
          <w:szCs w:val="28"/>
        </w:rPr>
        <w:t xml:space="preserve">участие в проведении на территории Ульяновской области единой </w:t>
      </w:r>
      <w:r w:rsidR="00E930A4">
        <w:rPr>
          <w:b/>
          <w:bCs/>
          <w:sz w:val="28"/>
          <w:szCs w:val="28"/>
        </w:rPr>
        <w:br/>
      </w:r>
      <w:r w:rsidRPr="00C86E34">
        <w:rPr>
          <w:b/>
          <w:bCs/>
          <w:sz w:val="28"/>
          <w:szCs w:val="28"/>
        </w:rPr>
        <w:t xml:space="preserve">государственной политики в области противодействия коррупции, </w:t>
      </w:r>
      <w:r w:rsidR="00E930A4">
        <w:rPr>
          <w:b/>
          <w:bCs/>
          <w:sz w:val="28"/>
          <w:szCs w:val="28"/>
        </w:rPr>
        <w:br/>
      </w:r>
      <w:r w:rsidRPr="00C86E34">
        <w:rPr>
          <w:b/>
          <w:bCs/>
          <w:sz w:val="28"/>
          <w:szCs w:val="28"/>
        </w:rPr>
        <w:t xml:space="preserve">грантов в форме субсидий из областного бюджета Ульяновской области </w:t>
      </w:r>
      <w:r w:rsidR="00E930A4">
        <w:rPr>
          <w:b/>
          <w:bCs/>
          <w:sz w:val="28"/>
          <w:szCs w:val="28"/>
        </w:rPr>
        <w:br/>
      </w:r>
      <w:r w:rsidRPr="00C86E34">
        <w:rPr>
          <w:b/>
          <w:bCs/>
          <w:sz w:val="28"/>
          <w:szCs w:val="28"/>
        </w:rPr>
        <w:t xml:space="preserve">в целях финансового обеспечения затрат </w:t>
      </w:r>
      <w:r w:rsidR="00E930A4">
        <w:rPr>
          <w:b/>
          <w:bCs/>
          <w:sz w:val="28"/>
          <w:szCs w:val="28"/>
        </w:rPr>
        <w:br/>
      </w:r>
      <w:r w:rsidRPr="00C86E34">
        <w:rPr>
          <w:b/>
          <w:bCs/>
          <w:sz w:val="28"/>
          <w:szCs w:val="28"/>
        </w:rPr>
        <w:t xml:space="preserve">в связи с реализацией лучших антикоррупционных проектов </w:t>
      </w:r>
      <w:r w:rsidR="00E930A4">
        <w:rPr>
          <w:b/>
          <w:bCs/>
          <w:sz w:val="28"/>
          <w:szCs w:val="28"/>
        </w:rPr>
        <w:br/>
      </w:r>
      <w:r w:rsidRPr="00C86E34">
        <w:rPr>
          <w:b/>
          <w:bCs/>
          <w:sz w:val="28"/>
          <w:szCs w:val="28"/>
        </w:rPr>
        <w:t>указанных некоммерческих организаций</w:t>
      </w:r>
    </w:p>
    <w:p w:rsidR="000972F6" w:rsidRDefault="000972F6" w:rsidP="000972F6">
      <w:pPr>
        <w:pStyle w:val="a3"/>
        <w:jc w:val="center"/>
        <w:rPr>
          <w:b/>
          <w:bCs/>
          <w:sz w:val="28"/>
          <w:szCs w:val="28"/>
        </w:rPr>
      </w:pPr>
    </w:p>
    <w:p w:rsidR="00C86E34" w:rsidRPr="000972F6" w:rsidRDefault="000972F6" w:rsidP="000972F6">
      <w:pPr>
        <w:pStyle w:val="a3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C86E34" w:rsidRPr="00FB1190">
        <w:rPr>
          <w:sz w:val="28"/>
          <w:szCs w:val="28"/>
        </w:rPr>
        <w:t>Общие положения</w:t>
      </w:r>
    </w:p>
    <w:p w:rsidR="00C86E34" w:rsidRPr="00C86E34" w:rsidRDefault="00C86E34" w:rsidP="00C86E34">
      <w:pPr>
        <w:pStyle w:val="a3"/>
        <w:ind w:firstLine="709"/>
        <w:jc w:val="both"/>
        <w:rPr>
          <w:sz w:val="28"/>
          <w:szCs w:val="28"/>
        </w:rPr>
      </w:pPr>
    </w:p>
    <w:p w:rsidR="00C86E34" w:rsidRPr="00C86E34" w:rsidRDefault="005203AC" w:rsidP="00B2089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Настоящие</w:t>
      </w:r>
      <w:r w:rsidR="00C86E34" w:rsidRPr="00C86E34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Правила устанавливают порядок</w:t>
      </w:r>
      <w:r w:rsidR="00C86E34" w:rsidRPr="00C86E34">
        <w:rPr>
          <w:sz w:val="28"/>
          <w:szCs w:val="28"/>
        </w:rPr>
        <w:t xml:space="preserve"> определения объ</w:t>
      </w:r>
      <w:r w:rsidR="00B2089A">
        <w:rPr>
          <w:sz w:val="28"/>
          <w:szCs w:val="28"/>
        </w:rPr>
        <w:t>ё</w:t>
      </w:r>
      <w:r w:rsidR="00C86E34" w:rsidRPr="00C86E34">
        <w:rPr>
          <w:sz w:val="28"/>
          <w:szCs w:val="28"/>
        </w:rPr>
        <w:t xml:space="preserve">ма </w:t>
      </w:r>
      <w:r w:rsidR="00E930A4">
        <w:rPr>
          <w:sz w:val="28"/>
          <w:szCs w:val="28"/>
        </w:rPr>
        <w:br/>
      </w:r>
      <w:r w:rsidR="00C86E34" w:rsidRPr="00C86E34">
        <w:rPr>
          <w:sz w:val="28"/>
          <w:szCs w:val="28"/>
        </w:rPr>
        <w:t xml:space="preserve">и предоставления социально ориентированным некоммерческим организациям, принимающим участие в проведении на территории Ульяновской области </w:t>
      </w:r>
      <w:r w:rsidR="00E930A4">
        <w:rPr>
          <w:sz w:val="28"/>
          <w:szCs w:val="28"/>
        </w:rPr>
        <w:br/>
      </w:r>
      <w:r w:rsidR="00C86E34" w:rsidRPr="00C86E34">
        <w:rPr>
          <w:sz w:val="28"/>
          <w:szCs w:val="28"/>
        </w:rPr>
        <w:t xml:space="preserve">единой государственной политики в области противодействия коррупции </w:t>
      </w:r>
      <w:r w:rsidR="00E930A4">
        <w:rPr>
          <w:sz w:val="28"/>
          <w:szCs w:val="28"/>
        </w:rPr>
        <w:br/>
      </w:r>
      <w:r w:rsidR="00C86E34" w:rsidRPr="00C86E34">
        <w:rPr>
          <w:sz w:val="28"/>
          <w:szCs w:val="28"/>
        </w:rPr>
        <w:t>(дале</w:t>
      </w:r>
      <w:r w:rsidR="00FB1190">
        <w:rPr>
          <w:sz w:val="28"/>
          <w:szCs w:val="28"/>
        </w:rPr>
        <w:t xml:space="preserve">е </w:t>
      </w:r>
      <w:bookmarkStart w:id="1" w:name="_Hlk71618206"/>
      <w:r w:rsidR="00FB1190">
        <w:rPr>
          <w:sz w:val="28"/>
          <w:szCs w:val="28"/>
        </w:rPr>
        <w:t>–</w:t>
      </w:r>
      <w:bookmarkEnd w:id="1"/>
      <w:r w:rsidR="00FB1190">
        <w:rPr>
          <w:sz w:val="28"/>
          <w:szCs w:val="28"/>
        </w:rPr>
        <w:t xml:space="preserve"> некоммерческ</w:t>
      </w:r>
      <w:r w:rsidR="00771B8C">
        <w:rPr>
          <w:sz w:val="28"/>
          <w:szCs w:val="28"/>
        </w:rPr>
        <w:t>ая</w:t>
      </w:r>
      <w:r w:rsidR="00C86E34" w:rsidRPr="00C86E34">
        <w:rPr>
          <w:sz w:val="28"/>
          <w:szCs w:val="28"/>
        </w:rPr>
        <w:t xml:space="preserve"> организаци</w:t>
      </w:r>
      <w:r w:rsidR="00771B8C">
        <w:rPr>
          <w:sz w:val="28"/>
          <w:szCs w:val="28"/>
        </w:rPr>
        <w:t>я</w:t>
      </w:r>
      <w:r w:rsidR="00C86E34" w:rsidRPr="00C86E34">
        <w:rPr>
          <w:sz w:val="28"/>
          <w:szCs w:val="28"/>
        </w:rPr>
        <w:t>), грантов в форме субсидий из областн</w:t>
      </w:r>
      <w:r w:rsidR="00C86E34" w:rsidRPr="00C86E34">
        <w:rPr>
          <w:sz w:val="28"/>
          <w:szCs w:val="28"/>
        </w:rPr>
        <w:t>о</w:t>
      </w:r>
      <w:r w:rsidR="00C86E34" w:rsidRPr="00C86E34">
        <w:rPr>
          <w:sz w:val="28"/>
          <w:szCs w:val="28"/>
        </w:rPr>
        <w:t xml:space="preserve">го бюджета Ульяновской области в целях финансового обеспечения </w:t>
      </w:r>
      <w:r w:rsidR="00B2089A" w:rsidRPr="00B2089A">
        <w:rPr>
          <w:sz w:val="28"/>
          <w:szCs w:val="28"/>
        </w:rPr>
        <w:t xml:space="preserve">затрат </w:t>
      </w:r>
      <w:r w:rsidR="00AC71CE">
        <w:rPr>
          <w:sz w:val="28"/>
          <w:szCs w:val="28"/>
        </w:rPr>
        <w:br/>
      </w:r>
      <w:r w:rsidR="00B2089A" w:rsidRPr="00B2089A">
        <w:rPr>
          <w:sz w:val="28"/>
          <w:szCs w:val="28"/>
        </w:rPr>
        <w:t>в связи с реализацией</w:t>
      </w:r>
      <w:r w:rsidR="00C86E34" w:rsidRPr="00C86E34">
        <w:rPr>
          <w:sz w:val="28"/>
          <w:szCs w:val="28"/>
        </w:rPr>
        <w:t xml:space="preserve"> лучших антикоррупционных проектов указанных неко</w:t>
      </w:r>
      <w:r w:rsidR="00C86E34" w:rsidRPr="00C86E34">
        <w:rPr>
          <w:sz w:val="28"/>
          <w:szCs w:val="28"/>
        </w:rPr>
        <w:t>м</w:t>
      </w:r>
      <w:r w:rsidR="00C86E34" w:rsidRPr="00C86E34">
        <w:rPr>
          <w:sz w:val="28"/>
          <w:szCs w:val="28"/>
        </w:rPr>
        <w:t xml:space="preserve">мерческих организаций (далее </w:t>
      </w:r>
      <w:r w:rsidR="00FB1190" w:rsidRPr="00FB1190">
        <w:rPr>
          <w:sz w:val="28"/>
          <w:szCs w:val="28"/>
        </w:rPr>
        <w:t>–</w:t>
      </w:r>
      <w:r w:rsidR="000913C9">
        <w:rPr>
          <w:sz w:val="28"/>
          <w:szCs w:val="28"/>
        </w:rPr>
        <w:t xml:space="preserve"> грант</w:t>
      </w:r>
      <w:r w:rsidR="00C86E34" w:rsidRPr="00C86E34">
        <w:rPr>
          <w:sz w:val="28"/>
          <w:szCs w:val="28"/>
        </w:rPr>
        <w:t>).</w:t>
      </w:r>
    </w:p>
    <w:p w:rsidR="00C86E34" w:rsidRPr="00C86E34" w:rsidRDefault="005203AC" w:rsidP="00C86E3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Для целей настоящих Правил</w:t>
      </w:r>
      <w:r w:rsidR="00C86E34" w:rsidRPr="00C86E34">
        <w:rPr>
          <w:sz w:val="28"/>
          <w:szCs w:val="28"/>
        </w:rPr>
        <w:t xml:space="preserve"> антикоррупционным проектом </w:t>
      </w:r>
      <w:r w:rsidR="00E930A4">
        <w:rPr>
          <w:sz w:val="28"/>
          <w:szCs w:val="28"/>
        </w:rPr>
        <w:br/>
      </w:r>
      <w:r w:rsidR="00C86E34" w:rsidRPr="00C86E34">
        <w:rPr>
          <w:sz w:val="28"/>
          <w:szCs w:val="28"/>
        </w:rPr>
        <w:t xml:space="preserve"> призна</w:t>
      </w:r>
      <w:r w:rsidR="00B2089A">
        <w:rPr>
          <w:sz w:val="28"/>
          <w:szCs w:val="28"/>
        </w:rPr>
        <w:t>ё</w:t>
      </w:r>
      <w:r w:rsidR="00C86E34" w:rsidRPr="00C86E34">
        <w:rPr>
          <w:sz w:val="28"/>
          <w:szCs w:val="28"/>
        </w:rPr>
        <w:t>тся реализуемый некоммерческой организацией комплекс взаимосв</w:t>
      </w:r>
      <w:r w:rsidR="00C86E34" w:rsidRPr="00C86E34">
        <w:rPr>
          <w:sz w:val="28"/>
          <w:szCs w:val="28"/>
        </w:rPr>
        <w:t>я</w:t>
      </w:r>
      <w:r w:rsidR="00C86E34" w:rsidRPr="00C86E34">
        <w:rPr>
          <w:sz w:val="28"/>
          <w:szCs w:val="28"/>
        </w:rPr>
        <w:t>занных мероприятий, направленных на привлечение граждан к более активн</w:t>
      </w:r>
      <w:r w:rsidR="00C86E34" w:rsidRPr="00C86E34">
        <w:rPr>
          <w:sz w:val="28"/>
          <w:szCs w:val="28"/>
        </w:rPr>
        <w:t>о</w:t>
      </w:r>
      <w:r w:rsidR="00C86E34" w:rsidRPr="00C86E34">
        <w:rPr>
          <w:sz w:val="28"/>
          <w:szCs w:val="28"/>
        </w:rPr>
        <w:t>му участию в противодействии коррупции, на формирование в обществе нег</w:t>
      </w:r>
      <w:r w:rsidR="00C86E34" w:rsidRPr="00C86E34">
        <w:rPr>
          <w:sz w:val="28"/>
          <w:szCs w:val="28"/>
        </w:rPr>
        <w:t>а</w:t>
      </w:r>
      <w:r w:rsidR="00C86E34" w:rsidRPr="00C86E34">
        <w:rPr>
          <w:sz w:val="28"/>
          <w:szCs w:val="28"/>
        </w:rPr>
        <w:t>тивного отношения к коррупционному поведению или иным образом спосо</w:t>
      </w:r>
      <w:r w:rsidR="00C86E34" w:rsidRPr="00C86E34">
        <w:rPr>
          <w:sz w:val="28"/>
          <w:szCs w:val="28"/>
        </w:rPr>
        <w:t>б</w:t>
      </w:r>
      <w:r w:rsidR="00C86E34" w:rsidRPr="00C86E34">
        <w:rPr>
          <w:sz w:val="28"/>
          <w:szCs w:val="28"/>
        </w:rPr>
        <w:t>ствующих участию граждан и институтов гражданского общества в проведении на территории Ульяновской области единой государственной политики в обл</w:t>
      </w:r>
      <w:r w:rsidR="00C86E34" w:rsidRPr="00C86E34">
        <w:rPr>
          <w:sz w:val="28"/>
          <w:szCs w:val="28"/>
        </w:rPr>
        <w:t>а</w:t>
      </w:r>
      <w:r w:rsidR="00C86E34" w:rsidRPr="00C86E34">
        <w:rPr>
          <w:sz w:val="28"/>
          <w:szCs w:val="28"/>
        </w:rPr>
        <w:t>сти противодействия коррупции, а также документ, отражающий содержание указанных мероприятий и последовательность их реализации</w:t>
      </w:r>
      <w:r w:rsidR="000913C9">
        <w:rPr>
          <w:sz w:val="28"/>
          <w:szCs w:val="28"/>
        </w:rPr>
        <w:t xml:space="preserve"> </w:t>
      </w:r>
      <w:r w:rsidR="000913C9" w:rsidRPr="00C86E34">
        <w:rPr>
          <w:sz w:val="28"/>
          <w:szCs w:val="28"/>
        </w:rPr>
        <w:t xml:space="preserve">(далее </w:t>
      </w:r>
      <w:r w:rsidR="000913C9" w:rsidRPr="00FB1190">
        <w:rPr>
          <w:sz w:val="28"/>
          <w:szCs w:val="28"/>
        </w:rPr>
        <w:t>–</w:t>
      </w:r>
      <w:r w:rsidR="000913C9" w:rsidRPr="00C86E34">
        <w:rPr>
          <w:sz w:val="28"/>
          <w:szCs w:val="28"/>
        </w:rPr>
        <w:t xml:space="preserve"> проект)</w:t>
      </w:r>
      <w:r w:rsidR="00C86E34" w:rsidRPr="00C86E34">
        <w:rPr>
          <w:sz w:val="28"/>
          <w:szCs w:val="28"/>
        </w:rPr>
        <w:t>.</w:t>
      </w:r>
    </w:p>
    <w:p w:rsidR="00C86E34" w:rsidRPr="00C86E34" w:rsidRDefault="00C86E34" w:rsidP="00C86E34">
      <w:pPr>
        <w:pStyle w:val="a3"/>
        <w:ind w:firstLine="709"/>
        <w:jc w:val="both"/>
        <w:rPr>
          <w:sz w:val="28"/>
          <w:szCs w:val="28"/>
        </w:rPr>
      </w:pPr>
      <w:r w:rsidRPr="00C86E34">
        <w:rPr>
          <w:sz w:val="28"/>
          <w:szCs w:val="28"/>
        </w:rPr>
        <w:t>1.3. Гранты предоставляются некоммерческим организациям</w:t>
      </w:r>
      <w:r w:rsidR="00971090">
        <w:rPr>
          <w:sz w:val="28"/>
          <w:szCs w:val="28"/>
        </w:rPr>
        <w:t>, отобра</w:t>
      </w:r>
      <w:r w:rsidR="00971090">
        <w:rPr>
          <w:sz w:val="28"/>
          <w:szCs w:val="28"/>
        </w:rPr>
        <w:t>н</w:t>
      </w:r>
      <w:r w:rsidR="00971090">
        <w:rPr>
          <w:sz w:val="28"/>
          <w:szCs w:val="28"/>
        </w:rPr>
        <w:t>ным по результатам конкурсного отбора (далее – отбор), на осуществление проектов, имеющих наибольшую актуальность и позволяющих достичь лучших практических результатов</w:t>
      </w:r>
      <w:r w:rsidR="005A6FD6">
        <w:rPr>
          <w:sz w:val="28"/>
          <w:szCs w:val="28"/>
        </w:rPr>
        <w:t xml:space="preserve"> предоставления гранта (далее – результат предоста</w:t>
      </w:r>
      <w:r w:rsidR="005A6FD6">
        <w:rPr>
          <w:sz w:val="28"/>
          <w:szCs w:val="28"/>
        </w:rPr>
        <w:t>в</w:t>
      </w:r>
      <w:r w:rsidR="005A6FD6">
        <w:rPr>
          <w:sz w:val="28"/>
          <w:szCs w:val="28"/>
        </w:rPr>
        <w:t>ления гранта)</w:t>
      </w:r>
      <w:r w:rsidRPr="00C86E34">
        <w:rPr>
          <w:sz w:val="28"/>
          <w:szCs w:val="28"/>
        </w:rPr>
        <w:t xml:space="preserve"> в соответствии с настоящим</w:t>
      </w:r>
      <w:r w:rsidR="005203AC">
        <w:rPr>
          <w:sz w:val="28"/>
          <w:szCs w:val="28"/>
        </w:rPr>
        <w:t>и</w:t>
      </w:r>
      <w:r w:rsidRPr="00C86E34">
        <w:rPr>
          <w:sz w:val="28"/>
          <w:szCs w:val="28"/>
        </w:rPr>
        <w:t xml:space="preserve"> П</w:t>
      </w:r>
      <w:r w:rsidR="005203AC">
        <w:rPr>
          <w:sz w:val="28"/>
          <w:szCs w:val="28"/>
        </w:rPr>
        <w:t>равилами</w:t>
      </w:r>
      <w:r w:rsidRPr="00C86E34">
        <w:rPr>
          <w:sz w:val="28"/>
          <w:szCs w:val="28"/>
        </w:rPr>
        <w:t>.</w:t>
      </w:r>
    </w:p>
    <w:p w:rsidR="00C86E34" w:rsidRDefault="00C86E34" w:rsidP="00C86E34">
      <w:pPr>
        <w:pStyle w:val="a3"/>
        <w:ind w:firstLine="709"/>
        <w:jc w:val="both"/>
        <w:rPr>
          <w:sz w:val="28"/>
          <w:szCs w:val="28"/>
        </w:rPr>
      </w:pPr>
      <w:r w:rsidRPr="00C86E34">
        <w:rPr>
          <w:sz w:val="28"/>
          <w:szCs w:val="28"/>
        </w:rPr>
        <w:t>1.4. Гранты некоммерческим организациям предоставляются в пределах бюджетных ассигнований, предусмотренных в областном бюджете Ульяно</w:t>
      </w:r>
      <w:r w:rsidRPr="00C86E34">
        <w:rPr>
          <w:sz w:val="28"/>
          <w:szCs w:val="28"/>
        </w:rPr>
        <w:t>в</w:t>
      </w:r>
      <w:r w:rsidRPr="00C86E34">
        <w:rPr>
          <w:sz w:val="28"/>
          <w:szCs w:val="28"/>
        </w:rPr>
        <w:t xml:space="preserve">ской области на соответствующий финансовый год и плановый период, </w:t>
      </w:r>
      <w:r w:rsidR="007A0464">
        <w:rPr>
          <w:sz w:val="28"/>
          <w:szCs w:val="28"/>
        </w:rPr>
        <w:br/>
      </w:r>
      <w:r w:rsidRPr="00C86E34">
        <w:rPr>
          <w:sz w:val="28"/>
          <w:szCs w:val="28"/>
        </w:rPr>
        <w:lastRenderedPageBreak/>
        <w:t>и лимито</w:t>
      </w:r>
      <w:r w:rsidR="005203AC">
        <w:rPr>
          <w:sz w:val="28"/>
          <w:szCs w:val="28"/>
        </w:rPr>
        <w:t>в бюджетных обязательств на предоставление грантов, доведё</w:t>
      </w:r>
      <w:r w:rsidRPr="00C86E34">
        <w:rPr>
          <w:sz w:val="28"/>
          <w:szCs w:val="28"/>
        </w:rPr>
        <w:t xml:space="preserve">нных </w:t>
      </w:r>
      <w:r w:rsidR="007A0464">
        <w:rPr>
          <w:sz w:val="28"/>
          <w:szCs w:val="28"/>
        </w:rPr>
        <w:br/>
      </w:r>
      <w:r w:rsidRPr="00C86E34">
        <w:rPr>
          <w:sz w:val="28"/>
          <w:szCs w:val="28"/>
        </w:rPr>
        <w:t xml:space="preserve">до Правительства Ульяновской области (далее также </w:t>
      </w:r>
      <w:r w:rsidR="00971090" w:rsidRPr="00971090">
        <w:rPr>
          <w:sz w:val="28"/>
          <w:szCs w:val="28"/>
        </w:rPr>
        <w:t>–</w:t>
      </w:r>
      <w:r w:rsidRPr="00C86E34">
        <w:rPr>
          <w:sz w:val="28"/>
          <w:szCs w:val="28"/>
        </w:rPr>
        <w:t xml:space="preserve"> Уполномоченный орган) как получателя средств областного бюдж</w:t>
      </w:r>
      <w:r w:rsidR="005203AC">
        <w:rPr>
          <w:sz w:val="28"/>
          <w:szCs w:val="28"/>
        </w:rPr>
        <w:t>ета Ульяновской области.</w:t>
      </w:r>
    </w:p>
    <w:p w:rsidR="00326226" w:rsidRPr="00C86E34" w:rsidRDefault="005A6FD6" w:rsidP="00D65E88">
      <w:pPr>
        <w:pStyle w:val="a3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предоставляемых грантах </w:t>
      </w:r>
      <w:r w:rsidR="00326226" w:rsidRPr="00326226">
        <w:rPr>
          <w:sz w:val="28"/>
          <w:szCs w:val="28"/>
        </w:rPr>
        <w:t>размеща</w:t>
      </w:r>
      <w:r>
        <w:rPr>
          <w:sz w:val="28"/>
          <w:szCs w:val="28"/>
        </w:rPr>
        <w:t>е</w:t>
      </w:r>
      <w:r w:rsidR="00326226" w:rsidRPr="00326226">
        <w:rPr>
          <w:sz w:val="28"/>
          <w:szCs w:val="28"/>
        </w:rPr>
        <w:t>тся на едином портале бюджетной системы Российской Федерации в информационно</w:t>
      </w:r>
      <w:r>
        <w:rPr>
          <w:sz w:val="28"/>
          <w:szCs w:val="28"/>
        </w:rPr>
        <w:t xml:space="preserve"> </w:t>
      </w:r>
      <w:r w:rsidR="00326226" w:rsidRPr="00326226">
        <w:rPr>
          <w:sz w:val="28"/>
          <w:szCs w:val="28"/>
        </w:rPr>
        <w:t>телекоммуник</w:t>
      </w:r>
      <w:r w:rsidR="00326226" w:rsidRPr="00326226">
        <w:rPr>
          <w:sz w:val="28"/>
          <w:szCs w:val="28"/>
        </w:rPr>
        <w:t>а</w:t>
      </w:r>
      <w:r w:rsidR="00326226" w:rsidRPr="00326226">
        <w:rPr>
          <w:sz w:val="28"/>
          <w:szCs w:val="28"/>
        </w:rPr>
        <w:t>ционной сети «Интернет» (далее –</w:t>
      </w:r>
      <w:r w:rsidR="0021242A">
        <w:rPr>
          <w:sz w:val="28"/>
          <w:szCs w:val="28"/>
        </w:rPr>
        <w:t xml:space="preserve"> </w:t>
      </w:r>
      <w:r w:rsidR="00326226" w:rsidRPr="00326226">
        <w:rPr>
          <w:sz w:val="28"/>
          <w:szCs w:val="28"/>
        </w:rPr>
        <w:t xml:space="preserve">сеть </w:t>
      </w:r>
      <w:r w:rsidR="000972F6">
        <w:rPr>
          <w:sz w:val="28"/>
          <w:szCs w:val="28"/>
        </w:rPr>
        <w:t>«</w:t>
      </w:r>
      <w:r w:rsidR="00326226" w:rsidRPr="00326226">
        <w:rPr>
          <w:sz w:val="28"/>
          <w:szCs w:val="28"/>
        </w:rPr>
        <w:t>Интернет</w:t>
      </w:r>
      <w:r w:rsidR="000972F6">
        <w:rPr>
          <w:sz w:val="28"/>
          <w:szCs w:val="28"/>
        </w:rPr>
        <w:t>»</w:t>
      </w:r>
      <w:r w:rsidR="0021242A" w:rsidRPr="00326226">
        <w:rPr>
          <w:sz w:val="28"/>
          <w:szCs w:val="28"/>
        </w:rPr>
        <w:t>,</w:t>
      </w:r>
      <w:r w:rsidR="00326226" w:rsidRPr="00326226">
        <w:rPr>
          <w:sz w:val="28"/>
          <w:szCs w:val="28"/>
        </w:rPr>
        <w:t xml:space="preserve"> </w:t>
      </w:r>
      <w:r w:rsidR="00D65E88" w:rsidRPr="00326226">
        <w:rPr>
          <w:sz w:val="28"/>
          <w:szCs w:val="28"/>
        </w:rPr>
        <w:t>единый портал</w:t>
      </w:r>
      <w:r w:rsidR="00D65E88">
        <w:rPr>
          <w:sz w:val="28"/>
          <w:szCs w:val="28"/>
        </w:rPr>
        <w:t xml:space="preserve"> </w:t>
      </w:r>
      <w:r w:rsidR="00326226" w:rsidRPr="00326226">
        <w:rPr>
          <w:sz w:val="28"/>
          <w:szCs w:val="28"/>
        </w:rPr>
        <w:t>соотве</w:t>
      </w:r>
      <w:r w:rsidR="00326226" w:rsidRPr="00326226">
        <w:rPr>
          <w:sz w:val="28"/>
          <w:szCs w:val="28"/>
        </w:rPr>
        <w:t>т</w:t>
      </w:r>
      <w:r w:rsidR="00326226" w:rsidRPr="00326226">
        <w:rPr>
          <w:sz w:val="28"/>
          <w:szCs w:val="28"/>
        </w:rPr>
        <w:t xml:space="preserve">ственно) в установленных Министерством финансов Российской Федерации порядке и объёме при составлении проекта закона Ульяновской области </w:t>
      </w:r>
      <w:r w:rsidR="00D65E88">
        <w:rPr>
          <w:sz w:val="28"/>
          <w:szCs w:val="28"/>
        </w:rPr>
        <w:br/>
      </w:r>
      <w:r w:rsidR="00326226" w:rsidRPr="00326226">
        <w:rPr>
          <w:sz w:val="28"/>
          <w:szCs w:val="28"/>
        </w:rPr>
        <w:t xml:space="preserve">об областном бюджете Ульяновской области на соответствующий финансовый год и плановый период (проекта </w:t>
      </w:r>
      <w:r>
        <w:rPr>
          <w:sz w:val="28"/>
          <w:szCs w:val="28"/>
        </w:rPr>
        <w:t xml:space="preserve">закона </w:t>
      </w:r>
      <w:r w:rsidR="00326226" w:rsidRPr="00326226">
        <w:rPr>
          <w:sz w:val="28"/>
          <w:szCs w:val="28"/>
        </w:rPr>
        <w:t xml:space="preserve">Ульяновской области о внесении </w:t>
      </w:r>
      <w:r w:rsidR="00D65E88">
        <w:rPr>
          <w:sz w:val="28"/>
          <w:szCs w:val="28"/>
        </w:rPr>
        <w:br/>
      </w:r>
      <w:r w:rsidR="00326226" w:rsidRPr="00326226">
        <w:rPr>
          <w:sz w:val="28"/>
          <w:szCs w:val="28"/>
        </w:rPr>
        <w:t>изменений в закон Ульяновской области об областном бюджете на соотве</w:t>
      </w:r>
      <w:r w:rsidR="00326226" w:rsidRPr="00326226">
        <w:rPr>
          <w:sz w:val="28"/>
          <w:szCs w:val="28"/>
        </w:rPr>
        <w:t>т</w:t>
      </w:r>
      <w:r w:rsidR="00326226" w:rsidRPr="00326226">
        <w:rPr>
          <w:sz w:val="28"/>
          <w:szCs w:val="28"/>
        </w:rPr>
        <w:t>ствующий финансовый год и плановый период).</w:t>
      </w:r>
    </w:p>
    <w:p w:rsidR="00326226" w:rsidRPr="00326226" w:rsidRDefault="00326226" w:rsidP="00D65E88">
      <w:pPr>
        <w:pStyle w:val="a3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71CE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326226">
        <w:rPr>
          <w:sz w:val="28"/>
          <w:szCs w:val="28"/>
        </w:rPr>
        <w:t xml:space="preserve">Предоставленные гранты могут быть использованы только в целях </w:t>
      </w:r>
      <w:r w:rsidR="00E930A4">
        <w:rPr>
          <w:sz w:val="28"/>
          <w:szCs w:val="28"/>
        </w:rPr>
        <w:br/>
      </w:r>
      <w:r w:rsidRPr="00326226">
        <w:rPr>
          <w:sz w:val="28"/>
          <w:szCs w:val="28"/>
        </w:rPr>
        <w:t xml:space="preserve">финансового обеспечения </w:t>
      </w:r>
      <w:r w:rsidR="00D65E88">
        <w:rPr>
          <w:sz w:val="28"/>
          <w:szCs w:val="28"/>
        </w:rPr>
        <w:t xml:space="preserve">следующих </w:t>
      </w:r>
      <w:r w:rsidRPr="00326226">
        <w:rPr>
          <w:sz w:val="28"/>
          <w:szCs w:val="28"/>
        </w:rPr>
        <w:t>затрат</w:t>
      </w:r>
      <w:r w:rsidR="00771B8C">
        <w:rPr>
          <w:sz w:val="28"/>
          <w:szCs w:val="28"/>
        </w:rPr>
        <w:t xml:space="preserve"> некоммерческой организации</w:t>
      </w:r>
      <w:r w:rsidRPr="00326226">
        <w:rPr>
          <w:sz w:val="28"/>
          <w:szCs w:val="28"/>
        </w:rPr>
        <w:t>, связанных с реализацией проектов</w:t>
      </w:r>
      <w:r w:rsidR="00771B8C">
        <w:rPr>
          <w:sz w:val="28"/>
          <w:szCs w:val="28"/>
        </w:rPr>
        <w:t>:</w:t>
      </w:r>
      <w:r w:rsidRPr="00326226">
        <w:rPr>
          <w:sz w:val="28"/>
          <w:szCs w:val="28"/>
        </w:rPr>
        <w:t xml:space="preserve"> </w:t>
      </w:r>
    </w:p>
    <w:p w:rsidR="00326226" w:rsidRPr="00326226" w:rsidRDefault="00326226" w:rsidP="00D65E88">
      <w:pPr>
        <w:pStyle w:val="a3"/>
        <w:spacing w:line="235" w:lineRule="auto"/>
        <w:ind w:firstLine="709"/>
        <w:jc w:val="both"/>
        <w:rPr>
          <w:sz w:val="28"/>
          <w:szCs w:val="28"/>
        </w:rPr>
      </w:pPr>
      <w:r w:rsidRPr="00326226">
        <w:rPr>
          <w:sz w:val="28"/>
          <w:szCs w:val="28"/>
        </w:rPr>
        <w:t>затрат, связанных с оплатой труда работников</w:t>
      </w:r>
      <w:r w:rsidR="00771B8C">
        <w:rPr>
          <w:sz w:val="28"/>
          <w:szCs w:val="28"/>
        </w:rPr>
        <w:t xml:space="preserve"> </w:t>
      </w:r>
      <w:r w:rsidR="00D65E88">
        <w:rPr>
          <w:sz w:val="28"/>
          <w:szCs w:val="28"/>
        </w:rPr>
        <w:t>некоммерческих организ</w:t>
      </w:r>
      <w:r w:rsidR="00D65E88">
        <w:rPr>
          <w:sz w:val="28"/>
          <w:szCs w:val="28"/>
        </w:rPr>
        <w:t>а</w:t>
      </w:r>
      <w:r w:rsidR="00D65E88">
        <w:rPr>
          <w:sz w:val="28"/>
          <w:szCs w:val="28"/>
        </w:rPr>
        <w:t>ций</w:t>
      </w:r>
      <w:r w:rsidR="00ED7E39">
        <w:rPr>
          <w:sz w:val="28"/>
          <w:szCs w:val="28"/>
        </w:rPr>
        <w:t xml:space="preserve"> –</w:t>
      </w:r>
      <w:r w:rsidR="00D65E88">
        <w:rPr>
          <w:sz w:val="28"/>
          <w:szCs w:val="28"/>
        </w:rPr>
        <w:t xml:space="preserve"> </w:t>
      </w:r>
      <w:r w:rsidR="0039240F">
        <w:rPr>
          <w:sz w:val="28"/>
          <w:szCs w:val="28"/>
        </w:rPr>
        <w:t>победителей отбора, которым предоставляется грант (далее – получатели грантов)</w:t>
      </w:r>
      <w:r w:rsidRPr="00326226">
        <w:rPr>
          <w:sz w:val="28"/>
          <w:szCs w:val="28"/>
        </w:rPr>
        <w:t>, непосредственно участвующих в реализации проектов,</w:t>
      </w:r>
      <w:r w:rsidR="00FC6C38">
        <w:rPr>
          <w:sz w:val="28"/>
          <w:szCs w:val="28"/>
        </w:rPr>
        <w:t xml:space="preserve"> при этом </w:t>
      </w:r>
      <w:r w:rsidR="00D65E88">
        <w:rPr>
          <w:sz w:val="28"/>
          <w:szCs w:val="28"/>
        </w:rPr>
        <w:br/>
      </w:r>
      <w:r w:rsidR="00FC6C38">
        <w:rPr>
          <w:sz w:val="28"/>
          <w:szCs w:val="28"/>
        </w:rPr>
        <w:t xml:space="preserve">объём указанных затрат не должен </w:t>
      </w:r>
      <w:r w:rsidRPr="00326226">
        <w:rPr>
          <w:sz w:val="28"/>
          <w:szCs w:val="28"/>
        </w:rPr>
        <w:t>пре</w:t>
      </w:r>
      <w:r w:rsidR="00FC6C38">
        <w:rPr>
          <w:sz w:val="28"/>
          <w:szCs w:val="28"/>
        </w:rPr>
        <w:t xml:space="preserve">вышать </w:t>
      </w:r>
      <w:r w:rsidRPr="00326226">
        <w:rPr>
          <w:sz w:val="28"/>
          <w:szCs w:val="28"/>
        </w:rPr>
        <w:t>25 процентов объёма предоста</w:t>
      </w:r>
      <w:r w:rsidRPr="00326226">
        <w:rPr>
          <w:sz w:val="28"/>
          <w:szCs w:val="28"/>
        </w:rPr>
        <w:t>в</w:t>
      </w:r>
      <w:r w:rsidRPr="00326226">
        <w:rPr>
          <w:sz w:val="28"/>
          <w:szCs w:val="28"/>
        </w:rPr>
        <w:t>ленного гранта;</w:t>
      </w:r>
    </w:p>
    <w:p w:rsidR="00326226" w:rsidRPr="00326226" w:rsidRDefault="00326226" w:rsidP="00D65E88">
      <w:pPr>
        <w:pStyle w:val="a3"/>
        <w:spacing w:line="235" w:lineRule="auto"/>
        <w:ind w:firstLine="709"/>
        <w:jc w:val="both"/>
        <w:rPr>
          <w:sz w:val="28"/>
          <w:szCs w:val="28"/>
        </w:rPr>
      </w:pPr>
      <w:r w:rsidRPr="00326226">
        <w:rPr>
          <w:sz w:val="28"/>
          <w:szCs w:val="28"/>
        </w:rPr>
        <w:t>затрат, связанных с приобретением това</w:t>
      </w:r>
      <w:r w:rsidR="007A0464">
        <w:rPr>
          <w:sz w:val="28"/>
          <w:szCs w:val="28"/>
        </w:rPr>
        <w:t xml:space="preserve">ров, работ, услуг, необходимых </w:t>
      </w:r>
      <w:r w:rsidR="007A0464">
        <w:rPr>
          <w:sz w:val="28"/>
          <w:szCs w:val="28"/>
        </w:rPr>
        <w:br/>
      </w:r>
      <w:r w:rsidRPr="00326226">
        <w:rPr>
          <w:sz w:val="28"/>
          <w:szCs w:val="28"/>
        </w:rPr>
        <w:t>в целях реализации проектов;</w:t>
      </w:r>
    </w:p>
    <w:p w:rsidR="00326226" w:rsidRPr="00326226" w:rsidRDefault="00326226" w:rsidP="00D65E88">
      <w:pPr>
        <w:pStyle w:val="a3"/>
        <w:spacing w:line="235" w:lineRule="auto"/>
        <w:ind w:firstLine="709"/>
        <w:jc w:val="both"/>
        <w:rPr>
          <w:sz w:val="28"/>
          <w:szCs w:val="28"/>
        </w:rPr>
      </w:pPr>
      <w:r w:rsidRPr="00326226">
        <w:rPr>
          <w:sz w:val="28"/>
          <w:szCs w:val="28"/>
        </w:rPr>
        <w:t xml:space="preserve">затрат, связанных с приобретением имущественных прав, в том числе прав на результаты интеллектуальной деятельности, необходимых в целях </w:t>
      </w:r>
      <w:r w:rsidR="00557751">
        <w:rPr>
          <w:sz w:val="28"/>
          <w:szCs w:val="28"/>
        </w:rPr>
        <w:br/>
      </w:r>
      <w:r w:rsidRPr="00326226">
        <w:rPr>
          <w:sz w:val="28"/>
          <w:szCs w:val="28"/>
        </w:rPr>
        <w:t>реализации проектов;</w:t>
      </w:r>
    </w:p>
    <w:p w:rsidR="00326226" w:rsidRPr="00326226" w:rsidRDefault="00326226" w:rsidP="00D65E88">
      <w:pPr>
        <w:pStyle w:val="a3"/>
        <w:spacing w:line="235" w:lineRule="auto"/>
        <w:ind w:firstLine="709"/>
        <w:jc w:val="both"/>
        <w:rPr>
          <w:sz w:val="28"/>
          <w:szCs w:val="28"/>
        </w:rPr>
      </w:pPr>
      <w:r w:rsidRPr="00326226">
        <w:rPr>
          <w:sz w:val="28"/>
          <w:szCs w:val="28"/>
        </w:rPr>
        <w:t>затрат, связанных со служебными командировками работников получат</w:t>
      </w:r>
      <w:r w:rsidRPr="00326226">
        <w:rPr>
          <w:sz w:val="28"/>
          <w:szCs w:val="28"/>
        </w:rPr>
        <w:t>е</w:t>
      </w:r>
      <w:r w:rsidRPr="00326226">
        <w:rPr>
          <w:sz w:val="28"/>
          <w:szCs w:val="28"/>
        </w:rPr>
        <w:t>лей грантов, непосредственно участвующих в реализации проектов;</w:t>
      </w:r>
    </w:p>
    <w:p w:rsidR="00326226" w:rsidRPr="00326226" w:rsidRDefault="00326226" w:rsidP="00D65E88">
      <w:pPr>
        <w:pStyle w:val="a3"/>
        <w:spacing w:line="235" w:lineRule="auto"/>
        <w:ind w:firstLine="709"/>
        <w:jc w:val="both"/>
        <w:rPr>
          <w:sz w:val="28"/>
          <w:szCs w:val="28"/>
        </w:rPr>
      </w:pPr>
      <w:r w:rsidRPr="00326226">
        <w:rPr>
          <w:sz w:val="28"/>
          <w:szCs w:val="28"/>
        </w:rPr>
        <w:t xml:space="preserve">затрат, связанных с внесением арендной платы по договорам аренды </w:t>
      </w:r>
      <w:r w:rsidR="00E930A4">
        <w:rPr>
          <w:sz w:val="28"/>
          <w:szCs w:val="28"/>
        </w:rPr>
        <w:br/>
      </w:r>
      <w:r w:rsidRPr="00326226">
        <w:rPr>
          <w:sz w:val="28"/>
          <w:szCs w:val="28"/>
        </w:rPr>
        <w:t>имущества, необходимого в целях реализации проектов;</w:t>
      </w:r>
    </w:p>
    <w:p w:rsidR="00326226" w:rsidRPr="00326226" w:rsidRDefault="00326226" w:rsidP="00D65E88">
      <w:pPr>
        <w:pStyle w:val="a3"/>
        <w:spacing w:line="235" w:lineRule="auto"/>
        <w:ind w:firstLine="709"/>
        <w:jc w:val="both"/>
        <w:rPr>
          <w:sz w:val="28"/>
          <w:szCs w:val="28"/>
        </w:rPr>
      </w:pPr>
      <w:r w:rsidRPr="00326226">
        <w:rPr>
          <w:sz w:val="28"/>
          <w:szCs w:val="28"/>
        </w:rPr>
        <w:t>затрат, связанных с уплатой налогов, сборов, страховых взносов и иных обязательных платежей в бюджетную систему Российской Федерации;</w:t>
      </w:r>
    </w:p>
    <w:p w:rsidR="00326226" w:rsidRDefault="00326226" w:rsidP="00D65E88">
      <w:pPr>
        <w:pStyle w:val="a3"/>
        <w:spacing w:line="235" w:lineRule="auto"/>
        <w:ind w:firstLine="709"/>
        <w:jc w:val="both"/>
        <w:rPr>
          <w:sz w:val="28"/>
          <w:szCs w:val="28"/>
        </w:rPr>
      </w:pPr>
      <w:r w:rsidRPr="00326226">
        <w:rPr>
          <w:sz w:val="28"/>
          <w:szCs w:val="28"/>
        </w:rPr>
        <w:t>иных затрат, непосредственно связанных с реализацией проектов.</w:t>
      </w:r>
    </w:p>
    <w:p w:rsidR="00514687" w:rsidRPr="00326226" w:rsidRDefault="00326226" w:rsidP="00D65E88">
      <w:pPr>
        <w:pStyle w:val="a3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71CE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326226">
        <w:rPr>
          <w:sz w:val="28"/>
          <w:szCs w:val="28"/>
        </w:rPr>
        <w:t>За сч</w:t>
      </w:r>
      <w:r>
        <w:rPr>
          <w:sz w:val="28"/>
          <w:szCs w:val="28"/>
        </w:rPr>
        <w:t>ё</w:t>
      </w:r>
      <w:r w:rsidRPr="00326226">
        <w:rPr>
          <w:sz w:val="28"/>
          <w:szCs w:val="28"/>
        </w:rPr>
        <w:t>т грантов получатели грантов не вправе осуществлять</w:t>
      </w:r>
      <w:r w:rsidR="00D65E88">
        <w:rPr>
          <w:sz w:val="28"/>
          <w:szCs w:val="28"/>
        </w:rPr>
        <w:t xml:space="preserve"> затраты связанные</w:t>
      </w:r>
      <w:r w:rsidR="00514687">
        <w:rPr>
          <w:sz w:val="28"/>
          <w:szCs w:val="28"/>
        </w:rPr>
        <w:t>:</w:t>
      </w:r>
    </w:p>
    <w:p w:rsidR="00326226" w:rsidRPr="00326226" w:rsidRDefault="00D65E88" w:rsidP="00D65E88">
      <w:pPr>
        <w:pStyle w:val="a3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326226" w:rsidRPr="00326226">
        <w:rPr>
          <w:sz w:val="28"/>
          <w:szCs w:val="28"/>
        </w:rPr>
        <w:t>предпринимательской деятельност</w:t>
      </w:r>
      <w:r w:rsidR="00514687">
        <w:rPr>
          <w:sz w:val="28"/>
          <w:szCs w:val="28"/>
        </w:rPr>
        <w:t>ью</w:t>
      </w:r>
      <w:r w:rsidR="00326226" w:rsidRPr="00326226">
        <w:rPr>
          <w:sz w:val="28"/>
          <w:szCs w:val="28"/>
        </w:rPr>
        <w:t xml:space="preserve"> и оказанием помощи коммерч</w:t>
      </w:r>
      <w:r w:rsidR="00326226" w:rsidRPr="00326226">
        <w:rPr>
          <w:sz w:val="28"/>
          <w:szCs w:val="28"/>
        </w:rPr>
        <w:t>е</w:t>
      </w:r>
      <w:r w:rsidR="00326226" w:rsidRPr="00326226">
        <w:rPr>
          <w:sz w:val="28"/>
          <w:szCs w:val="28"/>
        </w:rPr>
        <w:t>ским организациям;</w:t>
      </w:r>
    </w:p>
    <w:p w:rsidR="000972F6" w:rsidRDefault="00D65E88" w:rsidP="00D65E88">
      <w:pPr>
        <w:pStyle w:val="a3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326226" w:rsidRPr="00326226">
        <w:rPr>
          <w:sz w:val="28"/>
          <w:szCs w:val="28"/>
        </w:rPr>
        <w:t>деятельност</w:t>
      </w:r>
      <w:r w:rsidR="00514687">
        <w:rPr>
          <w:sz w:val="28"/>
          <w:szCs w:val="28"/>
        </w:rPr>
        <w:t>ью</w:t>
      </w:r>
      <w:r w:rsidR="00326226" w:rsidRPr="00326226">
        <w:rPr>
          <w:sz w:val="28"/>
          <w:szCs w:val="28"/>
        </w:rPr>
        <w:t>, не относящейся к деятельности по реализации проектов</w:t>
      </w:r>
      <w:r w:rsidR="000972F6">
        <w:rPr>
          <w:sz w:val="28"/>
          <w:szCs w:val="28"/>
        </w:rPr>
        <w:t>;</w:t>
      </w:r>
    </w:p>
    <w:p w:rsidR="000972F6" w:rsidRDefault="00D65E88" w:rsidP="00D65E88">
      <w:pPr>
        <w:pStyle w:val="a3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326226" w:rsidRPr="00326226">
        <w:rPr>
          <w:sz w:val="28"/>
          <w:szCs w:val="28"/>
        </w:rPr>
        <w:t>оказанием поддержки избирательным объединениям и избирательным кампаниям, проведением публичных мероприятий</w:t>
      </w:r>
      <w:r w:rsidR="000972F6">
        <w:rPr>
          <w:sz w:val="28"/>
          <w:szCs w:val="28"/>
        </w:rPr>
        <w:t>;</w:t>
      </w:r>
    </w:p>
    <w:p w:rsidR="000972F6" w:rsidRDefault="00D65E88" w:rsidP="00D65E88">
      <w:pPr>
        <w:pStyle w:val="a3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326226" w:rsidRPr="00326226">
        <w:rPr>
          <w:sz w:val="28"/>
          <w:szCs w:val="28"/>
        </w:rPr>
        <w:t>фундаментальны</w:t>
      </w:r>
      <w:r w:rsidR="000972F6">
        <w:rPr>
          <w:sz w:val="28"/>
          <w:szCs w:val="28"/>
        </w:rPr>
        <w:t>ми</w:t>
      </w:r>
      <w:r w:rsidR="00326226" w:rsidRPr="00326226">
        <w:rPr>
          <w:sz w:val="28"/>
          <w:szCs w:val="28"/>
        </w:rPr>
        <w:t xml:space="preserve"> научны</w:t>
      </w:r>
      <w:r w:rsidR="000972F6">
        <w:rPr>
          <w:sz w:val="28"/>
          <w:szCs w:val="28"/>
        </w:rPr>
        <w:t>ми</w:t>
      </w:r>
      <w:r w:rsidR="00326226" w:rsidRPr="00326226">
        <w:rPr>
          <w:sz w:val="28"/>
          <w:szCs w:val="28"/>
        </w:rPr>
        <w:t xml:space="preserve"> исследовани</w:t>
      </w:r>
      <w:r w:rsidR="000972F6">
        <w:rPr>
          <w:sz w:val="28"/>
          <w:szCs w:val="28"/>
        </w:rPr>
        <w:t>ями;</w:t>
      </w:r>
    </w:p>
    <w:p w:rsidR="000972F6" w:rsidRDefault="00D65E88" w:rsidP="00D65E88">
      <w:pPr>
        <w:pStyle w:val="a3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326226" w:rsidRPr="00326226">
        <w:rPr>
          <w:sz w:val="28"/>
          <w:szCs w:val="28"/>
        </w:rPr>
        <w:t>приобретением алкогольной продукции, табака</w:t>
      </w:r>
      <w:r w:rsidR="00557751">
        <w:rPr>
          <w:sz w:val="28"/>
          <w:szCs w:val="28"/>
        </w:rPr>
        <w:t xml:space="preserve"> и</w:t>
      </w:r>
      <w:r w:rsidR="00326226" w:rsidRPr="00326226">
        <w:rPr>
          <w:sz w:val="28"/>
          <w:szCs w:val="28"/>
        </w:rPr>
        <w:t xml:space="preserve"> табачных изделий или никотиносодержащей продукции</w:t>
      </w:r>
      <w:r w:rsidR="000972F6">
        <w:rPr>
          <w:sz w:val="28"/>
          <w:szCs w:val="28"/>
        </w:rPr>
        <w:t>;</w:t>
      </w:r>
    </w:p>
    <w:p w:rsidR="00326226" w:rsidRPr="00C86E34" w:rsidRDefault="00D65E88" w:rsidP="00D65E88">
      <w:pPr>
        <w:pStyle w:val="a3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326226" w:rsidRPr="00326226">
        <w:rPr>
          <w:sz w:val="28"/>
          <w:szCs w:val="28"/>
        </w:rPr>
        <w:t>уплатой штрафов.</w:t>
      </w:r>
    </w:p>
    <w:p w:rsidR="00C86E34" w:rsidRPr="00C86E34" w:rsidRDefault="00C86E34" w:rsidP="00D65E88">
      <w:pPr>
        <w:pStyle w:val="a3"/>
        <w:spacing w:line="235" w:lineRule="auto"/>
        <w:ind w:firstLine="709"/>
        <w:jc w:val="both"/>
        <w:rPr>
          <w:sz w:val="28"/>
          <w:szCs w:val="28"/>
        </w:rPr>
      </w:pPr>
      <w:r w:rsidRPr="00326226">
        <w:rPr>
          <w:sz w:val="28"/>
          <w:szCs w:val="28"/>
        </w:rPr>
        <w:t>1.</w:t>
      </w:r>
      <w:r w:rsidR="00AC71CE">
        <w:rPr>
          <w:sz w:val="28"/>
          <w:szCs w:val="28"/>
        </w:rPr>
        <w:t>7</w:t>
      </w:r>
      <w:r w:rsidRPr="00326226">
        <w:rPr>
          <w:sz w:val="28"/>
          <w:szCs w:val="28"/>
        </w:rPr>
        <w:t xml:space="preserve">. </w:t>
      </w:r>
      <w:r w:rsidRPr="00C86E34">
        <w:rPr>
          <w:sz w:val="28"/>
          <w:szCs w:val="28"/>
        </w:rPr>
        <w:t>Уполномоченный орган:</w:t>
      </w:r>
    </w:p>
    <w:p w:rsidR="00C86E34" w:rsidRPr="00C86E34" w:rsidRDefault="00C86E34" w:rsidP="00C86E34">
      <w:pPr>
        <w:pStyle w:val="a3"/>
        <w:ind w:firstLine="709"/>
        <w:jc w:val="both"/>
        <w:rPr>
          <w:sz w:val="28"/>
          <w:szCs w:val="28"/>
        </w:rPr>
      </w:pPr>
      <w:r w:rsidRPr="00C86E34">
        <w:rPr>
          <w:sz w:val="28"/>
          <w:szCs w:val="28"/>
        </w:rPr>
        <w:t xml:space="preserve">1) утверждает состав комиссии по проведению отбора некоммерческих </w:t>
      </w:r>
      <w:r w:rsidR="00E930A4">
        <w:rPr>
          <w:sz w:val="28"/>
          <w:szCs w:val="28"/>
        </w:rPr>
        <w:br/>
      </w:r>
      <w:r w:rsidRPr="00C86E34">
        <w:rPr>
          <w:sz w:val="28"/>
          <w:szCs w:val="28"/>
        </w:rPr>
        <w:t xml:space="preserve">организаций для предоставления грантов (далее </w:t>
      </w:r>
      <w:r w:rsidR="00557751" w:rsidRPr="00557751">
        <w:rPr>
          <w:sz w:val="28"/>
          <w:szCs w:val="28"/>
        </w:rPr>
        <w:t>–</w:t>
      </w:r>
      <w:r w:rsidR="00557751">
        <w:rPr>
          <w:sz w:val="28"/>
          <w:szCs w:val="28"/>
        </w:rPr>
        <w:t xml:space="preserve"> </w:t>
      </w:r>
      <w:r w:rsidRPr="00C86E34">
        <w:rPr>
          <w:sz w:val="28"/>
          <w:szCs w:val="28"/>
        </w:rPr>
        <w:t>комиссия);</w:t>
      </w:r>
    </w:p>
    <w:p w:rsidR="00C86E34" w:rsidRPr="00C86E34" w:rsidRDefault="00C86E34" w:rsidP="00C86E34">
      <w:pPr>
        <w:pStyle w:val="a3"/>
        <w:ind w:firstLine="709"/>
        <w:jc w:val="both"/>
        <w:rPr>
          <w:sz w:val="28"/>
          <w:szCs w:val="28"/>
        </w:rPr>
      </w:pPr>
      <w:r w:rsidRPr="00C86E34">
        <w:rPr>
          <w:sz w:val="28"/>
          <w:szCs w:val="28"/>
        </w:rPr>
        <w:lastRenderedPageBreak/>
        <w:t>2) обеспечивает деятельность комиссии;</w:t>
      </w:r>
    </w:p>
    <w:p w:rsidR="00C86E34" w:rsidRPr="00C86E34" w:rsidRDefault="007A0464" w:rsidP="00C86E3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устанавливает сроки приё</w:t>
      </w:r>
      <w:r w:rsidR="00C86E34" w:rsidRPr="00C86E34">
        <w:rPr>
          <w:sz w:val="28"/>
          <w:szCs w:val="28"/>
        </w:rPr>
        <w:t xml:space="preserve">ма заявок для участия в отборе (далее </w:t>
      </w:r>
      <w:r w:rsidR="00557751" w:rsidRPr="00557751">
        <w:rPr>
          <w:sz w:val="28"/>
          <w:szCs w:val="28"/>
        </w:rPr>
        <w:t>–</w:t>
      </w:r>
      <w:r w:rsidR="00C86E34" w:rsidRPr="00C86E34">
        <w:rPr>
          <w:sz w:val="28"/>
          <w:szCs w:val="28"/>
        </w:rPr>
        <w:t xml:space="preserve"> </w:t>
      </w:r>
      <w:r w:rsidR="00D65E88">
        <w:rPr>
          <w:sz w:val="28"/>
          <w:szCs w:val="28"/>
        </w:rPr>
        <w:br/>
      </w:r>
      <w:r w:rsidR="00C86E34" w:rsidRPr="00C86E34">
        <w:rPr>
          <w:sz w:val="28"/>
          <w:szCs w:val="28"/>
        </w:rPr>
        <w:t>заявк</w:t>
      </w:r>
      <w:r w:rsidR="00D65E88">
        <w:rPr>
          <w:sz w:val="28"/>
          <w:szCs w:val="28"/>
        </w:rPr>
        <w:t>а</w:t>
      </w:r>
      <w:r w:rsidR="00C86E34" w:rsidRPr="00C86E34">
        <w:rPr>
          <w:sz w:val="28"/>
          <w:szCs w:val="28"/>
        </w:rPr>
        <w:t>);</w:t>
      </w:r>
    </w:p>
    <w:p w:rsidR="00C86E34" w:rsidRPr="00C86E34" w:rsidRDefault="00C86E34" w:rsidP="00C86E34">
      <w:pPr>
        <w:pStyle w:val="a3"/>
        <w:ind w:firstLine="709"/>
        <w:jc w:val="both"/>
        <w:rPr>
          <w:sz w:val="28"/>
          <w:szCs w:val="28"/>
        </w:rPr>
      </w:pPr>
      <w:r w:rsidRPr="00C86E34">
        <w:rPr>
          <w:sz w:val="28"/>
          <w:szCs w:val="28"/>
        </w:rPr>
        <w:t>4) объявляет о проведении отбора;</w:t>
      </w:r>
    </w:p>
    <w:p w:rsidR="00C86E34" w:rsidRPr="00C86E34" w:rsidRDefault="00C86E34" w:rsidP="00C86E34">
      <w:pPr>
        <w:pStyle w:val="a3"/>
        <w:ind w:firstLine="709"/>
        <w:jc w:val="both"/>
        <w:rPr>
          <w:sz w:val="28"/>
          <w:szCs w:val="28"/>
        </w:rPr>
      </w:pPr>
      <w:r w:rsidRPr="00C86E34">
        <w:rPr>
          <w:sz w:val="28"/>
          <w:szCs w:val="28"/>
        </w:rPr>
        <w:t xml:space="preserve">5) организует распространение информации о проведении отбора через средства массовой информации, а также через </w:t>
      </w:r>
      <w:r w:rsidR="00326226">
        <w:rPr>
          <w:sz w:val="28"/>
          <w:szCs w:val="28"/>
        </w:rPr>
        <w:t xml:space="preserve">сеть </w:t>
      </w:r>
      <w:r w:rsidR="00D65E88">
        <w:rPr>
          <w:sz w:val="28"/>
          <w:szCs w:val="28"/>
        </w:rPr>
        <w:t>«</w:t>
      </w:r>
      <w:r w:rsidR="00326226">
        <w:rPr>
          <w:sz w:val="28"/>
          <w:szCs w:val="28"/>
        </w:rPr>
        <w:t>Интернет</w:t>
      </w:r>
      <w:r w:rsidR="00D65E88">
        <w:rPr>
          <w:sz w:val="28"/>
          <w:szCs w:val="28"/>
        </w:rPr>
        <w:t>»</w:t>
      </w:r>
      <w:r w:rsidRPr="00C86E34">
        <w:rPr>
          <w:sz w:val="28"/>
          <w:szCs w:val="28"/>
        </w:rPr>
        <w:t>;</w:t>
      </w:r>
    </w:p>
    <w:p w:rsidR="00C86E34" w:rsidRPr="00C86E34" w:rsidRDefault="00C86E34" w:rsidP="00C86E34">
      <w:pPr>
        <w:pStyle w:val="a3"/>
        <w:ind w:firstLine="709"/>
        <w:jc w:val="both"/>
        <w:rPr>
          <w:sz w:val="28"/>
          <w:szCs w:val="28"/>
        </w:rPr>
      </w:pPr>
      <w:r w:rsidRPr="00C86E34">
        <w:rPr>
          <w:sz w:val="28"/>
          <w:szCs w:val="28"/>
        </w:rPr>
        <w:t>6) организует консультирование некоммерческих организаций по вопр</w:t>
      </w:r>
      <w:r w:rsidRPr="00C86E34">
        <w:rPr>
          <w:sz w:val="28"/>
          <w:szCs w:val="28"/>
        </w:rPr>
        <w:t>о</w:t>
      </w:r>
      <w:r w:rsidRPr="00C86E34">
        <w:rPr>
          <w:sz w:val="28"/>
          <w:szCs w:val="28"/>
        </w:rPr>
        <w:t>сам участия в отборе;</w:t>
      </w:r>
    </w:p>
    <w:p w:rsidR="00C86E34" w:rsidRPr="00C86E34" w:rsidRDefault="005203AC" w:rsidP="00C86E3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организует приё</w:t>
      </w:r>
      <w:r w:rsidR="00C86E34" w:rsidRPr="00C86E34">
        <w:rPr>
          <w:sz w:val="28"/>
          <w:szCs w:val="28"/>
        </w:rPr>
        <w:t xml:space="preserve">м, регистрацию и рассмотрение заявок в соответствии </w:t>
      </w:r>
      <w:r w:rsidR="00E930A4">
        <w:rPr>
          <w:sz w:val="28"/>
          <w:szCs w:val="28"/>
        </w:rPr>
        <w:br/>
      </w:r>
      <w:r w:rsidR="00C86E34" w:rsidRPr="00C86E34">
        <w:rPr>
          <w:sz w:val="28"/>
          <w:szCs w:val="28"/>
        </w:rPr>
        <w:t>с настоящим</w:t>
      </w:r>
      <w:r>
        <w:rPr>
          <w:sz w:val="28"/>
          <w:szCs w:val="28"/>
        </w:rPr>
        <w:t>и</w:t>
      </w:r>
      <w:r w:rsidR="00C86E34" w:rsidRPr="00C86E34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Правилами</w:t>
      </w:r>
      <w:r w:rsidR="00C86E34" w:rsidRPr="00C86E34">
        <w:rPr>
          <w:sz w:val="28"/>
          <w:szCs w:val="28"/>
        </w:rPr>
        <w:t>;</w:t>
      </w:r>
    </w:p>
    <w:p w:rsidR="00C86E34" w:rsidRPr="00C86E34" w:rsidRDefault="00C86E34" w:rsidP="00C86E34">
      <w:pPr>
        <w:pStyle w:val="a3"/>
        <w:ind w:firstLine="709"/>
        <w:jc w:val="both"/>
        <w:rPr>
          <w:sz w:val="28"/>
          <w:szCs w:val="28"/>
        </w:rPr>
      </w:pPr>
      <w:r w:rsidRPr="00C86E34">
        <w:rPr>
          <w:sz w:val="28"/>
          <w:szCs w:val="28"/>
        </w:rPr>
        <w:t>8) обеспечивает сохранность поданных заявок;</w:t>
      </w:r>
    </w:p>
    <w:p w:rsidR="00C86E34" w:rsidRPr="00D65E88" w:rsidRDefault="005203AC" w:rsidP="00C86E34">
      <w:pPr>
        <w:pStyle w:val="a3"/>
        <w:ind w:firstLine="709"/>
        <w:jc w:val="both"/>
        <w:rPr>
          <w:spacing w:val="-4"/>
          <w:sz w:val="28"/>
          <w:szCs w:val="28"/>
        </w:rPr>
      </w:pPr>
      <w:r w:rsidRPr="00D65E88">
        <w:rPr>
          <w:spacing w:val="-4"/>
          <w:sz w:val="28"/>
          <w:szCs w:val="28"/>
        </w:rPr>
        <w:t>9) с учё</w:t>
      </w:r>
      <w:r w:rsidR="00C86E34" w:rsidRPr="00D65E88">
        <w:rPr>
          <w:spacing w:val="-4"/>
          <w:sz w:val="28"/>
          <w:szCs w:val="28"/>
        </w:rPr>
        <w:t xml:space="preserve">том мнения комиссии утверждает список участников отбора, </w:t>
      </w:r>
      <w:r w:rsidR="00E930A4" w:rsidRPr="00D65E88">
        <w:rPr>
          <w:spacing w:val="-4"/>
          <w:sz w:val="28"/>
          <w:szCs w:val="28"/>
        </w:rPr>
        <w:br/>
      </w:r>
      <w:r w:rsidR="00C86E34" w:rsidRPr="00D65E88">
        <w:rPr>
          <w:spacing w:val="-4"/>
          <w:sz w:val="28"/>
          <w:szCs w:val="28"/>
        </w:rPr>
        <w:t>признанных победителями, с у</w:t>
      </w:r>
      <w:r w:rsidRPr="00D65E88">
        <w:rPr>
          <w:spacing w:val="-4"/>
          <w:sz w:val="28"/>
          <w:szCs w:val="28"/>
        </w:rPr>
        <w:t>казанием занятых ими мест и объё</w:t>
      </w:r>
      <w:r w:rsidR="00C86E34" w:rsidRPr="00D65E88">
        <w:rPr>
          <w:spacing w:val="-4"/>
          <w:sz w:val="28"/>
          <w:szCs w:val="28"/>
        </w:rPr>
        <w:t>мов предоставл</w:t>
      </w:r>
      <w:r w:rsidR="00C86E34" w:rsidRPr="00D65E88">
        <w:rPr>
          <w:spacing w:val="-4"/>
          <w:sz w:val="28"/>
          <w:szCs w:val="28"/>
        </w:rPr>
        <w:t>я</w:t>
      </w:r>
      <w:r w:rsidR="00C86E34" w:rsidRPr="00D65E88">
        <w:rPr>
          <w:spacing w:val="-4"/>
          <w:sz w:val="28"/>
          <w:szCs w:val="28"/>
        </w:rPr>
        <w:t>емых им грантов, рассчитанных в соответствии с настоящим</w:t>
      </w:r>
      <w:r w:rsidRPr="00D65E88">
        <w:rPr>
          <w:spacing w:val="-4"/>
          <w:sz w:val="28"/>
          <w:szCs w:val="28"/>
        </w:rPr>
        <w:t>и</w:t>
      </w:r>
      <w:r w:rsidR="00C86E34" w:rsidRPr="00D65E88">
        <w:rPr>
          <w:spacing w:val="-4"/>
          <w:sz w:val="28"/>
          <w:szCs w:val="28"/>
        </w:rPr>
        <w:t xml:space="preserve"> </w:t>
      </w:r>
      <w:r w:rsidRPr="00D65E88">
        <w:rPr>
          <w:spacing w:val="-4"/>
          <w:sz w:val="28"/>
          <w:szCs w:val="28"/>
        </w:rPr>
        <w:t>Правилами</w:t>
      </w:r>
      <w:r w:rsidR="00C86E34" w:rsidRPr="00D65E88">
        <w:rPr>
          <w:spacing w:val="-4"/>
          <w:sz w:val="28"/>
          <w:szCs w:val="28"/>
        </w:rPr>
        <w:t>;</w:t>
      </w:r>
    </w:p>
    <w:p w:rsidR="00FC6C38" w:rsidRPr="00C86E34" w:rsidRDefault="00FC6C38" w:rsidP="00C86E3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издаёт распоряжение о предоставлении </w:t>
      </w:r>
      <w:r w:rsidR="00557751">
        <w:rPr>
          <w:sz w:val="28"/>
          <w:szCs w:val="28"/>
        </w:rPr>
        <w:t>грантов</w:t>
      </w:r>
      <w:r>
        <w:rPr>
          <w:sz w:val="28"/>
          <w:szCs w:val="28"/>
        </w:rPr>
        <w:t>;</w:t>
      </w:r>
    </w:p>
    <w:p w:rsidR="00C86E34" w:rsidRPr="00C86E34" w:rsidRDefault="00C86E34" w:rsidP="00C86E34">
      <w:pPr>
        <w:pStyle w:val="a3"/>
        <w:ind w:firstLine="709"/>
        <w:jc w:val="both"/>
        <w:rPr>
          <w:sz w:val="28"/>
          <w:szCs w:val="28"/>
        </w:rPr>
      </w:pPr>
      <w:r w:rsidRPr="00C86E34">
        <w:rPr>
          <w:sz w:val="28"/>
          <w:szCs w:val="28"/>
        </w:rPr>
        <w:t>1</w:t>
      </w:r>
      <w:r w:rsidR="00FC6C38">
        <w:rPr>
          <w:sz w:val="28"/>
          <w:szCs w:val="28"/>
        </w:rPr>
        <w:t>1</w:t>
      </w:r>
      <w:r w:rsidRPr="00C86E34">
        <w:rPr>
          <w:sz w:val="28"/>
          <w:szCs w:val="28"/>
        </w:rPr>
        <w:t xml:space="preserve">) обеспечивает заключение с победителями отбора соглашений </w:t>
      </w:r>
      <w:r w:rsidR="00557751">
        <w:rPr>
          <w:sz w:val="28"/>
          <w:szCs w:val="28"/>
        </w:rPr>
        <w:br/>
      </w:r>
      <w:r w:rsidRPr="00C86E34">
        <w:rPr>
          <w:sz w:val="28"/>
          <w:szCs w:val="28"/>
        </w:rPr>
        <w:t>о предоставлении грантов;</w:t>
      </w:r>
    </w:p>
    <w:p w:rsidR="000972F6" w:rsidRDefault="00C86E34" w:rsidP="000972F6">
      <w:pPr>
        <w:pStyle w:val="a3"/>
        <w:ind w:firstLine="709"/>
        <w:jc w:val="both"/>
        <w:rPr>
          <w:sz w:val="28"/>
          <w:szCs w:val="28"/>
        </w:rPr>
      </w:pPr>
      <w:r w:rsidRPr="00C86E34">
        <w:rPr>
          <w:sz w:val="28"/>
          <w:szCs w:val="28"/>
        </w:rPr>
        <w:t>1</w:t>
      </w:r>
      <w:r w:rsidR="00FC6C38">
        <w:rPr>
          <w:sz w:val="28"/>
          <w:szCs w:val="28"/>
        </w:rPr>
        <w:t>2</w:t>
      </w:r>
      <w:r w:rsidRPr="00C86E34">
        <w:rPr>
          <w:sz w:val="28"/>
          <w:szCs w:val="28"/>
        </w:rPr>
        <w:t xml:space="preserve">) организует проведение мониторинга и оценки </w:t>
      </w:r>
      <w:r w:rsidR="004F4BF0">
        <w:rPr>
          <w:sz w:val="28"/>
          <w:szCs w:val="28"/>
        </w:rPr>
        <w:t>результатов</w:t>
      </w:r>
      <w:r w:rsidRPr="00C86E34">
        <w:rPr>
          <w:sz w:val="28"/>
          <w:szCs w:val="28"/>
        </w:rPr>
        <w:t xml:space="preserve"> </w:t>
      </w:r>
      <w:r w:rsidR="00E930A4">
        <w:rPr>
          <w:sz w:val="28"/>
          <w:szCs w:val="28"/>
        </w:rPr>
        <w:br/>
      </w:r>
      <w:r w:rsidRPr="00C86E34">
        <w:rPr>
          <w:sz w:val="28"/>
          <w:szCs w:val="28"/>
        </w:rPr>
        <w:t>и эффективности использования предоставленных грантов.</w:t>
      </w:r>
    </w:p>
    <w:p w:rsidR="000972F6" w:rsidRDefault="000972F6" w:rsidP="000972F6">
      <w:pPr>
        <w:pStyle w:val="a3"/>
        <w:ind w:firstLine="709"/>
        <w:jc w:val="both"/>
        <w:rPr>
          <w:sz w:val="28"/>
          <w:szCs w:val="28"/>
        </w:rPr>
      </w:pPr>
    </w:p>
    <w:p w:rsidR="00C86E34" w:rsidRPr="00557751" w:rsidRDefault="000972F6" w:rsidP="000972F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86E34" w:rsidRPr="00557751">
        <w:rPr>
          <w:sz w:val="28"/>
          <w:szCs w:val="28"/>
        </w:rPr>
        <w:t>Комиссия</w:t>
      </w:r>
    </w:p>
    <w:p w:rsidR="00C86E34" w:rsidRPr="00C86E34" w:rsidRDefault="00C86E34" w:rsidP="00C86E34">
      <w:pPr>
        <w:pStyle w:val="a3"/>
        <w:ind w:firstLine="709"/>
        <w:jc w:val="both"/>
        <w:rPr>
          <w:sz w:val="28"/>
          <w:szCs w:val="28"/>
        </w:rPr>
      </w:pPr>
    </w:p>
    <w:p w:rsidR="00C86E34" w:rsidRPr="00C86E34" w:rsidRDefault="00C86E34" w:rsidP="00C86E34">
      <w:pPr>
        <w:pStyle w:val="a3"/>
        <w:ind w:firstLine="709"/>
        <w:jc w:val="both"/>
        <w:rPr>
          <w:sz w:val="28"/>
          <w:szCs w:val="28"/>
        </w:rPr>
      </w:pPr>
      <w:r w:rsidRPr="00C86E34">
        <w:rPr>
          <w:sz w:val="28"/>
          <w:szCs w:val="28"/>
        </w:rPr>
        <w:t>2.1. Комиссия состоит из председателя комиссии, заместителя председ</w:t>
      </w:r>
      <w:r w:rsidRPr="00C86E34">
        <w:rPr>
          <w:sz w:val="28"/>
          <w:szCs w:val="28"/>
        </w:rPr>
        <w:t>а</w:t>
      </w:r>
      <w:r w:rsidRPr="00C86E34">
        <w:rPr>
          <w:sz w:val="28"/>
          <w:szCs w:val="28"/>
        </w:rPr>
        <w:t>теля комиссии, секретаря комиссии и членов комиссии.</w:t>
      </w:r>
    </w:p>
    <w:p w:rsidR="00C86E34" w:rsidRPr="00C86E34" w:rsidRDefault="00C86E34" w:rsidP="00C86E34">
      <w:pPr>
        <w:pStyle w:val="a3"/>
        <w:ind w:firstLine="709"/>
        <w:jc w:val="both"/>
        <w:rPr>
          <w:sz w:val="28"/>
          <w:szCs w:val="28"/>
        </w:rPr>
      </w:pPr>
      <w:r w:rsidRPr="00C86E34">
        <w:rPr>
          <w:sz w:val="28"/>
          <w:szCs w:val="28"/>
        </w:rPr>
        <w:t>2.2. Председатель комиссии:</w:t>
      </w:r>
    </w:p>
    <w:p w:rsidR="00C86E34" w:rsidRPr="00C86E34" w:rsidRDefault="00C86E34" w:rsidP="00C86E34">
      <w:pPr>
        <w:pStyle w:val="a3"/>
        <w:ind w:firstLine="709"/>
        <w:jc w:val="both"/>
        <w:rPr>
          <w:sz w:val="28"/>
          <w:szCs w:val="28"/>
        </w:rPr>
      </w:pPr>
      <w:r w:rsidRPr="00C86E34">
        <w:rPr>
          <w:sz w:val="28"/>
          <w:szCs w:val="28"/>
        </w:rPr>
        <w:t>организует деятельность комиссии;</w:t>
      </w:r>
    </w:p>
    <w:p w:rsidR="00C86E34" w:rsidRPr="00C86E34" w:rsidRDefault="00C86E34" w:rsidP="00C86E34">
      <w:pPr>
        <w:pStyle w:val="a3"/>
        <w:ind w:firstLine="709"/>
        <w:jc w:val="both"/>
        <w:rPr>
          <w:sz w:val="28"/>
          <w:szCs w:val="28"/>
        </w:rPr>
      </w:pPr>
      <w:r w:rsidRPr="00C86E34">
        <w:rPr>
          <w:sz w:val="28"/>
          <w:szCs w:val="28"/>
        </w:rPr>
        <w:t>назначает дату, место и время проведения заседания комиссии;</w:t>
      </w:r>
    </w:p>
    <w:p w:rsidR="00C86E34" w:rsidRPr="00C86E34" w:rsidRDefault="00C86E34" w:rsidP="00C86E34">
      <w:pPr>
        <w:pStyle w:val="a3"/>
        <w:ind w:firstLine="709"/>
        <w:jc w:val="both"/>
        <w:rPr>
          <w:sz w:val="28"/>
          <w:szCs w:val="28"/>
        </w:rPr>
      </w:pPr>
      <w:r w:rsidRPr="00C86E34">
        <w:rPr>
          <w:sz w:val="28"/>
          <w:szCs w:val="28"/>
        </w:rPr>
        <w:t xml:space="preserve">утверждает повестку </w:t>
      </w:r>
      <w:r w:rsidR="00557751">
        <w:rPr>
          <w:sz w:val="28"/>
          <w:szCs w:val="28"/>
        </w:rPr>
        <w:t xml:space="preserve">дня </w:t>
      </w:r>
      <w:r w:rsidRPr="00C86E34">
        <w:rPr>
          <w:sz w:val="28"/>
          <w:szCs w:val="28"/>
        </w:rPr>
        <w:t>заседания комиссии;</w:t>
      </w:r>
    </w:p>
    <w:p w:rsidR="00C86E34" w:rsidRPr="00C86E34" w:rsidRDefault="00C86E34" w:rsidP="00C86E34">
      <w:pPr>
        <w:pStyle w:val="a3"/>
        <w:ind w:firstLine="709"/>
        <w:jc w:val="both"/>
        <w:rPr>
          <w:sz w:val="28"/>
          <w:szCs w:val="28"/>
        </w:rPr>
      </w:pPr>
      <w:r w:rsidRPr="00C86E34">
        <w:rPr>
          <w:sz w:val="28"/>
          <w:szCs w:val="28"/>
        </w:rPr>
        <w:t>вед</w:t>
      </w:r>
      <w:r w:rsidR="00326226">
        <w:rPr>
          <w:sz w:val="28"/>
          <w:szCs w:val="28"/>
        </w:rPr>
        <w:t>ё</w:t>
      </w:r>
      <w:r w:rsidRPr="00C86E34">
        <w:rPr>
          <w:sz w:val="28"/>
          <w:szCs w:val="28"/>
        </w:rPr>
        <w:t>т заседания комиссии;</w:t>
      </w:r>
    </w:p>
    <w:p w:rsidR="00C86E34" w:rsidRPr="00C86E34" w:rsidRDefault="00C86E34" w:rsidP="00C86E34">
      <w:pPr>
        <w:pStyle w:val="a3"/>
        <w:ind w:firstLine="709"/>
        <w:jc w:val="both"/>
        <w:rPr>
          <w:sz w:val="28"/>
          <w:szCs w:val="28"/>
        </w:rPr>
      </w:pPr>
      <w:r w:rsidRPr="00C86E34">
        <w:rPr>
          <w:sz w:val="28"/>
          <w:szCs w:val="28"/>
        </w:rPr>
        <w:t>подписывает протокол заседания комиссии.</w:t>
      </w:r>
    </w:p>
    <w:p w:rsidR="00C86E34" w:rsidRPr="00C86E34" w:rsidRDefault="00C86E34" w:rsidP="00C86E34">
      <w:pPr>
        <w:pStyle w:val="a3"/>
        <w:ind w:firstLine="709"/>
        <w:jc w:val="both"/>
        <w:rPr>
          <w:sz w:val="28"/>
          <w:szCs w:val="28"/>
        </w:rPr>
      </w:pPr>
      <w:r w:rsidRPr="00C86E34">
        <w:rPr>
          <w:sz w:val="28"/>
          <w:szCs w:val="28"/>
        </w:rPr>
        <w:t>2.3. В случае отсутствия председателя комиссии его обязанности испо</w:t>
      </w:r>
      <w:r w:rsidRPr="00C86E34">
        <w:rPr>
          <w:sz w:val="28"/>
          <w:szCs w:val="28"/>
        </w:rPr>
        <w:t>л</w:t>
      </w:r>
      <w:r w:rsidRPr="00C86E34">
        <w:rPr>
          <w:sz w:val="28"/>
          <w:szCs w:val="28"/>
        </w:rPr>
        <w:t>няет заместитель председателя комиссии.</w:t>
      </w:r>
    </w:p>
    <w:p w:rsidR="00C86E34" w:rsidRPr="00C86E34" w:rsidRDefault="00C86E34" w:rsidP="00C86E34">
      <w:pPr>
        <w:pStyle w:val="a3"/>
        <w:ind w:firstLine="709"/>
        <w:jc w:val="both"/>
        <w:rPr>
          <w:sz w:val="28"/>
          <w:szCs w:val="28"/>
        </w:rPr>
      </w:pPr>
      <w:r w:rsidRPr="00C86E34">
        <w:rPr>
          <w:sz w:val="28"/>
          <w:szCs w:val="28"/>
        </w:rPr>
        <w:t>2.4. Заседания комиссии проводятся председателем комиссии или по его поручению заместителем председателя комиссии</w:t>
      </w:r>
      <w:r w:rsidR="000972F6">
        <w:rPr>
          <w:sz w:val="28"/>
          <w:szCs w:val="28"/>
        </w:rPr>
        <w:t>.</w:t>
      </w:r>
    </w:p>
    <w:p w:rsidR="00C86E34" w:rsidRPr="00C86E34" w:rsidRDefault="00C86E34" w:rsidP="00C86E34">
      <w:pPr>
        <w:pStyle w:val="a3"/>
        <w:ind w:firstLine="709"/>
        <w:jc w:val="both"/>
        <w:rPr>
          <w:sz w:val="28"/>
          <w:szCs w:val="28"/>
        </w:rPr>
      </w:pPr>
      <w:r w:rsidRPr="00C86E34">
        <w:rPr>
          <w:sz w:val="28"/>
          <w:szCs w:val="28"/>
        </w:rPr>
        <w:t>2.5. Секретарь комиссии:</w:t>
      </w:r>
    </w:p>
    <w:p w:rsidR="00C86E34" w:rsidRPr="00C86E34" w:rsidRDefault="00C86E34" w:rsidP="00C86E34">
      <w:pPr>
        <w:pStyle w:val="a3"/>
        <w:ind w:firstLine="709"/>
        <w:jc w:val="both"/>
        <w:rPr>
          <w:sz w:val="28"/>
          <w:szCs w:val="28"/>
        </w:rPr>
      </w:pPr>
      <w:r w:rsidRPr="00C86E34">
        <w:rPr>
          <w:sz w:val="28"/>
          <w:szCs w:val="28"/>
        </w:rPr>
        <w:t>извещает членов комиссии о дате, времени и месте заседания комиссии;</w:t>
      </w:r>
    </w:p>
    <w:p w:rsidR="00C86E34" w:rsidRPr="00C86E34" w:rsidRDefault="00C86E34" w:rsidP="00C86E34">
      <w:pPr>
        <w:pStyle w:val="a3"/>
        <w:ind w:firstLine="709"/>
        <w:jc w:val="both"/>
        <w:rPr>
          <w:sz w:val="28"/>
          <w:szCs w:val="28"/>
        </w:rPr>
      </w:pPr>
      <w:r w:rsidRPr="00C86E34">
        <w:rPr>
          <w:sz w:val="28"/>
          <w:szCs w:val="28"/>
        </w:rPr>
        <w:t>вед</w:t>
      </w:r>
      <w:r w:rsidR="00326226">
        <w:rPr>
          <w:sz w:val="28"/>
          <w:szCs w:val="28"/>
        </w:rPr>
        <w:t>ё</w:t>
      </w:r>
      <w:r w:rsidRPr="00C86E34">
        <w:rPr>
          <w:sz w:val="28"/>
          <w:szCs w:val="28"/>
        </w:rPr>
        <w:t>т протокол заседания комиссии;</w:t>
      </w:r>
    </w:p>
    <w:p w:rsidR="00C86E34" w:rsidRPr="00C86E34" w:rsidRDefault="00C86E34" w:rsidP="00C86E34">
      <w:pPr>
        <w:pStyle w:val="a3"/>
        <w:ind w:firstLine="709"/>
        <w:jc w:val="both"/>
        <w:rPr>
          <w:sz w:val="28"/>
          <w:szCs w:val="28"/>
        </w:rPr>
      </w:pPr>
      <w:r w:rsidRPr="00C86E34">
        <w:rPr>
          <w:sz w:val="28"/>
          <w:szCs w:val="28"/>
        </w:rPr>
        <w:t>подписывает протокол заседания комиссии.</w:t>
      </w:r>
    </w:p>
    <w:p w:rsidR="00C86E34" w:rsidRPr="00C86E34" w:rsidRDefault="00C86E34" w:rsidP="00C86E34">
      <w:pPr>
        <w:pStyle w:val="a3"/>
        <w:ind w:firstLine="709"/>
        <w:jc w:val="both"/>
        <w:rPr>
          <w:sz w:val="28"/>
          <w:szCs w:val="28"/>
        </w:rPr>
      </w:pPr>
      <w:r w:rsidRPr="00C86E34">
        <w:rPr>
          <w:sz w:val="28"/>
          <w:szCs w:val="28"/>
        </w:rPr>
        <w:t xml:space="preserve">2.6. Состав комиссии формируется из представителей исполнительных </w:t>
      </w:r>
      <w:r w:rsidR="00E930A4">
        <w:rPr>
          <w:sz w:val="28"/>
          <w:szCs w:val="28"/>
        </w:rPr>
        <w:br/>
      </w:r>
      <w:r w:rsidRPr="00C86E34">
        <w:rPr>
          <w:sz w:val="28"/>
          <w:szCs w:val="28"/>
        </w:rPr>
        <w:t>органов государственной власти Ульяновской области и подразделений, обр</w:t>
      </w:r>
      <w:r w:rsidRPr="00C86E34">
        <w:rPr>
          <w:sz w:val="28"/>
          <w:szCs w:val="28"/>
        </w:rPr>
        <w:t>а</w:t>
      </w:r>
      <w:r w:rsidRPr="00C86E34">
        <w:rPr>
          <w:sz w:val="28"/>
          <w:szCs w:val="28"/>
        </w:rPr>
        <w:t xml:space="preserve">зуемых в </w:t>
      </w:r>
      <w:r w:rsidR="00557751">
        <w:rPr>
          <w:sz w:val="28"/>
          <w:szCs w:val="28"/>
        </w:rPr>
        <w:t>Правительстве Ульяновской области</w:t>
      </w:r>
      <w:r w:rsidRPr="00C86E34">
        <w:rPr>
          <w:sz w:val="28"/>
          <w:szCs w:val="28"/>
        </w:rPr>
        <w:t>.</w:t>
      </w:r>
    </w:p>
    <w:p w:rsidR="00C86E34" w:rsidRPr="00C86E34" w:rsidRDefault="00C86E34" w:rsidP="00C86E34">
      <w:pPr>
        <w:pStyle w:val="a3"/>
        <w:ind w:firstLine="709"/>
        <w:jc w:val="both"/>
        <w:rPr>
          <w:sz w:val="28"/>
          <w:szCs w:val="28"/>
        </w:rPr>
      </w:pPr>
      <w:r w:rsidRPr="00C86E34">
        <w:rPr>
          <w:sz w:val="28"/>
          <w:szCs w:val="28"/>
        </w:rPr>
        <w:t>В состав комиссии по согласованию могут быть включены представители органов местного самоуправления муниципальных образований Ульяновской области, а также граждане, являющиеся специалистами в сфере противоде</w:t>
      </w:r>
      <w:r w:rsidRPr="00C86E34">
        <w:rPr>
          <w:sz w:val="28"/>
          <w:szCs w:val="28"/>
        </w:rPr>
        <w:t>й</w:t>
      </w:r>
      <w:r w:rsidRPr="00C86E34">
        <w:rPr>
          <w:sz w:val="28"/>
          <w:szCs w:val="28"/>
        </w:rPr>
        <w:t>ствия коррупции.</w:t>
      </w:r>
    </w:p>
    <w:p w:rsidR="00C86E34" w:rsidRPr="00C86E34" w:rsidRDefault="00C86E34" w:rsidP="00C86E34">
      <w:pPr>
        <w:pStyle w:val="a3"/>
        <w:ind w:firstLine="709"/>
        <w:jc w:val="both"/>
        <w:rPr>
          <w:sz w:val="28"/>
          <w:szCs w:val="28"/>
        </w:rPr>
      </w:pPr>
      <w:r w:rsidRPr="00C86E34">
        <w:rPr>
          <w:sz w:val="28"/>
          <w:szCs w:val="28"/>
        </w:rPr>
        <w:lastRenderedPageBreak/>
        <w:t>Число членов комиссии должно быть неч</w:t>
      </w:r>
      <w:r w:rsidR="00326226">
        <w:rPr>
          <w:sz w:val="28"/>
          <w:szCs w:val="28"/>
        </w:rPr>
        <w:t>ё</w:t>
      </w:r>
      <w:r w:rsidRPr="00C86E34">
        <w:rPr>
          <w:sz w:val="28"/>
          <w:szCs w:val="28"/>
        </w:rPr>
        <w:t xml:space="preserve">тным и составлять не менее </w:t>
      </w:r>
      <w:r w:rsidR="000972F6">
        <w:rPr>
          <w:sz w:val="28"/>
          <w:szCs w:val="28"/>
        </w:rPr>
        <w:br/>
      </w:r>
      <w:r w:rsidRPr="00C86E34">
        <w:rPr>
          <w:sz w:val="28"/>
          <w:szCs w:val="28"/>
        </w:rPr>
        <w:t>9 человек.</w:t>
      </w:r>
    </w:p>
    <w:p w:rsidR="00C86E34" w:rsidRPr="00C86E34" w:rsidRDefault="00C86E34" w:rsidP="00C86E34">
      <w:pPr>
        <w:pStyle w:val="a3"/>
        <w:ind w:firstLine="709"/>
        <w:jc w:val="both"/>
        <w:rPr>
          <w:sz w:val="28"/>
          <w:szCs w:val="28"/>
        </w:rPr>
      </w:pPr>
      <w:r w:rsidRPr="00C86E34">
        <w:rPr>
          <w:sz w:val="28"/>
          <w:szCs w:val="28"/>
        </w:rPr>
        <w:t>2.7. Комиссия:</w:t>
      </w:r>
    </w:p>
    <w:p w:rsidR="00C86E34" w:rsidRPr="00C86E34" w:rsidRDefault="00C86E34" w:rsidP="00C86E34">
      <w:pPr>
        <w:pStyle w:val="a3"/>
        <w:ind w:firstLine="709"/>
        <w:jc w:val="both"/>
        <w:rPr>
          <w:sz w:val="28"/>
          <w:szCs w:val="28"/>
        </w:rPr>
      </w:pPr>
      <w:r w:rsidRPr="00C86E34">
        <w:rPr>
          <w:sz w:val="28"/>
          <w:szCs w:val="28"/>
        </w:rPr>
        <w:t xml:space="preserve">1) рассматривает заявки, присваивает </w:t>
      </w:r>
      <w:r w:rsidR="005203AC">
        <w:rPr>
          <w:sz w:val="28"/>
          <w:szCs w:val="28"/>
        </w:rPr>
        <w:t xml:space="preserve">по результатам оценки заявок </w:t>
      </w:r>
      <w:r w:rsidR="007A0464">
        <w:rPr>
          <w:sz w:val="28"/>
          <w:szCs w:val="28"/>
        </w:rPr>
        <w:br/>
      </w:r>
      <w:r w:rsidR="005203AC">
        <w:rPr>
          <w:sz w:val="28"/>
          <w:szCs w:val="28"/>
        </w:rPr>
        <w:t>порядковые номера заявкам</w:t>
      </w:r>
      <w:r w:rsidRPr="00C86E34">
        <w:rPr>
          <w:sz w:val="28"/>
          <w:szCs w:val="28"/>
        </w:rPr>
        <w:t>, определяет победителей отбора и объ</w:t>
      </w:r>
      <w:r w:rsidR="00326226">
        <w:rPr>
          <w:sz w:val="28"/>
          <w:szCs w:val="28"/>
        </w:rPr>
        <w:t>ё</w:t>
      </w:r>
      <w:r w:rsidRPr="00C86E34">
        <w:rPr>
          <w:sz w:val="28"/>
          <w:szCs w:val="28"/>
        </w:rPr>
        <w:t>мы пред</w:t>
      </w:r>
      <w:r w:rsidRPr="00C86E34">
        <w:rPr>
          <w:sz w:val="28"/>
          <w:szCs w:val="28"/>
        </w:rPr>
        <w:t>о</w:t>
      </w:r>
      <w:r w:rsidRPr="00C86E34">
        <w:rPr>
          <w:sz w:val="28"/>
          <w:szCs w:val="28"/>
        </w:rPr>
        <w:t>ставляемых им грантов;</w:t>
      </w:r>
    </w:p>
    <w:p w:rsidR="00C86E34" w:rsidRPr="00C86E34" w:rsidRDefault="00C86E34" w:rsidP="00C86E34">
      <w:pPr>
        <w:pStyle w:val="a3"/>
        <w:ind w:firstLine="709"/>
        <w:jc w:val="both"/>
        <w:rPr>
          <w:sz w:val="28"/>
          <w:szCs w:val="28"/>
        </w:rPr>
      </w:pPr>
      <w:r w:rsidRPr="00C86E34">
        <w:rPr>
          <w:sz w:val="28"/>
          <w:szCs w:val="28"/>
        </w:rPr>
        <w:t xml:space="preserve">2) в случае необходимости приглашает представителей некоммерческих организаций </w:t>
      </w:r>
      <w:r w:rsidR="00326226" w:rsidRPr="00326226">
        <w:rPr>
          <w:sz w:val="28"/>
          <w:szCs w:val="28"/>
        </w:rPr>
        <w:t>–</w:t>
      </w:r>
      <w:r w:rsidRPr="00C86E34">
        <w:rPr>
          <w:sz w:val="28"/>
          <w:szCs w:val="28"/>
        </w:rPr>
        <w:t xml:space="preserve"> участников отбора на свои заседания, запрашивает у некомме</w:t>
      </w:r>
      <w:r w:rsidRPr="00C86E34">
        <w:rPr>
          <w:sz w:val="28"/>
          <w:szCs w:val="28"/>
        </w:rPr>
        <w:t>р</w:t>
      </w:r>
      <w:r w:rsidRPr="00C86E34">
        <w:rPr>
          <w:sz w:val="28"/>
          <w:szCs w:val="28"/>
        </w:rPr>
        <w:t xml:space="preserve">ческих организаций </w:t>
      </w:r>
      <w:r w:rsidR="00326226" w:rsidRPr="00326226">
        <w:rPr>
          <w:sz w:val="28"/>
          <w:szCs w:val="28"/>
        </w:rPr>
        <w:t>–</w:t>
      </w:r>
      <w:r w:rsidRPr="00C86E34">
        <w:rPr>
          <w:sz w:val="28"/>
          <w:szCs w:val="28"/>
        </w:rPr>
        <w:t xml:space="preserve"> участников отбора в установленном порядке информ</w:t>
      </w:r>
      <w:r w:rsidRPr="00C86E34">
        <w:rPr>
          <w:sz w:val="28"/>
          <w:szCs w:val="28"/>
        </w:rPr>
        <w:t>а</w:t>
      </w:r>
      <w:r w:rsidRPr="00C86E34">
        <w:rPr>
          <w:sz w:val="28"/>
          <w:szCs w:val="28"/>
        </w:rPr>
        <w:t xml:space="preserve">цию, в том числе документы, необходимые для обеспечения деятельности </w:t>
      </w:r>
      <w:r w:rsidR="007A0464">
        <w:rPr>
          <w:sz w:val="28"/>
          <w:szCs w:val="28"/>
        </w:rPr>
        <w:br/>
      </w:r>
      <w:r w:rsidRPr="00C86E34">
        <w:rPr>
          <w:sz w:val="28"/>
          <w:szCs w:val="28"/>
        </w:rPr>
        <w:t>комиссии;</w:t>
      </w:r>
    </w:p>
    <w:p w:rsidR="00C86E34" w:rsidRPr="00C86E34" w:rsidRDefault="00C86E34" w:rsidP="00C86E34">
      <w:pPr>
        <w:pStyle w:val="a3"/>
        <w:ind w:firstLine="709"/>
        <w:jc w:val="both"/>
        <w:rPr>
          <w:sz w:val="28"/>
          <w:szCs w:val="28"/>
        </w:rPr>
      </w:pPr>
      <w:r w:rsidRPr="00C86E34">
        <w:rPr>
          <w:sz w:val="28"/>
          <w:szCs w:val="28"/>
        </w:rPr>
        <w:t xml:space="preserve">3) принимает решение о привлечении к участию в деятельности комиссии в качестве независимых экспертов </w:t>
      </w:r>
      <w:r w:rsidR="005203AC">
        <w:rPr>
          <w:sz w:val="28"/>
          <w:szCs w:val="28"/>
        </w:rPr>
        <w:t>граждан, являющихся специалистами</w:t>
      </w:r>
      <w:r w:rsidRPr="00C86E34">
        <w:rPr>
          <w:sz w:val="28"/>
          <w:szCs w:val="28"/>
        </w:rPr>
        <w:t xml:space="preserve"> </w:t>
      </w:r>
      <w:r w:rsidR="00557751">
        <w:rPr>
          <w:sz w:val="28"/>
          <w:szCs w:val="28"/>
        </w:rPr>
        <w:br/>
      </w:r>
      <w:r w:rsidRPr="00C86E34">
        <w:rPr>
          <w:sz w:val="28"/>
          <w:szCs w:val="28"/>
        </w:rPr>
        <w:t xml:space="preserve">в сфере </w:t>
      </w:r>
      <w:r w:rsidR="002A45F6">
        <w:rPr>
          <w:sz w:val="28"/>
          <w:szCs w:val="28"/>
        </w:rPr>
        <w:t>противодействия</w:t>
      </w:r>
      <w:r w:rsidRPr="00C86E34">
        <w:rPr>
          <w:sz w:val="28"/>
          <w:szCs w:val="28"/>
        </w:rPr>
        <w:t xml:space="preserve"> коррупции.</w:t>
      </w:r>
    </w:p>
    <w:p w:rsidR="00C86E34" w:rsidRPr="00C86E34" w:rsidRDefault="00C86E34" w:rsidP="00C86E34">
      <w:pPr>
        <w:pStyle w:val="a3"/>
        <w:ind w:firstLine="709"/>
        <w:jc w:val="both"/>
        <w:rPr>
          <w:sz w:val="28"/>
          <w:szCs w:val="28"/>
        </w:rPr>
      </w:pPr>
      <w:r w:rsidRPr="00C86E34">
        <w:rPr>
          <w:sz w:val="28"/>
          <w:szCs w:val="28"/>
        </w:rPr>
        <w:t>2.8. Член</w:t>
      </w:r>
      <w:r w:rsidR="00557751">
        <w:rPr>
          <w:sz w:val="28"/>
          <w:szCs w:val="28"/>
        </w:rPr>
        <w:t>ы</w:t>
      </w:r>
      <w:r w:rsidRPr="00C86E34">
        <w:rPr>
          <w:sz w:val="28"/>
          <w:szCs w:val="28"/>
        </w:rPr>
        <w:t xml:space="preserve"> комиссии вправе знакомиться с документами, входящими </w:t>
      </w:r>
      <w:r w:rsidR="00E930A4">
        <w:rPr>
          <w:sz w:val="28"/>
          <w:szCs w:val="28"/>
        </w:rPr>
        <w:br/>
      </w:r>
      <w:r w:rsidRPr="00C86E34">
        <w:rPr>
          <w:sz w:val="28"/>
          <w:szCs w:val="28"/>
        </w:rPr>
        <w:t>в состав заявок</w:t>
      </w:r>
      <w:r w:rsidR="00557751">
        <w:rPr>
          <w:sz w:val="28"/>
          <w:szCs w:val="28"/>
        </w:rPr>
        <w:t>, указанны</w:t>
      </w:r>
      <w:r w:rsidR="000972F6">
        <w:rPr>
          <w:sz w:val="28"/>
          <w:szCs w:val="28"/>
        </w:rPr>
        <w:t>ми</w:t>
      </w:r>
      <w:r w:rsidR="00557751">
        <w:rPr>
          <w:sz w:val="28"/>
          <w:szCs w:val="28"/>
        </w:rPr>
        <w:t xml:space="preserve"> в</w:t>
      </w:r>
      <w:r w:rsidRPr="00C86E34">
        <w:rPr>
          <w:sz w:val="28"/>
          <w:szCs w:val="28"/>
        </w:rPr>
        <w:t xml:space="preserve"> </w:t>
      </w:r>
      <w:r w:rsidR="00557751">
        <w:rPr>
          <w:sz w:val="28"/>
          <w:szCs w:val="28"/>
        </w:rPr>
        <w:t xml:space="preserve">пункте </w:t>
      </w:r>
      <w:r w:rsidR="005203AC">
        <w:rPr>
          <w:sz w:val="28"/>
          <w:szCs w:val="28"/>
        </w:rPr>
        <w:t>4.1 раздела 4 настоящих</w:t>
      </w:r>
      <w:r w:rsidRPr="00C86E34">
        <w:rPr>
          <w:sz w:val="28"/>
          <w:szCs w:val="28"/>
        </w:rPr>
        <w:t xml:space="preserve"> </w:t>
      </w:r>
      <w:r w:rsidR="005203AC">
        <w:rPr>
          <w:sz w:val="28"/>
          <w:szCs w:val="28"/>
        </w:rPr>
        <w:t>Правил</w:t>
      </w:r>
      <w:r w:rsidRPr="00C86E34">
        <w:rPr>
          <w:sz w:val="28"/>
          <w:szCs w:val="28"/>
        </w:rPr>
        <w:t>.</w:t>
      </w:r>
    </w:p>
    <w:p w:rsidR="00C86E34" w:rsidRPr="004D1560" w:rsidRDefault="00C86E34" w:rsidP="00C86E34">
      <w:pPr>
        <w:pStyle w:val="a3"/>
        <w:ind w:firstLine="709"/>
        <w:jc w:val="both"/>
        <w:rPr>
          <w:sz w:val="28"/>
          <w:szCs w:val="28"/>
        </w:rPr>
      </w:pPr>
      <w:r w:rsidRPr="004D1560">
        <w:rPr>
          <w:sz w:val="28"/>
          <w:szCs w:val="28"/>
        </w:rPr>
        <w:t>Член</w:t>
      </w:r>
      <w:r w:rsidR="00557751" w:rsidRPr="004D1560">
        <w:rPr>
          <w:sz w:val="28"/>
          <w:szCs w:val="28"/>
        </w:rPr>
        <w:t>ы</w:t>
      </w:r>
      <w:r w:rsidRPr="004D1560">
        <w:rPr>
          <w:sz w:val="28"/>
          <w:szCs w:val="28"/>
        </w:rPr>
        <w:t xml:space="preserve"> комиссии обязан</w:t>
      </w:r>
      <w:r w:rsidR="00557751" w:rsidRPr="004D1560">
        <w:rPr>
          <w:sz w:val="28"/>
          <w:szCs w:val="28"/>
        </w:rPr>
        <w:t>ы</w:t>
      </w:r>
      <w:r w:rsidRPr="004D1560">
        <w:rPr>
          <w:sz w:val="28"/>
          <w:szCs w:val="28"/>
        </w:rPr>
        <w:t xml:space="preserve"> соблюдать права авторов проектов на результ</w:t>
      </w:r>
      <w:r w:rsidRPr="004D1560">
        <w:rPr>
          <w:sz w:val="28"/>
          <w:szCs w:val="28"/>
        </w:rPr>
        <w:t>а</w:t>
      </w:r>
      <w:r w:rsidRPr="004D1560">
        <w:rPr>
          <w:sz w:val="28"/>
          <w:szCs w:val="28"/>
        </w:rPr>
        <w:t>ты их интеллектуальной деятельности</w:t>
      </w:r>
      <w:r w:rsidR="004D1560" w:rsidRPr="004D1560">
        <w:rPr>
          <w:sz w:val="28"/>
          <w:szCs w:val="28"/>
        </w:rPr>
        <w:t xml:space="preserve"> </w:t>
      </w:r>
      <w:r w:rsidRPr="004D1560">
        <w:rPr>
          <w:sz w:val="28"/>
          <w:szCs w:val="28"/>
        </w:rPr>
        <w:t>в соответствии с общепризнанными принципами и нормами международного права, международными договорами Российской Федерации и Гражданским кодексом Российской Федерации.</w:t>
      </w:r>
    </w:p>
    <w:p w:rsidR="00C86E34" w:rsidRPr="00C86E34" w:rsidRDefault="00C86E34" w:rsidP="00C86E34">
      <w:pPr>
        <w:pStyle w:val="a3"/>
        <w:ind w:firstLine="709"/>
        <w:jc w:val="both"/>
        <w:rPr>
          <w:sz w:val="28"/>
          <w:szCs w:val="28"/>
        </w:rPr>
      </w:pPr>
      <w:r w:rsidRPr="00C86E34">
        <w:rPr>
          <w:sz w:val="28"/>
          <w:szCs w:val="28"/>
        </w:rPr>
        <w:t>Член</w:t>
      </w:r>
      <w:r w:rsidR="00557751">
        <w:rPr>
          <w:sz w:val="28"/>
          <w:szCs w:val="28"/>
        </w:rPr>
        <w:t>ы</w:t>
      </w:r>
      <w:r w:rsidRPr="00C86E34">
        <w:rPr>
          <w:sz w:val="28"/>
          <w:szCs w:val="28"/>
        </w:rPr>
        <w:t xml:space="preserve"> комиссии вправе в любое время выйти из состава комиссии, подав соответствующее заявление в письменной форме председателю комиссии или </w:t>
      </w:r>
      <w:r w:rsidR="00E930A4">
        <w:rPr>
          <w:sz w:val="28"/>
          <w:szCs w:val="28"/>
        </w:rPr>
        <w:br/>
      </w:r>
      <w:r w:rsidRPr="00C86E34">
        <w:rPr>
          <w:sz w:val="28"/>
          <w:szCs w:val="28"/>
        </w:rPr>
        <w:t>в Уполномоченный орган, утвердивший состав комиссии.</w:t>
      </w:r>
    </w:p>
    <w:p w:rsidR="00C86E34" w:rsidRPr="00C86E34" w:rsidRDefault="00C86E34" w:rsidP="00C86E34">
      <w:pPr>
        <w:pStyle w:val="a3"/>
        <w:ind w:firstLine="709"/>
        <w:jc w:val="both"/>
        <w:rPr>
          <w:sz w:val="28"/>
          <w:szCs w:val="28"/>
        </w:rPr>
      </w:pPr>
      <w:r w:rsidRPr="00C86E34">
        <w:rPr>
          <w:sz w:val="28"/>
          <w:szCs w:val="28"/>
        </w:rPr>
        <w:t xml:space="preserve">В случае если член комиссии лично (прямо или косвенно) заинтересован </w:t>
      </w:r>
      <w:r w:rsidR="00E930A4">
        <w:rPr>
          <w:sz w:val="28"/>
          <w:szCs w:val="28"/>
        </w:rPr>
        <w:br/>
      </w:r>
      <w:r w:rsidRPr="00C86E34">
        <w:rPr>
          <w:sz w:val="28"/>
          <w:szCs w:val="28"/>
        </w:rPr>
        <w:t xml:space="preserve">в итогах отбора или имеются иные обстоятельства, способные повлиять </w:t>
      </w:r>
      <w:r w:rsidR="00E930A4">
        <w:rPr>
          <w:sz w:val="28"/>
          <w:szCs w:val="28"/>
        </w:rPr>
        <w:br/>
      </w:r>
      <w:r w:rsidRPr="00C86E34">
        <w:rPr>
          <w:sz w:val="28"/>
          <w:szCs w:val="28"/>
        </w:rPr>
        <w:t xml:space="preserve">на </w:t>
      </w:r>
      <w:r w:rsidR="002D25F4">
        <w:rPr>
          <w:sz w:val="28"/>
          <w:szCs w:val="28"/>
        </w:rPr>
        <w:t xml:space="preserve">результат </w:t>
      </w:r>
      <w:r w:rsidRPr="00C86E34">
        <w:rPr>
          <w:sz w:val="28"/>
          <w:szCs w:val="28"/>
        </w:rPr>
        <w:t>участи</w:t>
      </w:r>
      <w:r w:rsidR="002D25F4">
        <w:rPr>
          <w:sz w:val="28"/>
          <w:szCs w:val="28"/>
        </w:rPr>
        <w:t>я</w:t>
      </w:r>
      <w:r w:rsidRPr="00C86E34">
        <w:rPr>
          <w:sz w:val="28"/>
          <w:szCs w:val="28"/>
        </w:rPr>
        <w:t xml:space="preserve"> члена комиссии в работе комиссии, он обязан проинфо</w:t>
      </w:r>
      <w:r w:rsidRPr="00C86E34">
        <w:rPr>
          <w:sz w:val="28"/>
          <w:szCs w:val="28"/>
        </w:rPr>
        <w:t>р</w:t>
      </w:r>
      <w:r w:rsidRPr="00C86E34">
        <w:rPr>
          <w:sz w:val="28"/>
          <w:szCs w:val="28"/>
        </w:rPr>
        <w:t>мировать об этом комиссию до начала рассмотрения заявок.</w:t>
      </w:r>
    </w:p>
    <w:p w:rsidR="00C86E34" w:rsidRPr="00C86E34" w:rsidRDefault="00C86E34" w:rsidP="00C86E34">
      <w:pPr>
        <w:pStyle w:val="a3"/>
        <w:ind w:firstLine="709"/>
        <w:jc w:val="both"/>
        <w:rPr>
          <w:sz w:val="28"/>
          <w:szCs w:val="28"/>
        </w:rPr>
      </w:pPr>
      <w:r w:rsidRPr="00C86E34">
        <w:rPr>
          <w:sz w:val="28"/>
          <w:szCs w:val="28"/>
        </w:rPr>
        <w:t>Под личной заинтересованностью члена комиссии понимается возмо</w:t>
      </w:r>
      <w:r w:rsidRPr="00C86E34">
        <w:rPr>
          <w:sz w:val="28"/>
          <w:szCs w:val="28"/>
        </w:rPr>
        <w:t>ж</w:t>
      </w:r>
      <w:r w:rsidRPr="00C86E34">
        <w:rPr>
          <w:sz w:val="28"/>
          <w:szCs w:val="28"/>
        </w:rPr>
        <w:t xml:space="preserve">ность получения им доходов в денежной либо натуральной форме, доходов </w:t>
      </w:r>
      <w:r w:rsidR="00E930A4">
        <w:rPr>
          <w:sz w:val="28"/>
          <w:szCs w:val="28"/>
        </w:rPr>
        <w:br/>
      </w:r>
      <w:r w:rsidRPr="00C86E34">
        <w:rPr>
          <w:sz w:val="28"/>
          <w:szCs w:val="28"/>
        </w:rPr>
        <w:t>в виде материальной выгоды непосредственно для члена комиссии, его близких родственников, а также граждан или организаций, с которыми член комиссии связан финансовыми или иными обязательствами.</w:t>
      </w:r>
    </w:p>
    <w:p w:rsidR="00C86E34" w:rsidRPr="00C86E34" w:rsidRDefault="00C86E34" w:rsidP="00C86E34">
      <w:pPr>
        <w:pStyle w:val="a3"/>
        <w:ind w:firstLine="709"/>
        <w:jc w:val="both"/>
        <w:rPr>
          <w:sz w:val="28"/>
          <w:szCs w:val="28"/>
        </w:rPr>
      </w:pPr>
      <w:r w:rsidRPr="00C86E34">
        <w:rPr>
          <w:sz w:val="28"/>
          <w:szCs w:val="28"/>
        </w:rPr>
        <w:t xml:space="preserve">Комиссия, если ей стало известно о наличии обстоятельств, способных </w:t>
      </w:r>
      <w:r w:rsidR="00E930A4">
        <w:rPr>
          <w:sz w:val="28"/>
          <w:szCs w:val="28"/>
        </w:rPr>
        <w:br/>
      </w:r>
      <w:r w:rsidRPr="00C86E34">
        <w:rPr>
          <w:sz w:val="28"/>
          <w:szCs w:val="28"/>
        </w:rPr>
        <w:t xml:space="preserve">повлиять на </w:t>
      </w:r>
      <w:r w:rsidR="00ED4188">
        <w:rPr>
          <w:sz w:val="28"/>
          <w:szCs w:val="28"/>
        </w:rPr>
        <w:t xml:space="preserve">надлежащее, объективное и беспристрастное исполнение </w:t>
      </w:r>
      <w:r w:rsidRPr="00C86E34">
        <w:rPr>
          <w:sz w:val="28"/>
          <w:szCs w:val="28"/>
        </w:rPr>
        <w:t>член</w:t>
      </w:r>
      <w:r w:rsidR="00ED4188">
        <w:rPr>
          <w:sz w:val="28"/>
          <w:szCs w:val="28"/>
        </w:rPr>
        <w:t>ом</w:t>
      </w:r>
      <w:r w:rsidRPr="00C86E34">
        <w:rPr>
          <w:sz w:val="28"/>
          <w:szCs w:val="28"/>
        </w:rPr>
        <w:t xml:space="preserve"> комиссии </w:t>
      </w:r>
      <w:r w:rsidR="00ED4188">
        <w:rPr>
          <w:sz w:val="28"/>
          <w:szCs w:val="28"/>
        </w:rPr>
        <w:t>своих обязанностей</w:t>
      </w:r>
      <w:r w:rsidRPr="00C86E34">
        <w:rPr>
          <w:sz w:val="28"/>
          <w:szCs w:val="28"/>
        </w:rPr>
        <w:t>, обязана рассмотреть их и принять одно из сл</w:t>
      </w:r>
      <w:r w:rsidRPr="00C86E34">
        <w:rPr>
          <w:sz w:val="28"/>
          <w:szCs w:val="28"/>
        </w:rPr>
        <w:t>е</w:t>
      </w:r>
      <w:r w:rsidRPr="00C86E34">
        <w:rPr>
          <w:sz w:val="28"/>
          <w:szCs w:val="28"/>
        </w:rPr>
        <w:t>дующих решений:</w:t>
      </w:r>
    </w:p>
    <w:p w:rsidR="00C86E34" w:rsidRPr="00C86E34" w:rsidRDefault="00C86E34" w:rsidP="00C86E34">
      <w:pPr>
        <w:pStyle w:val="a3"/>
        <w:ind w:firstLine="709"/>
        <w:jc w:val="both"/>
        <w:rPr>
          <w:sz w:val="28"/>
          <w:szCs w:val="28"/>
        </w:rPr>
      </w:pPr>
      <w:r w:rsidRPr="00C86E34">
        <w:rPr>
          <w:sz w:val="28"/>
          <w:szCs w:val="28"/>
        </w:rPr>
        <w:t>приостановить участие члена комиссии в деятельности комиссии;</w:t>
      </w:r>
    </w:p>
    <w:p w:rsidR="00C86E34" w:rsidRPr="00C86E34" w:rsidRDefault="00C86E34" w:rsidP="00C86E34">
      <w:pPr>
        <w:pStyle w:val="a3"/>
        <w:ind w:firstLine="709"/>
        <w:jc w:val="both"/>
        <w:rPr>
          <w:sz w:val="28"/>
          <w:szCs w:val="28"/>
        </w:rPr>
      </w:pPr>
      <w:r w:rsidRPr="00C86E34">
        <w:rPr>
          <w:sz w:val="28"/>
          <w:szCs w:val="28"/>
        </w:rPr>
        <w:t>рассмотреть заявки, в отношении которых имеются личная заинтерес</w:t>
      </w:r>
      <w:r w:rsidRPr="00C86E34">
        <w:rPr>
          <w:sz w:val="28"/>
          <w:szCs w:val="28"/>
        </w:rPr>
        <w:t>о</w:t>
      </w:r>
      <w:r w:rsidRPr="00C86E34">
        <w:rPr>
          <w:sz w:val="28"/>
          <w:szCs w:val="28"/>
        </w:rPr>
        <w:t xml:space="preserve">ванность члена комиссии или иные обстоятельства, способные повлиять </w:t>
      </w:r>
      <w:r w:rsidR="007A0464">
        <w:rPr>
          <w:sz w:val="28"/>
          <w:szCs w:val="28"/>
        </w:rPr>
        <w:br/>
      </w:r>
      <w:r w:rsidRPr="00C86E34">
        <w:rPr>
          <w:sz w:val="28"/>
          <w:szCs w:val="28"/>
        </w:rPr>
        <w:t xml:space="preserve">на </w:t>
      </w:r>
      <w:r w:rsidR="00D65E88">
        <w:rPr>
          <w:sz w:val="28"/>
          <w:szCs w:val="28"/>
        </w:rPr>
        <w:t xml:space="preserve">результат </w:t>
      </w:r>
      <w:r w:rsidRPr="00C86E34">
        <w:rPr>
          <w:sz w:val="28"/>
          <w:szCs w:val="28"/>
        </w:rPr>
        <w:t>участи</w:t>
      </w:r>
      <w:r w:rsidR="00D65E88">
        <w:rPr>
          <w:sz w:val="28"/>
          <w:szCs w:val="28"/>
        </w:rPr>
        <w:t>я</w:t>
      </w:r>
      <w:r w:rsidRPr="00C86E34">
        <w:rPr>
          <w:sz w:val="28"/>
          <w:szCs w:val="28"/>
        </w:rPr>
        <w:t xml:space="preserve"> члена комиссии в деятельности комиссии, без участия указанного члена комиссии;</w:t>
      </w:r>
    </w:p>
    <w:p w:rsidR="00C86E34" w:rsidRPr="00C86E34" w:rsidRDefault="00C86E34" w:rsidP="00C86E34">
      <w:pPr>
        <w:pStyle w:val="a3"/>
        <w:ind w:firstLine="709"/>
        <w:jc w:val="both"/>
        <w:rPr>
          <w:sz w:val="28"/>
          <w:szCs w:val="28"/>
        </w:rPr>
      </w:pPr>
      <w:r w:rsidRPr="00C86E34">
        <w:rPr>
          <w:sz w:val="28"/>
          <w:szCs w:val="28"/>
        </w:rPr>
        <w:t>не ограничивать участие члена комиссии в деятельности комиссии.</w:t>
      </w:r>
    </w:p>
    <w:p w:rsidR="00C86E34" w:rsidRPr="00C86E34" w:rsidRDefault="00C86E34" w:rsidP="00C86E34">
      <w:pPr>
        <w:pStyle w:val="a3"/>
        <w:ind w:firstLine="709"/>
        <w:jc w:val="both"/>
        <w:rPr>
          <w:sz w:val="28"/>
          <w:szCs w:val="28"/>
        </w:rPr>
      </w:pPr>
      <w:r w:rsidRPr="00C86E34">
        <w:rPr>
          <w:sz w:val="28"/>
          <w:szCs w:val="28"/>
        </w:rPr>
        <w:t xml:space="preserve">Информация о наличии у члена комиссии личной заинтересованности </w:t>
      </w:r>
      <w:r w:rsidR="00E930A4">
        <w:rPr>
          <w:sz w:val="28"/>
          <w:szCs w:val="28"/>
        </w:rPr>
        <w:br/>
      </w:r>
      <w:r w:rsidRPr="00C86E34">
        <w:rPr>
          <w:sz w:val="28"/>
          <w:szCs w:val="28"/>
        </w:rPr>
        <w:t xml:space="preserve">в итогах конкурса или об иных обстоятельствах, способных повлиять </w:t>
      </w:r>
      <w:r w:rsidR="007A0464">
        <w:rPr>
          <w:sz w:val="28"/>
          <w:szCs w:val="28"/>
        </w:rPr>
        <w:br/>
      </w:r>
      <w:r w:rsidRPr="00C86E34">
        <w:rPr>
          <w:sz w:val="28"/>
          <w:szCs w:val="28"/>
        </w:rPr>
        <w:t xml:space="preserve">на </w:t>
      </w:r>
      <w:r w:rsidR="00D65E88">
        <w:rPr>
          <w:sz w:val="28"/>
          <w:szCs w:val="28"/>
        </w:rPr>
        <w:t xml:space="preserve">результат </w:t>
      </w:r>
      <w:r w:rsidRPr="00C86E34">
        <w:rPr>
          <w:sz w:val="28"/>
          <w:szCs w:val="28"/>
        </w:rPr>
        <w:t>участи</w:t>
      </w:r>
      <w:r w:rsidR="00D65E88">
        <w:rPr>
          <w:sz w:val="28"/>
          <w:szCs w:val="28"/>
        </w:rPr>
        <w:t>я</w:t>
      </w:r>
      <w:r w:rsidRPr="00C86E34">
        <w:rPr>
          <w:sz w:val="28"/>
          <w:szCs w:val="28"/>
        </w:rPr>
        <w:t xml:space="preserve"> члена комиссии в работе комиссии, а также решения, </w:t>
      </w:r>
      <w:r w:rsidR="00D65E88">
        <w:rPr>
          <w:sz w:val="28"/>
          <w:szCs w:val="28"/>
        </w:rPr>
        <w:br/>
      </w:r>
      <w:r w:rsidRPr="00C86E34">
        <w:rPr>
          <w:sz w:val="28"/>
          <w:szCs w:val="28"/>
        </w:rPr>
        <w:lastRenderedPageBreak/>
        <w:t xml:space="preserve">принятые комиссией по результатам рассмотрения такой информации, </w:t>
      </w:r>
      <w:r w:rsidR="00D65E88">
        <w:rPr>
          <w:sz w:val="28"/>
          <w:szCs w:val="28"/>
        </w:rPr>
        <w:br/>
      </w:r>
      <w:r w:rsidRPr="00C86E34">
        <w:rPr>
          <w:sz w:val="28"/>
          <w:szCs w:val="28"/>
        </w:rPr>
        <w:t>указываются в протоколе заседания комиссии.</w:t>
      </w:r>
    </w:p>
    <w:p w:rsidR="00C86E34" w:rsidRPr="00C86E34" w:rsidRDefault="00C86E34" w:rsidP="00C86E34">
      <w:pPr>
        <w:pStyle w:val="a3"/>
        <w:ind w:firstLine="709"/>
        <w:jc w:val="both"/>
        <w:rPr>
          <w:sz w:val="28"/>
          <w:szCs w:val="28"/>
        </w:rPr>
      </w:pPr>
    </w:p>
    <w:p w:rsidR="002B335C" w:rsidRPr="00557751" w:rsidRDefault="00ED4188" w:rsidP="00E651BA">
      <w:pPr>
        <w:pStyle w:val="a3"/>
        <w:spacing w:line="23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203AC" w:rsidRPr="00557751">
        <w:rPr>
          <w:sz w:val="28"/>
          <w:szCs w:val="28"/>
        </w:rPr>
        <w:t>Некоммерческие организации</w:t>
      </w:r>
      <w:r w:rsidR="002B335C" w:rsidRPr="00557751">
        <w:rPr>
          <w:sz w:val="28"/>
          <w:szCs w:val="28"/>
        </w:rPr>
        <w:t>, претендующие на участие в отборе</w:t>
      </w:r>
    </w:p>
    <w:p w:rsidR="002B335C" w:rsidRPr="00557751" w:rsidRDefault="002B335C" w:rsidP="00E651BA">
      <w:pPr>
        <w:pStyle w:val="a3"/>
        <w:spacing w:line="230" w:lineRule="auto"/>
        <w:ind w:firstLine="709"/>
        <w:jc w:val="center"/>
        <w:rPr>
          <w:sz w:val="28"/>
          <w:szCs w:val="28"/>
        </w:rPr>
      </w:pPr>
    </w:p>
    <w:p w:rsidR="002B335C" w:rsidRPr="002B335C" w:rsidRDefault="002B335C" w:rsidP="00E651BA">
      <w:pPr>
        <w:pStyle w:val="a3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2B335C">
        <w:rPr>
          <w:sz w:val="28"/>
          <w:szCs w:val="28"/>
        </w:rPr>
        <w:t>1. На участие в отборе могут претендовать некоммерческие организ</w:t>
      </w:r>
      <w:r w:rsidRPr="002B335C">
        <w:rPr>
          <w:sz w:val="28"/>
          <w:szCs w:val="28"/>
        </w:rPr>
        <w:t>а</w:t>
      </w:r>
      <w:r w:rsidRPr="002B335C">
        <w:rPr>
          <w:sz w:val="28"/>
          <w:szCs w:val="28"/>
        </w:rPr>
        <w:t>ции, зарегистрированные и осуществляющие на территории Ульяновской обл</w:t>
      </w:r>
      <w:r w:rsidRPr="002B335C">
        <w:rPr>
          <w:sz w:val="28"/>
          <w:szCs w:val="28"/>
        </w:rPr>
        <w:t>а</w:t>
      </w:r>
      <w:r w:rsidRPr="002B335C">
        <w:rPr>
          <w:sz w:val="28"/>
          <w:szCs w:val="28"/>
        </w:rPr>
        <w:t>сти в соответствии со своими учредительными документами виды деятельн</w:t>
      </w:r>
      <w:r w:rsidRPr="002B335C">
        <w:rPr>
          <w:sz w:val="28"/>
          <w:szCs w:val="28"/>
        </w:rPr>
        <w:t>о</w:t>
      </w:r>
      <w:r w:rsidRPr="002B335C">
        <w:rPr>
          <w:sz w:val="28"/>
          <w:szCs w:val="28"/>
        </w:rPr>
        <w:t xml:space="preserve">сти, предусмотренные статьёй 31 Федерального закона от 12.01.1996 № 7-ФЗ </w:t>
      </w:r>
      <w:r w:rsidR="00806ECB">
        <w:rPr>
          <w:sz w:val="28"/>
          <w:szCs w:val="28"/>
        </w:rPr>
        <w:br/>
      </w:r>
      <w:r w:rsidRPr="002B335C">
        <w:rPr>
          <w:sz w:val="28"/>
          <w:szCs w:val="28"/>
        </w:rPr>
        <w:t>«О некоммерческих организациях» и статьёй 6</w:t>
      </w:r>
      <w:r w:rsidR="004F4BF0">
        <w:rPr>
          <w:sz w:val="28"/>
          <w:szCs w:val="28"/>
        </w:rPr>
        <w:t>1</w:t>
      </w:r>
      <w:r w:rsidRPr="002B335C">
        <w:rPr>
          <w:sz w:val="28"/>
          <w:szCs w:val="28"/>
        </w:rPr>
        <w:t xml:space="preserve"> Закона Ульяновской области </w:t>
      </w:r>
      <w:r w:rsidR="00806ECB">
        <w:rPr>
          <w:sz w:val="28"/>
          <w:szCs w:val="28"/>
        </w:rPr>
        <w:br/>
      </w:r>
      <w:r w:rsidRPr="002B335C">
        <w:rPr>
          <w:sz w:val="28"/>
          <w:szCs w:val="28"/>
        </w:rPr>
        <w:t>от 09.07.2007 № 93-З</w:t>
      </w:r>
      <w:r w:rsidR="004B41F2">
        <w:rPr>
          <w:sz w:val="28"/>
          <w:szCs w:val="28"/>
        </w:rPr>
        <w:t>О</w:t>
      </w:r>
      <w:r w:rsidRPr="002B335C">
        <w:rPr>
          <w:sz w:val="28"/>
          <w:szCs w:val="28"/>
        </w:rPr>
        <w:t xml:space="preserve"> «О взаимодействии органов государственной </w:t>
      </w:r>
      <w:r w:rsidR="00E651BA">
        <w:rPr>
          <w:sz w:val="28"/>
          <w:szCs w:val="28"/>
        </w:rPr>
        <w:br/>
      </w:r>
      <w:r w:rsidRPr="002B335C">
        <w:rPr>
          <w:sz w:val="28"/>
          <w:szCs w:val="28"/>
        </w:rPr>
        <w:t xml:space="preserve">власти Ульяновской области с негосударственными некоммерческими </w:t>
      </w:r>
      <w:r w:rsidR="00E651BA">
        <w:rPr>
          <w:sz w:val="28"/>
          <w:szCs w:val="28"/>
        </w:rPr>
        <w:br/>
      </w:r>
      <w:r w:rsidRPr="002B335C">
        <w:rPr>
          <w:sz w:val="28"/>
          <w:szCs w:val="28"/>
        </w:rPr>
        <w:t>организациями», подавшие заявки (далее – заявители).</w:t>
      </w:r>
    </w:p>
    <w:p w:rsidR="002B335C" w:rsidRPr="002B335C" w:rsidRDefault="002B335C" w:rsidP="00E651BA">
      <w:pPr>
        <w:pStyle w:val="a3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2B335C">
        <w:rPr>
          <w:sz w:val="28"/>
          <w:szCs w:val="28"/>
        </w:rPr>
        <w:t xml:space="preserve">2. Заявители, допущенные к участию в отборе, признаются участниками отбора. </w:t>
      </w:r>
    </w:p>
    <w:p w:rsidR="002B335C" w:rsidRPr="002B335C" w:rsidRDefault="006B1F78" w:rsidP="00E651BA">
      <w:pPr>
        <w:pStyle w:val="a3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2B335C" w:rsidRPr="002B335C">
        <w:rPr>
          <w:sz w:val="28"/>
          <w:szCs w:val="28"/>
        </w:rPr>
        <w:t xml:space="preserve">. Участники отбора должны соответствовать на 1-е число месяца, предшествующего месяцу, в котором планируется проведение отбора, </w:t>
      </w:r>
      <w:r w:rsidR="00E651BA">
        <w:rPr>
          <w:sz w:val="28"/>
          <w:szCs w:val="28"/>
        </w:rPr>
        <w:br/>
      </w:r>
      <w:r w:rsidR="002B335C" w:rsidRPr="002B335C">
        <w:rPr>
          <w:sz w:val="28"/>
          <w:szCs w:val="28"/>
        </w:rPr>
        <w:t>следующим требованиям:</w:t>
      </w:r>
    </w:p>
    <w:p w:rsidR="002B335C" w:rsidRPr="002B335C" w:rsidRDefault="004B41F2" w:rsidP="00E651BA">
      <w:pPr>
        <w:pStyle w:val="a3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B335C" w:rsidRPr="002B335C">
        <w:rPr>
          <w:sz w:val="28"/>
          <w:szCs w:val="28"/>
        </w:rPr>
        <w:t>у участников отбора должна отсутство</w:t>
      </w:r>
      <w:r w:rsidR="00AA3828">
        <w:rPr>
          <w:sz w:val="28"/>
          <w:szCs w:val="28"/>
        </w:rPr>
        <w:t xml:space="preserve">вать неисполненная обязанность </w:t>
      </w:r>
      <w:r w:rsidR="007A0464">
        <w:rPr>
          <w:sz w:val="28"/>
          <w:szCs w:val="28"/>
        </w:rPr>
        <w:br/>
      </w:r>
      <w:r w:rsidR="002B335C" w:rsidRPr="002B335C">
        <w:rPr>
          <w:sz w:val="28"/>
          <w:szCs w:val="28"/>
        </w:rPr>
        <w:t xml:space="preserve">по уплате налогов, сборов, страховых взносов, пеней, штрафов, процентов, подлежащих уплате в соответствии с законодательством Российской </w:t>
      </w:r>
      <w:r w:rsidR="00E651BA">
        <w:rPr>
          <w:sz w:val="28"/>
          <w:szCs w:val="28"/>
        </w:rPr>
        <w:br/>
      </w:r>
      <w:r w:rsidR="002B335C" w:rsidRPr="002B335C">
        <w:rPr>
          <w:sz w:val="28"/>
          <w:szCs w:val="28"/>
        </w:rPr>
        <w:t>Федерации о налогах и сборах;</w:t>
      </w:r>
    </w:p>
    <w:p w:rsidR="002B335C" w:rsidRPr="002B335C" w:rsidRDefault="004B41F2" w:rsidP="00E651BA">
      <w:pPr>
        <w:pStyle w:val="a3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B335C" w:rsidRPr="002B335C">
        <w:rPr>
          <w:sz w:val="28"/>
          <w:szCs w:val="28"/>
        </w:rPr>
        <w:t>у участников отбора должна отсутствовать просроченная задолже</w:t>
      </w:r>
      <w:r w:rsidR="002B335C" w:rsidRPr="002B335C">
        <w:rPr>
          <w:sz w:val="28"/>
          <w:szCs w:val="28"/>
        </w:rPr>
        <w:t>н</w:t>
      </w:r>
      <w:r w:rsidR="002B335C" w:rsidRPr="002B335C">
        <w:rPr>
          <w:sz w:val="28"/>
          <w:szCs w:val="28"/>
        </w:rPr>
        <w:t>ность по возврату в областной бюджет Ульяновской области грантов и иных субсидий, предоставленных в том числе в соответствии с иными нормативными правовыми актами Ульяновской области, иная просроченная (неурегулирова</w:t>
      </w:r>
      <w:r w:rsidR="002B335C" w:rsidRPr="002B335C">
        <w:rPr>
          <w:sz w:val="28"/>
          <w:szCs w:val="28"/>
        </w:rPr>
        <w:t>н</w:t>
      </w:r>
      <w:r w:rsidR="002B335C" w:rsidRPr="002B335C">
        <w:rPr>
          <w:sz w:val="28"/>
          <w:szCs w:val="28"/>
        </w:rPr>
        <w:t>ная) задолженность по денежным обязательствам перед Ульяновской областью;</w:t>
      </w:r>
    </w:p>
    <w:p w:rsidR="002B335C" w:rsidRPr="002B335C" w:rsidRDefault="004B41F2" w:rsidP="00E651BA">
      <w:pPr>
        <w:pStyle w:val="a3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2B335C" w:rsidRPr="002B335C">
        <w:rPr>
          <w:sz w:val="28"/>
          <w:szCs w:val="28"/>
        </w:rPr>
        <w:t>в реестре дисквалифициров</w:t>
      </w:r>
      <w:r w:rsidR="00AA3828">
        <w:rPr>
          <w:sz w:val="28"/>
          <w:szCs w:val="28"/>
        </w:rPr>
        <w:t xml:space="preserve">анных лиц </w:t>
      </w:r>
      <w:r w:rsidR="00ED4188">
        <w:rPr>
          <w:sz w:val="28"/>
          <w:szCs w:val="28"/>
        </w:rPr>
        <w:t xml:space="preserve">должны </w:t>
      </w:r>
      <w:r w:rsidR="00AA3828">
        <w:rPr>
          <w:sz w:val="28"/>
          <w:szCs w:val="28"/>
        </w:rPr>
        <w:t>отсутств</w:t>
      </w:r>
      <w:r w:rsidR="00ED4188">
        <w:rPr>
          <w:sz w:val="28"/>
          <w:szCs w:val="28"/>
        </w:rPr>
        <w:t>овать</w:t>
      </w:r>
      <w:r w:rsidR="00AA3828">
        <w:rPr>
          <w:sz w:val="28"/>
          <w:szCs w:val="28"/>
        </w:rPr>
        <w:t xml:space="preserve"> сведения </w:t>
      </w:r>
      <w:r w:rsidR="002B335C" w:rsidRPr="002B335C">
        <w:rPr>
          <w:sz w:val="28"/>
          <w:szCs w:val="28"/>
        </w:rPr>
        <w:t>о дисквалифицированных руководителе, членах коллегиального исполнител</w:t>
      </w:r>
      <w:r w:rsidR="002B335C" w:rsidRPr="002B335C">
        <w:rPr>
          <w:sz w:val="28"/>
          <w:szCs w:val="28"/>
        </w:rPr>
        <w:t>ь</w:t>
      </w:r>
      <w:r w:rsidR="002B335C" w:rsidRPr="002B335C">
        <w:rPr>
          <w:sz w:val="28"/>
          <w:szCs w:val="28"/>
        </w:rPr>
        <w:t xml:space="preserve">ного органа, лице, исполняющем функции единоличного исполнительного </w:t>
      </w:r>
      <w:r w:rsidR="00E651BA">
        <w:rPr>
          <w:sz w:val="28"/>
          <w:szCs w:val="28"/>
        </w:rPr>
        <w:br/>
      </w:r>
      <w:r w:rsidR="002B335C" w:rsidRPr="002B335C">
        <w:rPr>
          <w:sz w:val="28"/>
          <w:szCs w:val="28"/>
        </w:rPr>
        <w:t>органа, или главном бухгалтере участника отбора;</w:t>
      </w:r>
    </w:p>
    <w:p w:rsidR="002B335C" w:rsidRDefault="004B41F2" w:rsidP="00E651BA">
      <w:pPr>
        <w:pStyle w:val="a3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2B335C" w:rsidRPr="002B335C">
        <w:rPr>
          <w:sz w:val="28"/>
          <w:szCs w:val="28"/>
        </w:rPr>
        <w:t xml:space="preserve">участники отбора не должны являться иностранными юридическими </w:t>
      </w:r>
      <w:r w:rsidR="00806ECB">
        <w:rPr>
          <w:sz w:val="28"/>
          <w:szCs w:val="28"/>
        </w:rPr>
        <w:br/>
      </w:r>
      <w:r w:rsidR="002B335C" w:rsidRPr="002B335C">
        <w:rPr>
          <w:sz w:val="28"/>
          <w:szCs w:val="28"/>
        </w:rPr>
        <w:t xml:space="preserve">лицами, а также российскими юридическими лицами, в уставном (складочном) капитале которых доля участия иностранных юридических лиц, местом </w:t>
      </w:r>
      <w:r w:rsidR="00806ECB">
        <w:rPr>
          <w:sz w:val="28"/>
          <w:szCs w:val="28"/>
        </w:rPr>
        <w:br/>
      </w:r>
      <w:r w:rsidR="002B335C" w:rsidRPr="002B335C">
        <w:rPr>
          <w:sz w:val="28"/>
          <w:szCs w:val="28"/>
        </w:rPr>
        <w:t>регистрации которых является го</w:t>
      </w:r>
      <w:r w:rsidR="00AA3828">
        <w:rPr>
          <w:sz w:val="28"/>
          <w:szCs w:val="28"/>
        </w:rPr>
        <w:t>сударство или территория, включё</w:t>
      </w:r>
      <w:r w:rsidR="002B335C" w:rsidRPr="002B335C">
        <w:rPr>
          <w:sz w:val="28"/>
          <w:szCs w:val="28"/>
        </w:rPr>
        <w:t xml:space="preserve">нные </w:t>
      </w:r>
      <w:r w:rsidR="00AA3828">
        <w:rPr>
          <w:sz w:val="28"/>
          <w:szCs w:val="28"/>
        </w:rPr>
        <w:br/>
      </w:r>
      <w:r w:rsidR="002B335C" w:rsidRPr="002B335C">
        <w:rPr>
          <w:sz w:val="28"/>
          <w:szCs w:val="28"/>
        </w:rPr>
        <w:t xml:space="preserve">в утверждённый Министерством финансов Российской Федерации перечень государств и территорий, предоставляющих льготный налоговый </w:t>
      </w:r>
      <w:r w:rsidR="00806ECB">
        <w:rPr>
          <w:sz w:val="28"/>
          <w:szCs w:val="28"/>
        </w:rPr>
        <w:br/>
      </w:r>
      <w:r w:rsidR="002B335C" w:rsidRPr="002B335C">
        <w:rPr>
          <w:sz w:val="28"/>
          <w:szCs w:val="28"/>
        </w:rPr>
        <w:t>режим налогообложения и (или) не предусматривающих раскрытия и пред</w:t>
      </w:r>
      <w:r w:rsidR="002B335C" w:rsidRPr="002B335C">
        <w:rPr>
          <w:sz w:val="28"/>
          <w:szCs w:val="28"/>
        </w:rPr>
        <w:t>о</w:t>
      </w:r>
      <w:r w:rsidR="002B335C" w:rsidRPr="002B335C">
        <w:rPr>
          <w:sz w:val="28"/>
          <w:szCs w:val="28"/>
        </w:rPr>
        <w:t xml:space="preserve">ставления информации при проведении финансовых операций (офшорные </w:t>
      </w:r>
      <w:r w:rsidR="00EF56E7">
        <w:rPr>
          <w:sz w:val="28"/>
          <w:szCs w:val="28"/>
        </w:rPr>
        <w:br/>
      </w:r>
      <w:r w:rsidR="002B335C" w:rsidRPr="002B335C">
        <w:rPr>
          <w:sz w:val="28"/>
          <w:szCs w:val="28"/>
        </w:rPr>
        <w:t>зоны), в совокупности превышает 50 процентов;</w:t>
      </w:r>
    </w:p>
    <w:p w:rsidR="00496FC7" w:rsidRPr="002B335C" w:rsidRDefault="004B41F2" w:rsidP="00E651BA">
      <w:pPr>
        <w:pStyle w:val="a3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496FC7">
        <w:rPr>
          <w:sz w:val="28"/>
          <w:szCs w:val="28"/>
        </w:rPr>
        <w:t xml:space="preserve">участники отбора </w:t>
      </w:r>
      <w:r w:rsidR="00496FC7" w:rsidRPr="00496FC7">
        <w:rPr>
          <w:sz w:val="28"/>
          <w:szCs w:val="28"/>
        </w:rPr>
        <w:t>не должн</w:t>
      </w:r>
      <w:r w:rsidR="00496FC7">
        <w:rPr>
          <w:sz w:val="28"/>
          <w:szCs w:val="28"/>
        </w:rPr>
        <w:t>ы</w:t>
      </w:r>
      <w:r w:rsidR="00496FC7" w:rsidRPr="00496FC7">
        <w:rPr>
          <w:sz w:val="28"/>
          <w:szCs w:val="28"/>
        </w:rPr>
        <w:t xml:space="preserve"> находиться в процессе реорганизации, ликвидации, в отношении</w:t>
      </w:r>
      <w:r w:rsidR="00496FC7">
        <w:rPr>
          <w:sz w:val="28"/>
          <w:szCs w:val="28"/>
        </w:rPr>
        <w:t xml:space="preserve"> их</w:t>
      </w:r>
      <w:r w:rsidR="00496FC7" w:rsidRPr="00496FC7">
        <w:rPr>
          <w:sz w:val="28"/>
          <w:szCs w:val="28"/>
        </w:rPr>
        <w:t xml:space="preserve"> не должна быть введена процедура, применяемая в деле о банкротстве;</w:t>
      </w:r>
    </w:p>
    <w:p w:rsidR="00ED4188" w:rsidRDefault="004B41F2" w:rsidP="00E651BA">
      <w:pPr>
        <w:pStyle w:val="a3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2B335C" w:rsidRPr="002B335C">
        <w:rPr>
          <w:sz w:val="28"/>
          <w:szCs w:val="28"/>
        </w:rPr>
        <w:t>участники отбора не должны получать средства из областн</w:t>
      </w:r>
      <w:r w:rsidR="0021242A">
        <w:rPr>
          <w:sz w:val="28"/>
          <w:szCs w:val="28"/>
        </w:rPr>
        <w:t>ого бюджета Ульяновской области</w:t>
      </w:r>
      <w:r w:rsidR="002B335C" w:rsidRPr="002B335C">
        <w:rPr>
          <w:sz w:val="28"/>
          <w:szCs w:val="28"/>
        </w:rPr>
        <w:t xml:space="preserve"> </w:t>
      </w:r>
      <w:r w:rsidR="005203AC">
        <w:rPr>
          <w:sz w:val="28"/>
          <w:szCs w:val="28"/>
        </w:rPr>
        <w:t xml:space="preserve">на основании иных нормативных правовых актов </w:t>
      </w:r>
      <w:r w:rsidR="00E651BA">
        <w:rPr>
          <w:sz w:val="28"/>
          <w:szCs w:val="28"/>
        </w:rPr>
        <w:br/>
      </w:r>
      <w:r w:rsidR="005203AC">
        <w:rPr>
          <w:sz w:val="28"/>
          <w:szCs w:val="28"/>
        </w:rPr>
        <w:t>Ульяновской области на цели, указанные в пункте 1.1 раздела 1 настоящих Правил</w:t>
      </w:r>
      <w:r w:rsidR="002B335C">
        <w:rPr>
          <w:sz w:val="28"/>
          <w:szCs w:val="28"/>
        </w:rPr>
        <w:t>.</w:t>
      </w:r>
    </w:p>
    <w:p w:rsidR="00C86E34" w:rsidRPr="004B41F2" w:rsidRDefault="00ED4188" w:rsidP="00ED418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C86E34" w:rsidRPr="004B41F2">
        <w:rPr>
          <w:sz w:val="28"/>
          <w:szCs w:val="28"/>
        </w:rPr>
        <w:t>Требования к заявке</w:t>
      </w:r>
    </w:p>
    <w:p w:rsidR="00C86E34" w:rsidRPr="00C86E34" w:rsidRDefault="00C86E34" w:rsidP="00C86E34">
      <w:pPr>
        <w:pStyle w:val="a3"/>
        <w:ind w:firstLine="709"/>
        <w:jc w:val="both"/>
        <w:rPr>
          <w:sz w:val="28"/>
          <w:szCs w:val="28"/>
        </w:rPr>
      </w:pPr>
    </w:p>
    <w:p w:rsidR="00C86E34" w:rsidRPr="00C86E34" w:rsidRDefault="00C86E34" w:rsidP="00C86E34">
      <w:pPr>
        <w:pStyle w:val="a3"/>
        <w:ind w:firstLine="709"/>
        <w:jc w:val="both"/>
        <w:rPr>
          <w:sz w:val="28"/>
          <w:szCs w:val="28"/>
        </w:rPr>
      </w:pPr>
      <w:r w:rsidRPr="00C86E34">
        <w:rPr>
          <w:sz w:val="28"/>
          <w:szCs w:val="28"/>
        </w:rPr>
        <w:t xml:space="preserve">4.1. </w:t>
      </w:r>
      <w:r w:rsidR="00995722">
        <w:rPr>
          <w:sz w:val="28"/>
          <w:szCs w:val="28"/>
        </w:rPr>
        <w:t>К з</w:t>
      </w:r>
      <w:r w:rsidRPr="00C86E34">
        <w:rPr>
          <w:sz w:val="28"/>
          <w:szCs w:val="28"/>
        </w:rPr>
        <w:t>аявк</w:t>
      </w:r>
      <w:r w:rsidR="00995722">
        <w:rPr>
          <w:sz w:val="28"/>
          <w:szCs w:val="28"/>
        </w:rPr>
        <w:t>е</w:t>
      </w:r>
      <w:r w:rsidRPr="00C86E34">
        <w:rPr>
          <w:sz w:val="28"/>
          <w:szCs w:val="28"/>
        </w:rPr>
        <w:t xml:space="preserve"> должн</w:t>
      </w:r>
      <w:r w:rsidR="00995722">
        <w:rPr>
          <w:sz w:val="28"/>
          <w:szCs w:val="28"/>
        </w:rPr>
        <w:t>ы</w:t>
      </w:r>
      <w:r w:rsidRPr="00C86E34">
        <w:rPr>
          <w:sz w:val="28"/>
          <w:szCs w:val="28"/>
        </w:rPr>
        <w:t xml:space="preserve"> </w:t>
      </w:r>
      <w:r w:rsidR="00995722">
        <w:rPr>
          <w:sz w:val="28"/>
          <w:szCs w:val="28"/>
        </w:rPr>
        <w:t xml:space="preserve">прилагаться </w:t>
      </w:r>
      <w:r w:rsidRPr="00C86E34">
        <w:rPr>
          <w:sz w:val="28"/>
          <w:szCs w:val="28"/>
        </w:rPr>
        <w:t>следующие документы:</w:t>
      </w:r>
    </w:p>
    <w:p w:rsidR="00C86E34" w:rsidRPr="00C86E34" w:rsidRDefault="00C86E34" w:rsidP="00C86E34">
      <w:pPr>
        <w:pStyle w:val="a3"/>
        <w:ind w:firstLine="709"/>
        <w:jc w:val="both"/>
        <w:rPr>
          <w:sz w:val="28"/>
          <w:szCs w:val="28"/>
        </w:rPr>
      </w:pPr>
      <w:r w:rsidRPr="00C86E34">
        <w:rPr>
          <w:sz w:val="28"/>
          <w:szCs w:val="28"/>
        </w:rPr>
        <w:t xml:space="preserve">1) заявление на участие </w:t>
      </w:r>
      <w:r w:rsidR="00A47E08">
        <w:rPr>
          <w:sz w:val="28"/>
          <w:szCs w:val="28"/>
        </w:rPr>
        <w:t>в отборе, соста</w:t>
      </w:r>
      <w:r w:rsidR="00EF56E7">
        <w:rPr>
          <w:sz w:val="28"/>
          <w:szCs w:val="28"/>
        </w:rPr>
        <w:t xml:space="preserve">вленное по форме, установленной </w:t>
      </w:r>
      <w:r w:rsidRPr="00C86E34">
        <w:rPr>
          <w:sz w:val="28"/>
          <w:szCs w:val="28"/>
        </w:rPr>
        <w:t xml:space="preserve">приложением </w:t>
      </w:r>
      <w:r w:rsidR="002B335C">
        <w:rPr>
          <w:sz w:val="28"/>
          <w:szCs w:val="28"/>
        </w:rPr>
        <w:t>№</w:t>
      </w:r>
      <w:r w:rsidR="00A47E08">
        <w:rPr>
          <w:sz w:val="28"/>
          <w:szCs w:val="28"/>
        </w:rPr>
        <w:t xml:space="preserve"> 1 к настоящим</w:t>
      </w:r>
      <w:r w:rsidRPr="00C86E34">
        <w:rPr>
          <w:sz w:val="28"/>
          <w:szCs w:val="28"/>
        </w:rPr>
        <w:t xml:space="preserve"> </w:t>
      </w:r>
      <w:r w:rsidR="00A47E08">
        <w:rPr>
          <w:sz w:val="28"/>
          <w:szCs w:val="28"/>
        </w:rPr>
        <w:t>Правилам;</w:t>
      </w:r>
    </w:p>
    <w:p w:rsidR="00C86E34" w:rsidRPr="00C86E34" w:rsidRDefault="00C86E34" w:rsidP="00C86E34">
      <w:pPr>
        <w:pStyle w:val="a3"/>
        <w:ind w:firstLine="709"/>
        <w:jc w:val="both"/>
        <w:rPr>
          <w:sz w:val="28"/>
          <w:szCs w:val="28"/>
        </w:rPr>
      </w:pPr>
      <w:r w:rsidRPr="00C86E34">
        <w:rPr>
          <w:sz w:val="28"/>
          <w:szCs w:val="28"/>
        </w:rPr>
        <w:t xml:space="preserve">2) </w:t>
      </w:r>
      <w:r w:rsidR="002B335C">
        <w:rPr>
          <w:sz w:val="28"/>
          <w:szCs w:val="28"/>
        </w:rPr>
        <w:t>проект</w:t>
      </w:r>
      <w:r w:rsidRPr="00C86E34">
        <w:rPr>
          <w:sz w:val="28"/>
          <w:szCs w:val="28"/>
        </w:rPr>
        <w:t>;</w:t>
      </w:r>
    </w:p>
    <w:p w:rsidR="00C86E34" w:rsidRPr="00C86E34" w:rsidRDefault="00C86E34" w:rsidP="00C86E34">
      <w:pPr>
        <w:pStyle w:val="a3"/>
        <w:ind w:firstLine="709"/>
        <w:jc w:val="both"/>
        <w:rPr>
          <w:sz w:val="28"/>
          <w:szCs w:val="28"/>
        </w:rPr>
      </w:pPr>
      <w:r w:rsidRPr="00C86E34">
        <w:rPr>
          <w:sz w:val="28"/>
          <w:szCs w:val="28"/>
        </w:rPr>
        <w:t>3) копии учредительных документов заявителя;</w:t>
      </w:r>
    </w:p>
    <w:p w:rsidR="00C86E34" w:rsidRPr="00C86E34" w:rsidRDefault="00C86E34" w:rsidP="00C86E34">
      <w:pPr>
        <w:pStyle w:val="a3"/>
        <w:ind w:firstLine="709"/>
        <w:jc w:val="both"/>
        <w:rPr>
          <w:sz w:val="28"/>
          <w:szCs w:val="28"/>
        </w:rPr>
      </w:pPr>
      <w:r w:rsidRPr="00C86E34">
        <w:rPr>
          <w:sz w:val="28"/>
          <w:szCs w:val="28"/>
        </w:rPr>
        <w:t>4) копи</w:t>
      </w:r>
      <w:r w:rsidR="0021242A">
        <w:rPr>
          <w:sz w:val="28"/>
          <w:szCs w:val="28"/>
        </w:rPr>
        <w:t>я</w:t>
      </w:r>
      <w:r w:rsidRPr="00C86E34">
        <w:rPr>
          <w:sz w:val="28"/>
          <w:szCs w:val="28"/>
        </w:rPr>
        <w:t xml:space="preserve"> отч</w:t>
      </w:r>
      <w:r w:rsidR="002B335C">
        <w:rPr>
          <w:sz w:val="28"/>
          <w:szCs w:val="28"/>
        </w:rPr>
        <w:t>ё</w:t>
      </w:r>
      <w:r w:rsidRPr="00C86E34">
        <w:rPr>
          <w:sz w:val="28"/>
          <w:szCs w:val="28"/>
        </w:rPr>
        <w:t>та за предыдущий отч</w:t>
      </w:r>
      <w:r w:rsidR="002B335C">
        <w:rPr>
          <w:sz w:val="28"/>
          <w:szCs w:val="28"/>
        </w:rPr>
        <w:t>ё</w:t>
      </w:r>
      <w:r w:rsidRPr="00C86E34">
        <w:rPr>
          <w:sz w:val="28"/>
          <w:szCs w:val="28"/>
        </w:rPr>
        <w:t xml:space="preserve">тный год, </w:t>
      </w:r>
      <w:r w:rsidR="002B335C">
        <w:rPr>
          <w:sz w:val="28"/>
          <w:szCs w:val="28"/>
        </w:rPr>
        <w:t>оформ</w:t>
      </w:r>
      <w:r w:rsidR="006B1F78">
        <w:rPr>
          <w:sz w:val="28"/>
          <w:szCs w:val="28"/>
        </w:rPr>
        <w:t>л</w:t>
      </w:r>
      <w:r w:rsidR="002B335C">
        <w:rPr>
          <w:sz w:val="28"/>
          <w:szCs w:val="28"/>
        </w:rPr>
        <w:t>енн</w:t>
      </w:r>
      <w:r w:rsidR="0021242A">
        <w:rPr>
          <w:sz w:val="28"/>
          <w:szCs w:val="28"/>
        </w:rPr>
        <w:t>ая</w:t>
      </w:r>
      <w:r w:rsidRPr="00C86E34">
        <w:rPr>
          <w:sz w:val="28"/>
          <w:szCs w:val="28"/>
        </w:rPr>
        <w:t xml:space="preserve"> заявителем </w:t>
      </w:r>
      <w:r w:rsidR="00806ECB">
        <w:rPr>
          <w:sz w:val="28"/>
          <w:szCs w:val="28"/>
        </w:rPr>
        <w:br/>
      </w:r>
      <w:r w:rsidRPr="00C86E34">
        <w:rPr>
          <w:sz w:val="28"/>
          <w:szCs w:val="28"/>
        </w:rPr>
        <w:t xml:space="preserve">в соответствии с приказом Министерства юстиции Российской Федерации </w:t>
      </w:r>
      <w:r w:rsidR="00806ECB">
        <w:rPr>
          <w:sz w:val="28"/>
          <w:szCs w:val="28"/>
        </w:rPr>
        <w:br/>
      </w:r>
      <w:r w:rsidRPr="00C86E34">
        <w:rPr>
          <w:sz w:val="28"/>
          <w:szCs w:val="28"/>
        </w:rPr>
        <w:t xml:space="preserve">от 16.08.2018 </w:t>
      </w:r>
      <w:r w:rsidR="002B335C">
        <w:rPr>
          <w:sz w:val="28"/>
          <w:szCs w:val="28"/>
        </w:rPr>
        <w:t>№</w:t>
      </w:r>
      <w:r w:rsidRPr="00C86E34">
        <w:rPr>
          <w:sz w:val="28"/>
          <w:szCs w:val="28"/>
        </w:rPr>
        <w:t xml:space="preserve"> 170 </w:t>
      </w:r>
      <w:r w:rsidR="002B335C">
        <w:rPr>
          <w:sz w:val="28"/>
          <w:szCs w:val="28"/>
        </w:rPr>
        <w:t>«</w:t>
      </w:r>
      <w:r w:rsidR="00EF56E7">
        <w:rPr>
          <w:sz w:val="28"/>
          <w:szCs w:val="28"/>
        </w:rPr>
        <w:t>Об утверждении форм отчё</w:t>
      </w:r>
      <w:r w:rsidRPr="00C86E34">
        <w:rPr>
          <w:sz w:val="28"/>
          <w:szCs w:val="28"/>
        </w:rPr>
        <w:t xml:space="preserve">тности некоммерческих </w:t>
      </w:r>
      <w:r w:rsidR="00806ECB">
        <w:rPr>
          <w:sz w:val="28"/>
          <w:szCs w:val="28"/>
        </w:rPr>
        <w:br/>
      </w:r>
      <w:r w:rsidRPr="00C86E34">
        <w:rPr>
          <w:sz w:val="28"/>
          <w:szCs w:val="28"/>
        </w:rPr>
        <w:t>организаций</w:t>
      </w:r>
      <w:r w:rsidR="002B335C">
        <w:rPr>
          <w:sz w:val="28"/>
          <w:szCs w:val="28"/>
        </w:rPr>
        <w:t>»</w:t>
      </w:r>
      <w:r w:rsidR="004B41F2">
        <w:rPr>
          <w:sz w:val="28"/>
          <w:szCs w:val="28"/>
        </w:rPr>
        <w:t>,</w:t>
      </w:r>
      <w:r w:rsidRPr="00C86E34">
        <w:rPr>
          <w:sz w:val="28"/>
          <w:szCs w:val="28"/>
        </w:rPr>
        <w:t xml:space="preserve"> в </w:t>
      </w:r>
      <w:r w:rsidR="00ED4188">
        <w:rPr>
          <w:sz w:val="28"/>
          <w:szCs w:val="28"/>
        </w:rPr>
        <w:t>У</w:t>
      </w:r>
      <w:r w:rsidRPr="00C86E34">
        <w:rPr>
          <w:sz w:val="28"/>
          <w:szCs w:val="28"/>
        </w:rPr>
        <w:t xml:space="preserve">правление Министерства юстиции Российской Федерации </w:t>
      </w:r>
      <w:r w:rsidR="00806ECB">
        <w:rPr>
          <w:sz w:val="28"/>
          <w:szCs w:val="28"/>
        </w:rPr>
        <w:br/>
      </w:r>
      <w:r w:rsidRPr="00C86E34">
        <w:rPr>
          <w:sz w:val="28"/>
          <w:szCs w:val="28"/>
        </w:rPr>
        <w:t>по Ульяновской области;</w:t>
      </w:r>
    </w:p>
    <w:p w:rsidR="00C86E34" w:rsidRPr="00C86E34" w:rsidRDefault="00C86E34" w:rsidP="00C86E34">
      <w:pPr>
        <w:pStyle w:val="a3"/>
        <w:ind w:firstLine="709"/>
        <w:jc w:val="both"/>
        <w:rPr>
          <w:sz w:val="28"/>
          <w:szCs w:val="28"/>
        </w:rPr>
      </w:pPr>
      <w:r w:rsidRPr="00C86E34">
        <w:rPr>
          <w:sz w:val="28"/>
          <w:szCs w:val="28"/>
        </w:rPr>
        <w:t>5) письменное обязательство заявителя о финансовом обеспечении реал</w:t>
      </w:r>
      <w:r w:rsidRPr="00C86E34">
        <w:rPr>
          <w:sz w:val="28"/>
          <w:szCs w:val="28"/>
        </w:rPr>
        <w:t>и</w:t>
      </w:r>
      <w:r w:rsidRPr="00C86E34">
        <w:rPr>
          <w:sz w:val="28"/>
          <w:szCs w:val="28"/>
        </w:rPr>
        <w:t>зации проекта за сч</w:t>
      </w:r>
      <w:r w:rsidR="002B335C">
        <w:rPr>
          <w:sz w:val="28"/>
          <w:szCs w:val="28"/>
        </w:rPr>
        <w:t>ё</w:t>
      </w:r>
      <w:r w:rsidRPr="00C86E34">
        <w:rPr>
          <w:sz w:val="28"/>
          <w:szCs w:val="28"/>
        </w:rPr>
        <w:t>т внебюджетных источников в объ</w:t>
      </w:r>
      <w:r w:rsidR="002B335C">
        <w:rPr>
          <w:sz w:val="28"/>
          <w:szCs w:val="28"/>
        </w:rPr>
        <w:t>ё</w:t>
      </w:r>
      <w:r w:rsidRPr="00C86E34">
        <w:rPr>
          <w:sz w:val="28"/>
          <w:szCs w:val="28"/>
        </w:rPr>
        <w:t xml:space="preserve">ме, составляющем </w:t>
      </w:r>
      <w:r w:rsidR="00806ECB">
        <w:rPr>
          <w:sz w:val="28"/>
          <w:szCs w:val="28"/>
        </w:rPr>
        <w:br/>
      </w:r>
      <w:r w:rsidRPr="00C86E34">
        <w:rPr>
          <w:sz w:val="28"/>
          <w:szCs w:val="28"/>
        </w:rPr>
        <w:t>не менее 10 процентов общего объ</w:t>
      </w:r>
      <w:r w:rsidR="002B335C">
        <w:rPr>
          <w:sz w:val="28"/>
          <w:szCs w:val="28"/>
        </w:rPr>
        <w:t>ё</w:t>
      </w:r>
      <w:r w:rsidRPr="00C86E34">
        <w:rPr>
          <w:sz w:val="28"/>
          <w:szCs w:val="28"/>
        </w:rPr>
        <w:t>ма затрат, связанных с реализацией проекта.</w:t>
      </w:r>
    </w:p>
    <w:p w:rsidR="00C86E34" w:rsidRPr="00C86E34" w:rsidRDefault="00C86E34" w:rsidP="00C86E34">
      <w:pPr>
        <w:pStyle w:val="a3"/>
        <w:ind w:firstLine="709"/>
        <w:jc w:val="both"/>
        <w:rPr>
          <w:sz w:val="28"/>
          <w:szCs w:val="28"/>
        </w:rPr>
      </w:pPr>
      <w:r w:rsidRPr="00C86E34">
        <w:rPr>
          <w:sz w:val="28"/>
          <w:szCs w:val="28"/>
        </w:rPr>
        <w:t xml:space="preserve">4.2. По инициативе заявителя </w:t>
      </w:r>
      <w:r w:rsidR="00995722">
        <w:rPr>
          <w:sz w:val="28"/>
          <w:szCs w:val="28"/>
        </w:rPr>
        <w:t>к</w:t>
      </w:r>
      <w:r w:rsidRPr="00C86E34">
        <w:rPr>
          <w:sz w:val="28"/>
          <w:szCs w:val="28"/>
        </w:rPr>
        <w:t xml:space="preserve"> заявк</w:t>
      </w:r>
      <w:r w:rsidR="00995722">
        <w:rPr>
          <w:sz w:val="28"/>
          <w:szCs w:val="28"/>
        </w:rPr>
        <w:t>е</w:t>
      </w:r>
      <w:r w:rsidRPr="00C86E34">
        <w:rPr>
          <w:sz w:val="28"/>
          <w:szCs w:val="28"/>
        </w:rPr>
        <w:t xml:space="preserve"> могут </w:t>
      </w:r>
      <w:r w:rsidR="00995722">
        <w:rPr>
          <w:sz w:val="28"/>
          <w:szCs w:val="28"/>
        </w:rPr>
        <w:t xml:space="preserve">прилагаться </w:t>
      </w:r>
      <w:r w:rsidRPr="00C86E34">
        <w:rPr>
          <w:sz w:val="28"/>
          <w:szCs w:val="28"/>
        </w:rPr>
        <w:t xml:space="preserve">иная </w:t>
      </w:r>
      <w:r w:rsidR="00995722">
        <w:rPr>
          <w:sz w:val="28"/>
          <w:szCs w:val="28"/>
        </w:rPr>
        <w:br/>
      </w:r>
      <w:r w:rsidRPr="00C86E34">
        <w:rPr>
          <w:sz w:val="28"/>
          <w:szCs w:val="28"/>
        </w:rPr>
        <w:t>информация и иные документы о деятельности заявителя.</w:t>
      </w:r>
    </w:p>
    <w:p w:rsidR="00C86E34" w:rsidRPr="00C86E34" w:rsidRDefault="00C86E34" w:rsidP="00C86E34">
      <w:pPr>
        <w:pStyle w:val="a3"/>
        <w:ind w:firstLine="709"/>
        <w:jc w:val="both"/>
        <w:rPr>
          <w:sz w:val="28"/>
          <w:szCs w:val="28"/>
        </w:rPr>
      </w:pPr>
      <w:r w:rsidRPr="00C86E34">
        <w:rPr>
          <w:sz w:val="28"/>
          <w:szCs w:val="28"/>
        </w:rPr>
        <w:t xml:space="preserve">Если документы, </w:t>
      </w:r>
      <w:r w:rsidR="00995722">
        <w:rPr>
          <w:sz w:val="28"/>
          <w:szCs w:val="28"/>
        </w:rPr>
        <w:t xml:space="preserve">приложенные </w:t>
      </w:r>
      <w:r w:rsidR="0021242A">
        <w:rPr>
          <w:sz w:val="28"/>
          <w:szCs w:val="28"/>
        </w:rPr>
        <w:t xml:space="preserve">к </w:t>
      </w:r>
      <w:r w:rsidRPr="00C86E34">
        <w:rPr>
          <w:sz w:val="28"/>
          <w:szCs w:val="28"/>
        </w:rPr>
        <w:t>заявк</w:t>
      </w:r>
      <w:r w:rsidR="00995722">
        <w:rPr>
          <w:sz w:val="28"/>
          <w:szCs w:val="28"/>
        </w:rPr>
        <w:t>е</w:t>
      </w:r>
      <w:r w:rsidRPr="00C86E34">
        <w:rPr>
          <w:sz w:val="28"/>
          <w:szCs w:val="28"/>
        </w:rPr>
        <w:t xml:space="preserve">, содержат персональные данные, то </w:t>
      </w:r>
      <w:r w:rsidR="00995722">
        <w:rPr>
          <w:sz w:val="28"/>
          <w:szCs w:val="28"/>
        </w:rPr>
        <w:t>к</w:t>
      </w:r>
      <w:r w:rsidRPr="00C86E34">
        <w:rPr>
          <w:sz w:val="28"/>
          <w:szCs w:val="28"/>
        </w:rPr>
        <w:t xml:space="preserve"> заявк</w:t>
      </w:r>
      <w:r w:rsidR="00995722">
        <w:rPr>
          <w:sz w:val="28"/>
          <w:szCs w:val="28"/>
        </w:rPr>
        <w:t>е</w:t>
      </w:r>
      <w:r w:rsidRPr="00C86E34">
        <w:rPr>
          <w:sz w:val="28"/>
          <w:szCs w:val="28"/>
        </w:rPr>
        <w:t xml:space="preserve"> должны </w:t>
      </w:r>
      <w:r w:rsidR="00995722">
        <w:rPr>
          <w:sz w:val="28"/>
          <w:szCs w:val="28"/>
        </w:rPr>
        <w:t>прилагаться</w:t>
      </w:r>
      <w:r w:rsidRPr="00C86E34">
        <w:rPr>
          <w:sz w:val="28"/>
          <w:szCs w:val="28"/>
        </w:rPr>
        <w:t xml:space="preserve"> письменные согласия субъектов этих данных на обработку персональных данных.</w:t>
      </w:r>
    </w:p>
    <w:p w:rsidR="00C86E34" w:rsidRPr="00C86E34" w:rsidRDefault="00C86E34" w:rsidP="00C86E34">
      <w:pPr>
        <w:pStyle w:val="a3"/>
        <w:ind w:firstLine="709"/>
        <w:jc w:val="both"/>
        <w:rPr>
          <w:sz w:val="28"/>
          <w:szCs w:val="28"/>
        </w:rPr>
      </w:pPr>
    </w:p>
    <w:p w:rsidR="00C86E34" w:rsidRPr="004B41F2" w:rsidRDefault="00C86E34" w:rsidP="00ED4188">
      <w:pPr>
        <w:pStyle w:val="a3"/>
        <w:jc w:val="center"/>
        <w:rPr>
          <w:sz w:val="28"/>
          <w:szCs w:val="28"/>
        </w:rPr>
      </w:pPr>
      <w:r w:rsidRPr="004B41F2">
        <w:rPr>
          <w:sz w:val="28"/>
          <w:szCs w:val="28"/>
        </w:rPr>
        <w:t>5. Порядок проведения отбора</w:t>
      </w:r>
    </w:p>
    <w:p w:rsidR="00C86E34" w:rsidRPr="00C86E34" w:rsidRDefault="00C86E34" w:rsidP="00C86E34">
      <w:pPr>
        <w:pStyle w:val="a3"/>
        <w:ind w:firstLine="709"/>
        <w:jc w:val="both"/>
        <w:rPr>
          <w:sz w:val="28"/>
          <w:szCs w:val="28"/>
        </w:rPr>
      </w:pPr>
    </w:p>
    <w:p w:rsidR="002B335C" w:rsidRPr="002B335C" w:rsidRDefault="002B335C" w:rsidP="002B335C">
      <w:pPr>
        <w:pStyle w:val="a3"/>
        <w:ind w:firstLine="709"/>
        <w:jc w:val="both"/>
        <w:rPr>
          <w:sz w:val="28"/>
          <w:szCs w:val="28"/>
        </w:rPr>
      </w:pPr>
      <w:r w:rsidRPr="002B335C">
        <w:rPr>
          <w:sz w:val="28"/>
          <w:szCs w:val="28"/>
        </w:rPr>
        <w:t xml:space="preserve">5.1. </w:t>
      </w:r>
      <w:r w:rsidRPr="00AC71CE">
        <w:rPr>
          <w:sz w:val="28"/>
          <w:szCs w:val="28"/>
        </w:rPr>
        <w:t xml:space="preserve">Объявление </w:t>
      </w:r>
      <w:r w:rsidR="00AC71CE">
        <w:rPr>
          <w:sz w:val="28"/>
          <w:szCs w:val="28"/>
        </w:rPr>
        <w:t xml:space="preserve">о проведении отбора </w:t>
      </w:r>
      <w:r w:rsidRPr="00AC71CE">
        <w:rPr>
          <w:sz w:val="28"/>
          <w:szCs w:val="28"/>
        </w:rPr>
        <w:t>размещается</w:t>
      </w:r>
      <w:r w:rsidR="009603E1" w:rsidRPr="00AC71CE">
        <w:rPr>
          <w:sz w:val="28"/>
          <w:szCs w:val="28"/>
        </w:rPr>
        <w:t xml:space="preserve"> </w:t>
      </w:r>
      <w:r w:rsidR="00AC71CE" w:rsidRPr="00AC71CE">
        <w:rPr>
          <w:sz w:val="28"/>
          <w:szCs w:val="28"/>
        </w:rPr>
        <w:t xml:space="preserve">Уполномоченным </w:t>
      </w:r>
      <w:r w:rsidR="004B41F2">
        <w:rPr>
          <w:sz w:val="28"/>
          <w:szCs w:val="28"/>
        </w:rPr>
        <w:br/>
      </w:r>
      <w:r w:rsidR="00AC71CE" w:rsidRPr="00AC71CE">
        <w:rPr>
          <w:sz w:val="28"/>
          <w:szCs w:val="28"/>
        </w:rPr>
        <w:t xml:space="preserve">органом </w:t>
      </w:r>
      <w:r w:rsidR="009603E1" w:rsidRPr="00AC71CE">
        <w:rPr>
          <w:sz w:val="28"/>
          <w:szCs w:val="28"/>
        </w:rPr>
        <w:t xml:space="preserve">за 5 дней до </w:t>
      </w:r>
      <w:r w:rsidR="00AC71CE">
        <w:rPr>
          <w:sz w:val="28"/>
          <w:szCs w:val="28"/>
        </w:rPr>
        <w:t>начала</w:t>
      </w:r>
      <w:r w:rsidRPr="00AC71CE">
        <w:rPr>
          <w:sz w:val="28"/>
          <w:szCs w:val="28"/>
        </w:rPr>
        <w:t xml:space="preserve"> </w:t>
      </w:r>
      <w:r w:rsidR="004B41F2">
        <w:rPr>
          <w:sz w:val="28"/>
          <w:szCs w:val="28"/>
        </w:rPr>
        <w:t xml:space="preserve">срока приёма заявок </w:t>
      </w:r>
      <w:r w:rsidRPr="00AC71CE">
        <w:rPr>
          <w:sz w:val="28"/>
          <w:szCs w:val="28"/>
        </w:rPr>
        <w:t xml:space="preserve">на едином портале, а также </w:t>
      </w:r>
      <w:r w:rsidR="004B41F2">
        <w:rPr>
          <w:sz w:val="28"/>
          <w:szCs w:val="28"/>
        </w:rPr>
        <w:br/>
      </w:r>
      <w:r w:rsidRPr="00AC71CE">
        <w:rPr>
          <w:sz w:val="28"/>
          <w:szCs w:val="28"/>
        </w:rPr>
        <w:t>на официальном сайте Губернатора и Правительст</w:t>
      </w:r>
      <w:r w:rsidRPr="002B335C">
        <w:rPr>
          <w:sz w:val="28"/>
          <w:szCs w:val="28"/>
        </w:rPr>
        <w:t xml:space="preserve">ва Ульяновской области www.ulgov.ru в сети </w:t>
      </w:r>
      <w:r w:rsidR="00ED4188">
        <w:rPr>
          <w:sz w:val="28"/>
          <w:szCs w:val="28"/>
        </w:rPr>
        <w:t>«</w:t>
      </w:r>
      <w:r w:rsidRPr="002B335C">
        <w:rPr>
          <w:sz w:val="28"/>
          <w:szCs w:val="28"/>
        </w:rPr>
        <w:t>Интернет</w:t>
      </w:r>
      <w:r w:rsidR="00ED4188">
        <w:rPr>
          <w:sz w:val="28"/>
          <w:szCs w:val="28"/>
        </w:rPr>
        <w:t>»</w:t>
      </w:r>
      <w:r w:rsidRPr="002B335C">
        <w:rPr>
          <w:sz w:val="28"/>
          <w:szCs w:val="28"/>
        </w:rPr>
        <w:t xml:space="preserve"> </w:t>
      </w:r>
      <w:r w:rsidR="00995722">
        <w:rPr>
          <w:sz w:val="28"/>
          <w:szCs w:val="28"/>
        </w:rPr>
        <w:t xml:space="preserve">(далее – официальный сайт Губернатора </w:t>
      </w:r>
      <w:r w:rsidR="00995722">
        <w:rPr>
          <w:sz w:val="28"/>
          <w:szCs w:val="28"/>
        </w:rPr>
        <w:br/>
        <w:t xml:space="preserve">и Правительства Ульяновской области) </w:t>
      </w:r>
      <w:r w:rsidRPr="002B335C">
        <w:rPr>
          <w:sz w:val="28"/>
          <w:szCs w:val="28"/>
        </w:rPr>
        <w:t>с указанием:</w:t>
      </w:r>
    </w:p>
    <w:p w:rsidR="004F4BF0" w:rsidRPr="002B335C" w:rsidRDefault="002B335C" w:rsidP="002B335C">
      <w:pPr>
        <w:pStyle w:val="a3"/>
        <w:ind w:firstLine="709"/>
        <w:jc w:val="both"/>
        <w:rPr>
          <w:sz w:val="28"/>
          <w:szCs w:val="28"/>
        </w:rPr>
      </w:pPr>
      <w:r w:rsidRPr="002B335C">
        <w:rPr>
          <w:sz w:val="28"/>
          <w:szCs w:val="28"/>
        </w:rPr>
        <w:t xml:space="preserve">сроков проведения отбора (даты и времени начала (окончания) подачи (приёма) заявок участников отбора, </w:t>
      </w:r>
      <w:r w:rsidR="004F4BF0">
        <w:rPr>
          <w:sz w:val="28"/>
          <w:szCs w:val="28"/>
        </w:rPr>
        <w:t xml:space="preserve">который не может быть </w:t>
      </w:r>
      <w:r w:rsidR="004F4BF0" w:rsidRPr="004F4BF0">
        <w:rPr>
          <w:sz w:val="28"/>
          <w:szCs w:val="28"/>
        </w:rPr>
        <w:t xml:space="preserve">менее </w:t>
      </w:r>
      <w:r w:rsidR="00ED4188">
        <w:rPr>
          <w:sz w:val="28"/>
          <w:szCs w:val="28"/>
        </w:rPr>
        <w:t>30</w:t>
      </w:r>
      <w:r w:rsidR="004F4BF0" w:rsidRPr="004F4BF0">
        <w:rPr>
          <w:sz w:val="28"/>
          <w:szCs w:val="28"/>
        </w:rPr>
        <w:t xml:space="preserve"> календа</w:t>
      </w:r>
      <w:r w:rsidR="004F4BF0" w:rsidRPr="004F4BF0">
        <w:rPr>
          <w:sz w:val="28"/>
          <w:szCs w:val="28"/>
        </w:rPr>
        <w:t>р</w:t>
      </w:r>
      <w:r w:rsidR="004F4BF0" w:rsidRPr="004F4BF0">
        <w:rPr>
          <w:sz w:val="28"/>
          <w:szCs w:val="28"/>
        </w:rPr>
        <w:t>ных дней, следующих за днём размещения объявления о проведении отбора</w:t>
      </w:r>
      <w:r w:rsidR="004F4BF0">
        <w:rPr>
          <w:sz w:val="28"/>
          <w:szCs w:val="28"/>
        </w:rPr>
        <w:t xml:space="preserve">, </w:t>
      </w:r>
      <w:r w:rsidR="00995722">
        <w:rPr>
          <w:sz w:val="28"/>
          <w:szCs w:val="28"/>
        </w:rPr>
        <w:br/>
      </w:r>
      <w:r w:rsidRPr="002B335C">
        <w:rPr>
          <w:sz w:val="28"/>
          <w:szCs w:val="28"/>
        </w:rPr>
        <w:t xml:space="preserve">а также информации о возможности проведения нескольких этапов отбора, </w:t>
      </w:r>
      <w:r w:rsidR="00995722">
        <w:rPr>
          <w:sz w:val="28"/>
          <w:szCs w:val="28"/>
        </w:rPr>
        <w:br/>
      </w:r>
      <w:r w:rsidRPr="002B335C">
        <w:rPr>
          <w:sz w:val="28"/>
          <w:szCs w:val="28"/>
        </w:rPr>
        <w:t>содержащей сведения о сроках (порядке) их проведения;</w:t>
      </w:r>
    </w:p>
    <w:p w:rsidR="002B335C" w:rsidRPr="002B335C" w:rsidRDefault="002B335C" w:rsidP="002B335C">
      <w:pPr>
        <w:pStyle w:val="a3"/>
        <w:ind w:firstLine="709"/>
        <w:jc w:val="both"/>
        <w:rPr>
          <w:sz w:val="28"/>
          <w:szCs w:val="28"/>
        </w:rPr>
      </w:pPr>
      <w:r w:rsidRPr="002B335C">
        <w:rPr>
          <w:sz w:val="28"/>
          <w:szCs w:val="28"/>
        </w:rPr>
        <w:t>наименования, места нахождения, почтового адреса, адреса электронной почты Уполномоченного органа;</w:t>
      </w:r>
    </w:p>
    <w:p w:rsidR="002B335C" w:rsidRPr="002B335C" w:rsidRDefault="002B335C" w:rsidP="002B335C">
      <w:pPr>
        <w:pStyle w:val="a3"/>
        <w:ind w:firstLine="709"/>
        <w:jc w:val="both"/>
        <w:rPr>
          <w:sz w:val="28"/>
          <w:szCs w:val="28"/>
        </w:rPr>
      </w:pPr>
      <w:r w:rsidRPr="002B335C">
        <w:rPr>
          <w:sz w:val="28"/>
          <w:szCs w:val="28"/>
        </w:rPr>
        <w:t xml:space="preserve">результатов предоставления гранта в соответствии с пунктом </w:t>
      </w:r>
      <w:r w:rsidR="00AC71CE">
        <w:rPr>
          <w:sz w:val="28"/>
          <w:szCs w:val="28"/>
        </w:rPr>
        <w:t>6</w:t>
      </w:r>
      <w:r w:rsidRPr="002B335C">
        <w:rPr>
          <w:sz w:val="28"/>
          <w:szCs w:val="28"/>
        </w:rPr>
        <w:t>.</w:t>
      </w:r>
      <w:r w:rsidR="00E60D0F">
        <w:rPr>
          <w:sz w:val="28"/>
          <w:szCs w:val="28"/>
        </w:rPr>
        <w:t>9</w:t>
      </w:r>
      <w:r w:rsidR="00A47E08">
        <w:rPr>
          <w:sz w:val="28"/>
          <w:szCs w:val="28"/>
        </w:rPr>
        <w:t xml:space="preserve"> </w:t>
      </w:r>
      <w:r w:rsidR="00995722">
        <w:rPr>
          <w:sz w:val="28"/>
          <w:szCs w:val="28"/>
        </w:rPr>
        <w:br/>
      </w:r>
      <w:r w:rsidR="00A47E08">
        <w:rPr>
          <w:sz w:val="28"/>
          <w:szCs w:val="28"/>
        </w:rPr>
        <w:t>раздела</w:t>
      </w:r>
      <w:r w:rsidR="00ED4188">
        <w:rPr>
          <w:sz w:val="28"/>
          <w:szCs w:val="28"/>
        </w:rPr>
        <w:t xml:space="preserve"> </w:t>
      </w:r>
      <w:r w:rsidR="00AC71CE">
        <w:rPr>
          <w:sz w:val="28"/>
          <w:szCs w:val="28"/>
        </w:rPr>
        <w:t>6</w:t>
      </w:r>
      <w:r w:rsidR="00A47E08">
        <w:rPr>
          <w:sz w:val="28"/>
          <w:szCs w:val="28"/>
        </w:rPr>
        <w:t xml:space="preserve"> настоящих</w:t>
      </w:r>
      <w:r w:rsidRPr="002B335C">
        <w:rPr>
          <w:sz w:val="28"/>
          <w:szCs w:val="28"/>
        </w:rPr>
        <w:t xml:space="preserve"> </w:t>
      </w:r>
      <w:r w:rsidR="00A47E08">
        <w:rPr>
          <w:sz w:val="28"/>
          <w:szCs w:val="28"/>
        </w:rPr>
        <w:t>Правил</w:t>
      </w:r>
      <w:r w:rsidRPr="002B335C">
        <w:rPr>
          <w:sz w:val="28"/>
          <w:szCs w:val="28"/>
        </w:rPr>
        <w:t>;</w:t>
      </w:r>
    </w:p>
    <w:p w:rsidR="002B335C" w:rsidRPr="002B335C" w:rsidRDefault="002B335C" w:rsidP="002B335C">
      <w:pPr>
        <w:pStyle w:val="a3"/>
        <w:ind w:firstLine="709"/>
        <w:jc w:val="both"/>
        <w:rPr>
          <w:sz w:val="28"/>
          <w:szCs w:val="28"/>
        </w:rPr>
      </w:pPr>
      <w:r w:rsidRPr="002B335C">
        <w:rPr>
          <w:sz w:val="28"/>
          <w:szCs w:val="28"/>
        </w:rPr>
        <w:t xml:space="preserve">требований к участникам отбора в соответствии с пунктом </w:t>
      </w:r>
      <w:r w:rsidR="006B1F78">
        <w:rPr>
          <w:sz w:val="28"/>
          <w:szCs w:val="28"/>
        </w:rPr>
        <w:t>3.3 раздела 3</w:t>
      </w:r>
      <w:r w:rsidR="00A47E08">
        <w:rPr>
          <w:sz w:val="28"/>
          <w:szCs w:val="28"/>
        </w:rPr>
        <w:t xml:space="preserve"> настоящих</w:t>
      </w:r>
      <w:r w:rsidRPr="002B335C">
        <w:rPr>
          <w:sz w:val="28"/>
          <w:szCs w:val="28"/>
        </w:rPr>
        <w:t xml:space="preserve"> </w:t>
      </w:r>
      <w:r w:rsidR="00A47E08">
        <w:rPr>
          <w:sz w:val="28"/>
          <w:szCs w:val="28"/>
        </w:rPr>
        <w:t>Правил</w:t>
      </w:r>
      <w:r w:rsidRPr="002B335C">
        <w:rPr>
          <w:sz w:val="28"/>
          <w:szCs w:val="28"/>
        </w:rPr>
        <w:t xml:space="preserve"> и перечня документов, представляемых участниками </w:t>
      </w:r>
      <w:r w:rsidR="00806ECB">
        <w:rPr>
          <w:sz w:val="28"/>
          <w:szCs w:val="28"/>
        </w:rPr>
        <w:br/>
      </w:r>
      <w:r w:rsidRPr="002B335C">
        <w:rPr>
          <w:sz w:val="28"/>
          <w:szCs w:val="28"/>
        </w:rPr>
        <w:t>отбора для подтверждения их соответствия указанным требованиям;</w:t>
      </w:r>
    </w:p>
    <w:p w:rsidR="002B335C" w:rsidRPr="002B335C" w:rsidRDefault="002B335C" w:rsidP="002B335C">
      <w:pPr>
        <w:pStyle w:val="a3"/>
        <w:ind w:firstLine="709"/>
        <w:jc w:val="both"/>
        <w:rPr>
          <w:sz w:val="28"/>
          <w:szCs w:val="28"/>
        </w:rPr>
      </w:pPr>
      <w:r w:rsidRPr="002B335C">
        <w:rPr>
          <w:sz w:val="28"/>
          <w:szCs w:val="28"/>
        </w:rPr>
        <w:t xml:space="preserve">доменного имени, и (или) сетевого адреса, и (или) указателей страниц сайта в сети </w:t>
      </w:r>
      <w:r w:rsidR="00995722">
        <w:rPr>
          <w:sz w:val="28"/>
          <w:szCs w:val="28"/>
        </w:rPr>
        <w:t>«</w:t>
      </w:r>
      <w:r w:rsidRPr="002B335C">
        <w:rPr>
          <w:sz w:val="28"/>
          <w:szCs w:val="28"/>
        </w:rPr>
        <w:t>Интернет</w:t>
      </w:r>
      <w:r w:rsidR="00995722">
        <w:rPr>
          <w:sz w:val="28"/>
          <w:szCs w:val="28"/>
        </w:rPr>
        <w:t>»</w:t>
      </w:r>
      <w:r w:rsidRPr="002B335C">
        <w:rPr>
          <w:sz w:val="28"/>
          <w:szCs w:val="28"/>
        </w:rPr>
        <w:t>, на котором обеспечивается проведение отбора;</w:t>
      </w:r>
    </w:p>
    <w:p w:rsidR="002B335C" w:rsidRPr="002B335C" w:rsidRDefault="002B335C" w:rsidP="002B335C">
      <w:pPr>
        <w:pStyle w:val="a3"/>
        <w:ind w:firstLine="709"/>
        <w:jc w:val="both"/>
        <w:rPr>
          <w:sz w:val="28"/>
          <w:szCs w:val="28"/>
        </w:rPr>
      </w:pPr>
      <w:r w:rsidRPr="002B335C">
        <w:rPr>
          <w:sz w:val="28"/>
          <w:szCs w:val="28"/>
        </w:rPr>
        <w:t>порядка подачи заявок и требований, предъявляемых к форме и содерж</w:t>
      </w:r>
      <w:r w:rsidRPr="002B335C">
        <w:rPr>
          <w:sz w:val="28"/>
          <w:szCs w:val="28"/>
        </w:rPr>
        <w:t>а</w:t>
      </w:r>
      <w:r w:rsidRPr="002B335C">
        <w:rPr>
          <w:sz w:val="28"/>
          <w:szCs w:val="28"/>
        </w:rPr>
        <w:t>нию заявок, подаваемых участниками отбора в соот</w:t>
      </w:r>
      <w:r w:rsidR="00A47E08">
        <w:rPr>
          <w:sz w:val="28"/>
          <w:szCs w:val="28"/>
        </w:rPr>
        <w:t>ветствии с разделом 4 настоящих</w:t>
      </w:r>
      <w:r w:rsidRPr="002B335C">
        <w:rPr>
          <w:sz w:val="28"/>
          <w:szCs w:val="28"/>
        </w:rPr>
        <w:t xml:space="preserve"> </w:t>
      </w:r>
      <w:r w:rsidR="00A47E08">
        <w:rPr>
          <w:sz w:val="28"/>
          <w:szCs w:val="28"/>
        </w:rPr>
        <w:t>Правил</w:t>
      </w:r>
      <w:r w:rsidRPr="002B335C">
        <w:rPr>
          <w:sz w:val="28"/>
          <w:szCs w:val="28"/>
        </w:rPr>
        <w:t>;</w:t>
      </w:r>
    </w:p>
    <w:p w:rsidR="002B335C" w:rsidRPr="002B335C" w:rsidRDefault="002B335C" w:rsidP="002B335C">
      <w:pPr>
        <w:pStyle w:val="a3"/>
        <w:ind w:firstLine="709"/>
        <w:jc w:val="both"/>
        <w:rPr>
          <w:sz w:val="28"/>
          <w:szCs w:val="28"/>
        </w:rPr>
      </w:pPr>
      <w:r w:rsidRPr="002B335C">
        <w:rPr>
          <w:sz w:val="28"/>
          <w:szCs w:val="28"/>
        </w:rPr>
        <w:lastRenderedPageBreak/>
        <w:t>порядка отзыва заявок, порядка возврата заявок, определяющего в том числе основания для возврата заявок, порядка внесения изменений в заявки;</w:t>
      </w:r>
    </w:p>
    <w:p w:rsidR="002B335C" w:rsidRPr="002B335C" w:rsidRDefault="002B335C" w:rsidP="002B335C">
      <w:pPr>
        <w:pStyle w:val="a3"/>
        <w:ind w:firstLine="709"/>
        <w:jc w:val="both"/>
        <w:rPr>
          <w:sz w:val="28"/>
          <w:szCs w:val="28"/>
        </w:rPr>
      </w:pPr>
      <w:r w:rsidRPr="002B335C">
        <w:rPr>
          <w:sz w:val="28"/>
          <w:szCs w:val="28"/>
        </w:rPr>
        <w:t>правил рассмотрения и оценки заявок;</w:t>
      </w:r>
    </w:p>
    <w:p w:rsidR="002B335C" w:rsidRPr="002B335C" w:rsidRDefault="002B335C" w:rsidP="002B335C">
      <w:pPr>
        <w:pStyle w:val="a3"/>
        <w:ind w:firstLine="709"/>
        <w:jc w:val="both"/>
        <w:rPr>
          <w:sz w:val="28"/>
          <w:szCs w:val="28"/>
        </w:rPr>
      </w:pPr>
      <w:r w:rsidRPr="002B335C">
        <w:rPr>
          <w:sz w:val="28"/>
          <w:szCs w:val="28"/>
        </w:rPr>
        <w:t xml:space="preserve">порядка </w:t>
      </w:r>
      <w:r w:rsidR="004B41F2">
        <w:rPr>
          <w:sz w:val="28"/>
          <w:szCs w:val="28"/>
        </w:rPr>
        <w:t>разъяснения</w:t>
      </w:r>
      <w:r w:rsidRPr="002B335C">
        <w:rPr>
          <w:sz w:val="28"/>
          <w:szCs w:val="28"/>
        </w:rPr>
        <w:t xml:space="preserve"> участникам отбора положений объявления о пров</w:t>
      </w:r>
      <w:r w:rsidRPr="002B335C">
        <w:rPr>
          <w:sz w:val="28"/>
          <w:szCs w:val="28"/>
        </w:rPr>
        <w:t>е</w:t>
      </w:r>
      <w:r w:rsidRPr="002B335C">
        <w:rPr>
          <w:sz w:val="28"/>
          <w:szCs w:val="28"/>
        </w:rPr>
        <w:t>дении отбора, даты начала и окончания срока такого предоставления;</w:t>
      </w:r>
    </w:p>
    <w:p w:rsidR="002B335C" w:rsidRPr="002B335C" w:rsidRDefault="002B335C" w:rsidP="002B335C">
      <w:pPr>
        <w:pStyle w:val="a3"/>
        <w:ind w:firstLine="709"/>
        <w:jc w:val="both"/>
        <w:rPr>
          <w:sz w:val="28"/>
          <w:szCs w:val="28"/>
        </w:rPr>
      </w:pPr>
      <w:r w:rsidRPr="002B335C">
        <w:rPr>
          <w:sz w:val="28"/>
          <w:szCs w:val="28"/>
        </w:rPr>
        <w:t>срока, в течение которого победитель (победители) отбора должен подп</w:t>
      </w:r>
      <w:r w:rsidRPr="002B335C">
        <w:rPr>
          <w:sz w:val="28"/>
          <w:szCs w:val="28"/>
        </w:rPr>
        <w:t>и</w:t>
      </w:r>
      <w:r w:rsidRPr="002B335C">
        <w:rPr>
          <w:sz w:val="28"/>
          <w:szCs w:val="28"/>
        </w:rPr>
        <w:t>сать соглашение о предоставлении гранта;</w:t>
      </w:r>
    </w:p>
    <w:p w:rsidR="002B335C" w:rsidRPr="002B335C" w:rsidRDefault="002B335C" w:rsidP="00EF56E7">
      <w:pPr>
        <w:pStyle w:val="a3"/>
        <w:ind w:firstLine="709"/>
        <w:jc w:val="both"/>
        <w:rPr>
          <w:sz w:val="28"/>
          <w:szCs w:val="28"/>
        </w:rPr>
      </w:pPr>
      <w:r w:rsidRPr="002B335C">
        <w:rPr>
          <w:sz w:val="28"/>
          <w:szCs w:val="28"/>
        </w:rPr>
        <w:t>условий признания победителя (по</w:t>
      </w:r>
      <w:r w:rsidR="00EF56E7">
        <w:rPr>
          <w:sz w:val="28"/>
          <w:szCs w:val="28"/>
        </w:rPr>
        <w:t xml:space="preserve">бедителей) отбора уклонившимся </w:t>
      </w:r>
      <w:r w:rsidR="00EF56E7">
        <w:rPr>
          <w:sz w:val="28"/>
          <w:szCs w:val="28"/>
        </w:rPr>
        <w:br/>
      </w:r>
      <w:r w:rsidRPr="002B335C">
        <w:rPr>
          <w:sz w:val="28"/>
          <w:szCs w:val="28"/>
        </w:rPr>
        <w:t>от заключения соглашения;</w:t>
      </w:r>
    </w:p>
    <w:p w:rsidR="002B335C" w:rsidRDefault="002B335C" w:rsidP="002B335C">
      <w:pPr>
        <w:pStyle w:val="a3"/>
        <w:ind w:firstLine="709"/>
        <w:jc w:val="both"/>
        <w:rPr>
          <w:sz w:val="28"/>
          <w:szCs w:val="28"/>
        </w:rPr>
      </w:pPr>
      <w:r w:rsidRPr="002B335C">
        <w:rPr>
          <w:sz w:val="28"/>
          <w:szCs w:val="28"/>
        </w:rPr>
        <w:t>даты размещения результатов отбора на е</w:t>
      </w:r>
      <w:r w:rsidR="00EF56E7">
        <w:rPr>
          <w:sz w:val="28"/>
          <w:szCs w:val="28"/>
        </w:rPr>
        <w:t xml:space="preserve">дином портале, а также </w:t>
      </w:r>
      <w:r w:rsidR="00EF56E7">
        <w:rPr>
          <w:sz w:val="28"/>
          <w:szCs w:val="28"/>
        </w:rPr>
        <w:br/>
      </w:r>
      <w:r w:rsidRPr="002B335C">
        <w:rPr>
          <w:sz w:val="28"/>
          <w:szCs w:val="28"/>
        </w:rPr>
        <w:t>на официальном сайте Губернатора и Пр</w:t>
      </w:r>
      <w:r w:rsidR="00995722">
        <w:rPr>
          <w:sz w:val="28"/>
          <w:szCs w:val="28"/>
        </w:rPr>
        <w:t>авительства Ульяновской области</w:t>
      </w:r>
      <w:r>
        <w:rPr>
          <w:sz w:val="28"/>
          <w:szCs w:val="28"/>
        </w:rPr>
        <w:t>.</w:t>
      </w:r>
    </w:p>
    <w:p w:rsidR="00C86E34" w:rsidRPr="00C86E34" w:rsidRDefault="00C86E34" w:rsidP="00C86E34">
      <w:pPr>
        <w:pStyle w:val="a3"/>
        <w:ind w:firstLine="709"/>
        <w:jc w:val="both"/>
        <w:rPr>
          <w:sz w:val="28"/>
          <w:szCs w:val="28"/>
        </w:rPr>
      </w:pPr>
      <w:r w:rsidRPr="009603E1">
        <w:rPr>
          <w:sz w:val="28"/>
          <w:szCs w:val="28"/>
        </w:rPr>
        <w:t>5.</w:t>
      </w:r>
      <w:r w:rsidR="009603E1" w:rsidRPr="009603E1">
        <w:rPr>
          <w:sz w:val="28"/>
          <w:szCs w:val="28"/>
        </w:rPr>
        <w:t>2</w:t>
      </w:r>
      <w:r w:rsidRPr="009603E1">
        <w:rPr>
          <w:sz w:val="28"/>
          <w:szCs w:val="28"/>
        </w:rPr>
        <w:t xml:space="preserve">. Для </w:t>
      </w:r>
      <w:r w:rsidRPr="00C86E34">
        <w:rPr>
          <w:sz w:val="28"/>
          <w:szCs w:val="28"/>
        </w:rPr>
        <w:t xml:space="preserve">участия в отборе необходимо представить в Уполномоченный </w:t>
      </w:r>
      <w:r w:rsidR="00806ECB">
        <w:rPr>
          <w:sz w:val="28"/>
          <w:szCs w:val="28"/>
        </w:rPr>
        <w:br/>
      </w:r>
      <w:r w:rsidRPr="00C86E34">
        <w:rPr>
          <w:sz w:val="28"/>
          <w:szCs w:val="28"/>
        </w:rPr>
        <w:t>орган заявку, подготовленную в соответствии с требованиями раздела 4 наст</w:t>
      </w:r>
      <w:r w:rsidRPr="00C86E34">
        <w:rPr>
          <w:sz w:val="28"/>
          <w:szCs w:val="28"/>
        </w:rPr>
        <w:t>о</w:t>
      </w:r>
      <w:r w:rsidR="00A47E08">
        <w:rPr>
          <w:sz w:val="28"/>
          <w:szCs w:val="28"/>
        </w:rPr>
        <w:t>ящих</w:t>
      </w:r>
      <w:r w:rsidRPr="00C86E34">
        <w:rPr>
          <w:sz w:val="28"/>
          <w:szCs w:val="28"/>
        </w:rPr>
        <w:t xml:space="preserve"> </w:t>
      </w:r>
      <w:r w:rsidR="00A47E08">
        <w:rPr>
          <w:sz w:val="28"/>
          <w:szCs w:val="28"/>
        </w:rPr>
        <w:t>Правил</w:t>
      </w:r>
      <w:r w:rsidRPr="00C86E34">
        <w:rPr>
          <w:sz w:val="28"/>
          <w:szCs w:val="28"/>
        </w:rPr>
        <w:t>.</w:t>
      </w:r>
    </w:p>
    <w:p w:rsidR="00C86E34" w:rsidRPr="00C86E34" w:rsidRDefault="00C86E34" w:rsidP="00C86E34">
      <w:pPr>
        <w:pStyle w:val="a3"/>
        <w:ind w:firstLine="709"/>
        <w:jc w:val="both"/>
        <w:rPr>
          <w:sz w:val="28"/>
          <w:szCs w:val="28"/>
        </w:rPr>
      </w:pPr>
      <w:r w:rsidRPr="00C86E34">
        <w:rPr>
          <w:sz w:val="28"/>
          <w:szCs w:val="28"/>
        </w:rPr>
        <w:t>Одна некоммерческая организация может подать только одну заявку.</w:t>
      </w:r>
    </w:p>
    <w:p w:rsidR="00C86E34" w:rsidRPr="00C86E34" w:rsidRDefault="00C86E34" w:rsidP="00C86E34">
      <w:pPr>
        <w:pStyle w:val="a3"/>
        <w:ind w:firstLine="709"/>
        <w:jc w:val="both"/>
        <w:rPr>
          <w:sz w:val="28"/>
          <w:szCs w:val="28"/>
        </w:rPr>
      </w:pPr>
      <w:r w:rsidRPr="00C86E34">
        <w:rPr>
          <w:sz w:val="28"/>
          <w:szCs w:val="28"/>
        </w:rPr>
        <w:t>5.</w:t>
      </w:r>
      <w:r w:rsidR="009603E1">
        <w:rPr>
          <w:sz w:val="28"/>
          <w:szCs w:val="28"/>
        </w:rPr>
        <w:t>3</w:t>
      </w:r>
      <w:r w:rsidRPr="00C86E34">
        <w:rPr>
          <w:sz w:val="28"/>
          <w:szCs w:val="28"/>
        </w:rPr>
        <w:t>. В течение срока при</w:t>
      </w:r>
      <w:r w:rsidR="006B1F78">
        <w:rPr>
          <w:sz w:val="28"/>
          <w:szCs w:val="28"/>
        </w:rPr>
        <w:t>ё</w:t>
      </w:r>
      <w:r w:rsidRPr="00C86E34">
        <w:rPr>
          <w:sz w:val="28"/>
          <w:szCs w:val="28"/>
        </w:rPr>
        <w:t>ма заявок Уполномоченный орган организует консультирование по вопросам подготовки заявок.</w:t>
      </w:r>
    </w:p>
    <w:p w:rsidR="00C86E34" w:rsidRPr="00C86E34" w:rsidRDefault="00C86E34" w:rsidP="00C86E34">
      <w:pPr>
        <w:pStyle w:val="a3"/>
        <w:ind w:firstLine="709"/>
        <w:jc w:val="both"/>
        <w:rPr>
          <w:sz w:val="28"/>
          <w:szCs w:val="28"/>
        </w:rPr>
      </w:pPr>
      <w:r w:rsidRPr="00C86E34">
        <w:rPr>
          <w:sz w:val="28"/>
          <w:szCs w:val="28"/>
        </w:rPr>
        <w:t>5.</w:t>
      </w:r>
      <w:r w:rsidR="009603E1">
        <w:rPr>
          <w:sz w:val="28"/>
          <w:szCs w:val="28"/>
        </w:rPr>
        <w:t>4</w:t>
      </w:r>
      <w:r w:rsidRPr="00C86E34">
        <w:rPr>
          <w:sz w:val="28"/>
          <w:szCs w:val="28"/>
        </w:rPr>
        <w:t xml:space="preserve">. Заявки представляются в Уполномоченный орган непосредственно </w:t>
      </w:r>
      <w:r w:rsidR="00806ECB">
        <w:rPr>
          <w:sz w:val="28"/>
          <w:szCs w:val="28"/>
        </w:rPr>
        <w:br/>
      </w:r>
      <w:r w:rsidRPr="00C86E34">
        <w:rPr>
          <w:sz w:val="28"/>
          <w:szCs w:val="28"/>
        </w:rPr>
        <w:t>или направляются почтовой связью.</w:t>
      </w:r>
    </w:p>
    <w:p w:rsidR="00C86E34" w:rsidRPr="00C86E34" w:rsidRDefault="00C86E34" w:rsidP="00C86E34">
      <w:pPr>
        <w:pStyle w:val="a3"/>
        <w:ind w:firstLine="709"/>
        <w:jc w:val="both"/>
        <w:rPr>
          <w:sz w:val="28"/>
          <w:szCs w:val="28"/>
        </w:rPr>
      </w:pPr>
      <w:r w:rsidRPr="00C86E34">
        <w:rPr>
          <w:sz w:val="28"/>
          <w:szCs w:val="28"/>
        </w:rPr>
        <w:t>Заявки регистрируются Уполномоченным органом в журнале уч</w:t>
      </w:r>
      <w:r w:rsidR="006B1F78">
        <w:rPr>
          <w:sz w:val="28"/>
          <w:szCs w:val="28"/>
        </w:rPr>
        <w:t>ё</w:t>
      </w:r>
      <w:r w:rsidRPr="00C86E34">
        <w:rPr>
          <w:sz w:val="28"/>
          <w:szCs w:val="28"/>
        </w:rPr>
        <w:t xml:space="preserve">та </w:t>
      </w:r>
      <w:r w:rsidR="00EF56E7">
        <w:rPr>
          <w:sz w:val="28"/>
          <w:szCs w:val="28"/>
        </w:rPr>
        <w:br/>
      </w:r>
      <w:r w:rsidRPr="00C86E34">
        <w:rPr>
          <w:sz w:val="28"/>
          <w:szCs w:val="28"/>
        </w:rPr>
        <w:t>заявок.</w:t>
      </w:r>
    </w:p>
    <w:p w:rsidR="00C86E34" w:rsidRPr="00C86E34" w:rsidRDefault="00C86E34" w:rsidP="00C86E34">
      <w:pPr>
        <w:pStyle w:val="a3"/>
        <w:ind w:firstLine="709"/>
        <w:jc w:val="both"/>
        <w:rPr>
          <w:sz w:val="28"/>
          <w:szCs w:val="28"/>
        </w:rPr>
      </w:pPr>
      <w:r w:rsidRPr="00C86E34">
        <w:rPr>
          <w:sz w:val="28"/>
          <w:szCs w:val="28"/>
        </w:rPr>
        <w:t>Заявки, поступившие в Уполномоченный орган после окончания срока при</w:t>
      </w:r>
      <w:r w:rsidR="006B1F78">
        <w:rPr>
          <w:sz w:val="28"/>
          <w:szCs w:val="28"/>
        </w:rPr>
        <w:t>ё</w:t>
      </w:r>
      <w:r w:rsidRPr="00C86E34">
        <w:rPr>
          <w:sz w:val="28"/>
          <w:szCs w:val="28"/>
        </w:rPr>
        <w:t>ма заявок (в том числе по почте), не регистрируются и к участию в отборе не допускаются.</w:t>
      </w:r>
    </w:p>
    <w:p w:rsidR="006B1F78" w:rsidRDefault="00C86E34" w:rsidP="006B1F78">
      <w:pPr>
        <w:pStyle w:val="a3"/>
        <w:ind w:firstLine="709"/>
        <w:jc w:val="both"/>
        <w:rPr>
          <w:sz w:val="28"/>
          <w:szCs w:val="28"/>
        </w:rPr>
      </w:pPr>
      <w:r w:rsidRPr="00C86E34">
        <w:rPr>
          <w:sz w:val="28"/>
          <w:szCs w:val="28"/>
        </w:rPr>
        <w:t>5.</w:t>
      </w:r>
      <w:r w:rsidR="009603E1">
        <w:rPr>
          <w:sz w:val="28"/>
          <w:szCs w:val="28"/>
        </w:rPr>
        <w:t>5</w:t>
      </w:r>
      <w:r w:rsidRPr="00C86E34">
        <w:rPr>
          <w:sz w:val="28"/>
          <w:szCs w:val="28"/>
        </w:rPr>
        <w:t xml:space="preserve">. </w:t>
      </w:r>
      <w:r w:rsidR="006B1F78" w:rsidRPr="006B1F78">
        <w:rPr>
          <w:sz w:val="28"/>
          <w:szCs w:val="28"/>
        </w:rPr>
        <w:t xml:space="preserve">В течение </w:t>
      </w:r>
      <w:r w:rsidR="00BE6CD1">
        <w:rPr>
          <w:sz w:val="28"/>
          <w:szCs w:val="28"/>
        </w:rPr>
        <w:t>5</w:t>
      </w:r>
      <w:r w:rsidR="006B1F78" w:rsidRPr="006B1F78">
        <w:rPr>
          <w:sz w:val="28"/>
          <w:szCs w:val="28"/>
        </w:rPr>
        <w:t xml:space="preserve"> рабочих дней со дня истечения срока приёма заявок, ук</w:t>
      </w:r>
      <w:r w:rsidR="006B1F78" w:rsidRPr="006B1F78">
        <w:rPr>
          <w:sz w:val="28"/>
          <w:szCs w:val="28"/>
        </w:rPr>
        <w:t>а</w:t>
      </w:r>
      <w:r w:rsidR="006B1F78" w:rsidRPr="006B1F78">
        <w:rPr>
          <w:sz w:val="28"/>
          <w:szCs w:val="28"/>
        </w:rPr>
        <w:t xml:space="preserve">занного в объявлении о проведении отбора, Уполномоченный орган </w:t>
      </w:r>
      <w:r w:rsidR="00806ECB">
        <w:rPr>
          <w:sz w:val="28"/>
          <w:szCs w:val="28"/>
        </w:rPr>
        <w:br/>
      </w:r>
      <w:r w:rsidR="006B1F78" w:rsidRPr="006B1F78">
        <w:rPr>
          <w:sz w:val="28"/>
          <w:szCs w:val="28"/>
        </w:rPr>
        <w:t>осуществляет проверку соответствия участников отбора требованиям, устано</w:t>
      </w:r>
      <w:r w:rsidR="006B1F78" w:rsidRPr="006B1F78">
        <w:rPr>
          <w:sz w:val="28"/>
          <w:szCs w:val="28"/>
        </w:rPr>
        <w:t>в</w:t>
      </w:r>
      <w:r w:rsidR="00A47E08">
        <w:rPr>
          <w:sz w:val="28"/>
          <w:szCs w:val="28"/>
        </w:rPr>
        <w:t>ленным разделом 3 настоящих</w:t>
      </w:r>
      <w:r w:rsidR="006B1F78" w:rsidRPr="006B1F78">
        <w:rPr>
          <w:sz w:val="28"/>
          <w:szCs w:val="28"/>
        </w:rPr>
        <w:t xml:space="preserve"> </w:t>
      </w:r>
      <w:r w:rsidR="00A47E08">
        <w:rPr>
          <w:sz w:val="28"/>
          <w:szCs w:val="28"/>
        </w:rPr>
        <w:t>Правил</w:t>
      </w:r>
      <w:r w:rsidR="006B1F78" w:rsidRPr="006B1F78">
        <w:rPr>
          <w:sz w:val="28"/>
          <w:szCs w:val="28"/>
        </w:rPr>
        <w:t xml:space="preserve">, соответствия срока представления </w:t>
      </w:r>
      <w:r w:rsidR="00806ECB">
        <w:rPr>
          <w:sz w:val="28"/>
          <w:szCs w:val="28"/>
        </w:rPr>
        <w:br/>
      </w:r>
      <w:r w:rsidR="006B1F78" w:rsidRPr="006B1F78">
        <w:rPr>
          <w:sz w:val="28"/>
          <w:szCs w:val="28"/>
        </w:rPr>
        <w:t>заявки сроку, указанному в объявлении о проведении отбора, а также соотве</w:t>
      </w:r>
      <w:r w:rsidR="006B1F78" w:rsidRPr="006B1F78">
        <w:rPr>
          <w:sz w:val="28"/>
          <w:szCs w:val="28"/>
        </w:rPr>
        <w:t>т</w:t>
      </w:r>
      <w:r w:rsidR="006B1F78" w:rsidRPr="006B1F78">
        <w:rPr>
          <w:sz w:val="28"/>
          <w:szCs w:val="28"/>
        </w:rPr>
        <w:t>ствия заявки требованиям, установленным в объявлении о проведении отбора, полноты и достоверности содержащихся в заявке сведений посредством изуч</w:t>
      </w:r>
      <w:r w:rsidR="006B1F78" w:rsidRPr="006B1F78">
        <w:rPr>
          <w:sz w:val="28"/>
          <w:szCs w:val="28"/>
        </w:rPr>
        <w:t>е</w:t>
      </w:r>
      <w:r w:rsidR="006B1F78" w:rsidRPr="006B1F78">
        <w:rPr>
          <w:sz w:val="28"/>
          <w:szCs w:val="28"/>
        </w:rPr>
        <w:t xml:space="preserve">ния информации, размещённой в форме открытых данных на официальных </w:t>
      </w:r>
      <w:r w:rsidR="00806ECB">
        <w:rPr>
          <w:sz w:val="28"/>
          <w:szCs w:val="28"/>
        </w:rPr>
        <w:br/>
      </w:r>
      <w:r w:rsidR="006B1F78" w:rsidRPr="006B1F78">
        <w:rPr>
          <w:sz w:val="28"/>
          <w:szCs w:val="28"/>
        </w:rPr>
        <w:t xml:space="preserve">сайтах уполномоченных государственных органов в сети </w:t>
      </w:r>
      <w:r w:rsidR="00BE6CD1">
        <w:rPr>
          <w:sz w:val="28"/>
          <w:szCs w:val="28"/>
        </w:rPr>
        <w:t>«</w:t>
      </w:r>
      <w:r w:rsidR="006B1F78" w:rsidRPr="006B1F78">
        <w:rPr>
          <w:sz w:val="28"/>
          <w:szCs w:val="28"/>
        </w:rPr>
        <w:t>Интернет</w:t>
      </w:r>
      <w:r w:rsidR="00BE6CD1">
        <w:rPr>
          <w:sz w:val="28"/>
          <w:szCs w:val="28"/>
        </w:rPr>
        <w:t>»</w:t>
      </w:r>
      <w:r w:rsidR="006B1F78" w:rsidRPr="006B1F78">
        <w:rPr>
          <w:sz w:val="28"/>
          <w:szCs w:val="28"/>
        </w:rPr>
        <w:t>, напра</w:t>
      </w:r>
      <w:r w:rsidR="006B1F78" w:rsidRPr="006B1F78">
        <w:rPr>
          <w:sz w:val="28"/>
          <w:szCs w:val="28"/>
        </w:rPr>
        <w:t>в</w:t>
      </w:r>
      <w:r w:rsidR="006B1F78" w:rsidRPr="006B1F78">
        <w:rPr>
          <w:sz w:val="28"/>
          <w:szCs w:val="28"/>
        </w:rPr>
        <w:t>ления в уполномоченны</w:t>
      </w:r>
      <w:r w:rsidR="004B41F2">
        <w:rPr>
          <w:sz w:val="28"/>
          <w:szCs w:val="28"/>
        </w:rPr>
        <w:t>е</w:t>
      </w:r>
      <w:r w:rsidR="006B1F78" w:rsidRPr="006B1F78">
        <w:rPr>
          <w:sz w:val="28"/>
          <w:szCs w:val="28"/>
        </w:rPr>
        <w:t xml:space="preserve"> государственные органы запросов, а равно использ</w:t>
      </w:r>
      <w:r w:rsidR="006B1F78" w:rsidRPr="006B1F78">
        <w:rPr>
          <w:sz w:val="28"/>
          <w:szCs w:val="28"/>
        </w:rPr>
        <w:t>о</w:t>
      </w:r>
      <w:r w:rsidR="006B1F78" w:rsidRPr="006B1F78">
        <w:rPr>
          <w:sz w:val="28"/>
          <w:szCs w:val="28"/>
        </w:rPr>
        <w:t>вания иных форм проверки, не противоречащ</w:t>
      </w:r>
      <w:r w:rsidR="00EF56E7">
        <w:rPr>
          <w:sz w:val="28"/>
          <w:szCs w:val="28"/>
        </w:rPr>
        <w:t>их законодательству Российской Ф</w:t>
      </w:r>
      <w:r w:rsidR="006B1F78" w:rsidRPr="006B1F78">
        <w:rPr>
          <w:sz w:val="28"/>
          <w:szCs w:val="28"/>
        </w:rPr>
        <w:t>едерации, и принимает решение о приёме или</w:t>
      </w:r>
      <w:r w:rsidR="006B1F78">
        <w:rPr>
          <w:sz w:val="28"/>
          <w:szCs w:val="28"/>
        </w:rPr>
        <w:t xml:space="preserve"> </w:t>
      </w:r>
      <w:r w:rsidR="006B1F78" w:rsidRPr="006B1F78">
        <w:rPr>
          <w:sz w:val="28"/>
          <w:szCs w:val="28"/>
        </w:rPr>
        <w:t>об отклонении заявки.</w:t>
      </w:r>
    </w:p>
    <w:p w:rsidR="006B1F78" w:rsidRPr="006B1F78" w:rsidRDefault="00C86E34" w:rsidP="006B1F78">
      <w:pPr>
        <w:pStyle w:val="a3"/>
        <w:ind w:firstLine="709"/>
        <w:jc w:val="both"/>
        <w:rPr>
          <w:sz w:val="28"/>
          <w:szCs w:val="28"/>
        </w:rPr>
      </w:pPr>
      <w:r w:rsidRPr="006D2CEA">
        <w:rPr>
          <w:sz w:val="28"/>
          <w:szCs w:val="28"/>
        </w:rPr>
        <w:t>5.</w:t>
      </w:r>
      <w:r w:rsidR="009603E1">
        <w:rPr>
          <w:sz w:val="28"/>
          <w:szCs w:val="28"/>
        </w:rPr>
        <w:t>6</w:t>
      </w:r>
      <w:r w:rsidRPr="006D2CEA">
        <w:rPr>
          <w:sz w:val="28"/>
          <w:szCs w:val="28"/>
        </w:rPr>
        <w:t xml:space="preserve">. </w:t>
      </w:r>
      <w:r w:rsidR="006B1F78" w:rsidRPr="006B1F78">
        <w:rPr>
          <w:sz w:val="28"/>
          <w:szCs w:val="28"/>
        </w:rPr>
        <w:t>Основаниями для отклонения заявки являются:</w:t>
      </w:r>
    </w:p>
    <w:p w:rsidR="006B1F78" w:rsidRPr="006B1F78" w:rsidRDefault="006B1F78" w:rsidP="006B1F78">
      <w:pPr>
        <w:pStyle w:val="a3"/>
        <w:ind w:firstLine="709"/>
        <w:jc w:val="both"/>
        <w:rPr>
          <w:sz w:val="28"/>
          <w:szCs w:val="28"/>
        </w:rPr>
      </w:pPr>
      <w:r w:rsidRPr="006B1F78">
        <w:rPr>
          <w:sz w:val="28"/>
          <w:szCs w:val="28"/>
        </w:rPr>
        <w:t xml:space="preserve">несоответствие участника отбора требованиям, установленным </w:t>
      </w:r>
      <w:r w:rsidR="00995722">
        <w:rPr>
          <w:sz w:val="28"/>
          <w:szCs w:val="28"/>
        </w:rPr>
        <w:br/>
      </w:r>
      <w:r w:rsidRPr="006B1F78">
        <w:rPr>
          <w:sz w:val="28"/>
          <w:szCs w:val="28"/>
        </w:rPr>
        <w:t>разде</w:t>
      </w:r>
      <w:r w:rsidR="00A47E08">
        <w:rPr>
          <w:sz w:val="28"/>
          <w:szCs w:val="28"/>
        </w:rPr>
        <w:t>л</w:t>
      </w:r>
      <w:r w:rsidR="004B41F2">
        <w:rPr>
          <w:sz w:val="28"/>
          <w:szCs w:val="28"/>
        </w:rPr>
        <w:t>ами</w:t>
      </w:r>
      <w:r w:rsidR="00A47E08">
        <w:rPr>
          <w:sz w:val="28"/>
          <w:szCs w:val="28"/>
        </w:rPr>
        <w:t xml:space="preserve"> 3</w:t>
      </w:r>
      <w:r w:rsidR="004F4BF0">
        <w:rPr>
          <w:sz w:val="28"/>
          <w:szCs w:val="28"/>
        </w:rPr>
        <w:t xml:space="preserve"> и 4</w:t>
      </w:r>
      <w:r w:rsidR="00A47E08">
        <w:rPr>
          <w:sz w:val="28"/>
          <w:szCs w:val="28"/>
        </w:rPr>
        <w:t xml:space="preserve"> настоящих</w:t>
      </w:r>
      <w:r w:rsidRPr="006B1F78">
        <w:rPr>
          <w:sz w:val="28"/>
          <w:szCs w:val="28"/>
        </w:rPr>
        <w:t xml:space="preserve"> </w:t>
      </w:r>
      <w:r w:rsidR="00A47E08">
        <w:rPr>
          <w:sz w:val="28"/>
          <w:szCs w:val="28"/>
        </w:rPr>
        <w:t>Правил</w:t>
      </w:r>
      <w:r w:rsidRPr="006B1F78">
        <w:rPr>
          <w:sz w:val="28"/>
          <w:szCs w:val="28"/>
        </w:rPr>
        <w:t>;</w:t>
      </w:r>
    </w:p>
    <w:p w:rsidR="006B1F78" w:rsidRPr="006B1F78" w:rsidRDefault="006B1F78" w:rsidP="006B1F78">
      <w:pPr>
        <w:pStyle w:val="a3"/>
        <w:ind w:firstLine="709"/>
        <w:jc w:val="both"/>
        <w:rPr>
          <w:sz w:val="28"/>
          <w:szCs w:val="28"/>
        </w:rPr>
      </w:pPr>
      <w:r w:rsidRPr="006B1F78">
        <w:rPr>
          <w:sz w:val="28"/>
          <w:szCs w:val="28"/>
        </w:rPr>
        <w:t>несоответствие представленной участником отбора заявки требованиям, установленным в объявлении о проведении отбора;</w:t>
      </w:r>
    </w:p>
    <w:p w:rsidR="006B1F78" w:rsidRPr="006B1F78" w:rsidRDefault="006B1F78" w:rsidP="006B1F78">
      <w:pPr>
        <w:pStyle w:val="a3"/>
        <w:ind w:firstLine="709"/>
        <w:jc w:val="both"/>
        <w:rPr>
          <w:sz w:val="28"/>
          <w:szCs w:val="28"/>
        </w:rPr>
      </w:pPr>
      <w:r w:rsidRPr="006B1F78">
        <w:rPr>
          <w:sz w:val="28"/>
          <w:szCs w:val="28"/>
        </w:rPr>
        <w:t>недостоверность представленных участником отбора сведений, в том числе сведений о месте нахождения и адресе некоммерческой организации;</w:t>
      </w:r>
    </w:p>
    <w:p w:rsidR="006B1F78" w:rsidRPr="006B1F78" w:rsidRDefault="006B1F78" w:rsidP="006B1F78">
      <w:pPr>
        <w:pStyle w:val="a3"/>
        <w:ind w:firstLine="709"/>
        <w:jc w:val="both"/>
        <w:rPr>
          <w:sz w:val="28"/>
          <w:szCs w:val="28"/>
        </w:rPr>
      </w:pPr>
      <w:r w:rsidRPr="006B1F78">
        <w:rPr>
          <w:sz w:val="28"/>
          <w:szCs w:val="28"/>
        </w:rPr>
        <w:t xml:space="preserve">представление участником отбора заявки по истечении срока приёма </w:t>
      </w:r>
      <w:r w:rsidR="00995722">
        <w:rPr>
          <w:sz w:val="28"/>
          <w:szCs w:val="28"/>
        </w:rPr>
        <w:br/>
      </w:r>
      <w:r w:rsidRPr="006B1F78">
        <w:rPr>
          <w:sz w:val="28"/>
          <w:szCs w:val="28"/>
        </w:rPr>
        <w:t>заявок;</w:t>
      </w:r>
    </w:p>
    <w:p w:rsidR="006B1F78" w:rsidRPr="006B1F78" w:rsidRDefault="006B1F78" w:rsidP="006B1F78">
      <w:pPr>
        <w:pStyle w:val="a3"/>
        <w:ind w:firstLine="709"/>
        <w:jc w:val="both"/>
        <w:rPr>
          <w:sz w:val="28"/>
          <w:szCs w:val="28"/>
        </w:rPr>
      </w:pPr>
      <w:r w:rsidRPr="006B1F78">
        <w:rPr>
          <w:sz w:val="28"/>
          <w:szCs w:val="28"/>
        </w:rPr>
        <w:lastRenderedPageBreak/>
        <w:t>представление участником отбора более одной заявки.</w:t>
      </w:r>
    </w:p>
    <w:p w:rsidR="006B1F78" w:rsidRPr="00FE7840" w:rsidRDefault="006B1F78" w:rsidP="006B1F78">
      <w:pPr>
        <w:pStyle w:val="a3"/>
        <w:ind w:firstLine="709"/>
        <w:jc w:val="both"/>
        <w:rPr>
          <w:sz w:val="28"/>
          <w:szCs w:val="28"/>
        </w:rPr>
      </w:pPr>
      <w:r w:rsidRPr="00FE7840">
        <w:rPr>
          <w:sz w:val="28"/>
          <w:szCs w:val="28"/>
        </w:rPr>
        <w:t xml:space="preserve">Список участников отбора, представленные которыми заявки были </w:t>
      </w:r>
      <w:r w:rsidR="00EF56E7" w:rsidRPr="00FE7840">
        <w:rPr>
          <w:sz w:val="28"/>
          <w:szCs w:val="28"/>
        </w:rPr>
        <w:br/>
      </w:r>
      <w:r w:rsidRPr="00FE7840">
        <w:rPr>
          <w:sz w:val="28"/>
          <w:szCs w:val="28"/>
        </w:rPr>
        <w:t>отклонены по основаниям, указанным в настоящем пункте</w:t>
      </w:r>
      <w:r w:rsidR="004B41F2">
        <w:rPr>
          <w:sz w:val="28"/>
          <w:szCs w:val="28"/>
        </w:rPr>
        <w:t>,</w:t>
      </w:r>
      <w:r w:rsidRPr="00FE7840">
        <w:rPr>
          <w:sz w:val="28"/>
          <w:szCs w:val="28"/>
        </w:rPr>
        <w:t xml:space="preserve"> утверждается Уполномоченным органом.</w:t>
      </w:r>
    </w:p>
    <w:p w:rsidR="006D2CEA" w:rsidRDefault="006B1F78" w:rsidP="006B1F78">
      <w:pPr>
        <w:pStyle w:val="a3"/>
        <w:ind w:firstLine="709"/>
        <w:jc w:val="both"/>
        <w:rPr>
          <w:sz w:val="28"/>
          <w:szCs w:val="28"/>
        </w:rPr>
      </w:pPr>
      <w:r w:rsidRPr="006B1F78">
        <w:rPr>
          <w:sz w:val="28"/>
          <w:szCs w:val="28"/>
        </w:rPr>
        <w:t xml:space="preserve">Уполномоченный орган не позднее </w:t>
      </w:r>
      <w:r w:rsidR="00BE6CD1">
        <w:rPr>
          <w:sz w:val="28"/>
          <w:szCs w:val="28"/>
        </w:rPr>
        <w:t>5</w:t>
      </w:r>
      <w:r w:rsidRPr="006B1F78">
        <w:rPr>
          <w:sz w:val="28"/>
          <w:szCs w:val="28"/>
        </w:rPr>
        <w:t xml:space="preserve"> рабочих дней со дня окончания пр</w:t>
      </w:r>
      <w:r w:rsidRPr="006B1F78">
        <w:rPr>
          <w:sz w:val="28"/>
          <w:szCs w:val="28"/>
        </w:rPr>
        <w:t>и</w:t>
      </w:r>
      <w:r w:rsidRPr="006B1F78">
        <w:rPr>
          <w:sz w:val="28"/>
          <w:szCs w:val="28"/>
        </w:rPr>
        <w:t xml:space="preserve">ёма заявок направляет участнику отбора уведомление об отклонении </w:t>
      </w:r>
      <w:r w:rsidR="00FE531B">
        <w:rPr>
          <w:sz w:val="28"/>
          <w:szCs w:val="28"/>
        </w:rPr>
        <w:br/>
      </w:r>
      <w:r w:rsidRPr="006B1F78">
        <w:rPr>
          <w:sz w:val="28"/>
          <w:szCs w:val="28"/>
        </w:rPr>
        <w:t>заявки, составленное по форме, установленной прил</w:t>
      </w:r>
      <w:r w:rsidR="00A47E08">
        <w:rPr>
          <w:sz w:val="28"/>
          <w:szCs w:val="28"/>
        </w:rPr>
        <w:t>ожением № 2 к настоящим</w:t>
      </w:r>
      <w:r w:rsidRPr="006B1F78">
        <w:rPr>
          <w:sz w:val="28"/>
          <w:szCs w:val="28"/>
        </w:rPr>
        <w:t xml:space="preserve"> </w:t>
      </w:r>
      <w:r w:rsidR="00806ECB">
        <w:rPr>
          <w:sz w:val="28"/>
          <w:szCs w:val="28"/>
        </w:rPr>
        <w:br/>
      </w:r>
      <w:r w:rsidR="00A47E08">
        <w:rPr>
          <w:sz w:val="28"/>
          <w:szCs w:val="28"/>
        </w:rPr>
        <w:t>Правилам</w:t>
      </w:r>
      <w:r w:rsidRPr="006B1F78">
        <w:rPr>
          <w:sz w:val="28"/>
          <w:szCs w:val="28"/>
        </w:rPr>
        <w:t>.</w:t>
      </w:r>
    </w:p>
    <w:p w:rsidR="00C86E34" w:rsidRPr="00C86E34" w:rsidRDefault="00C86E34" w:rsidP="006B1F78">
      <w:pPr>
        <w:pStyle w:val="a3"/>
        <w:ind w:firstLine="709"/>
        <w:jc w:val="both"/>
        <w:rPr>
          <w:sz w:val="28"/>
          <w:szCs w:val="28"/>
        </w:rPr>
      </w:pPr>
      <w:r w:rsidRPr="00C86E34">
        <w:rPr>
          <w:sz w:val="28"/>
          <w:szCs w:val="28"/>
        </w:rPr>
        <w:t>5.</w:t>
      </w:r>
      <w:r w:rsidR="009603E1">
        <w:rPr>
          <w:sz w:val="28"/>
          <w:szCs w:val="28"/>
        </w:rPr>
        <w:t>7</w:t>
      </w:r>
      <w:r w:rsidRPr="00C86E34">
        <w:rPr>
          <w:sz w:val="28"/>
          <w:szCs w:val="28"/>
        </w:rPr>
        <w:t xml:space="preserve">. Заявки, представленные участниками отбора, рассматриваются </w:t>
      </w:r>
      <w:r w:rsidR="00EF56E7">
        <w:rPr>
          <w:sz w:val="28"/>
          <w:szCs w:val="28"/>
        </w:rPr>
        <w:br/>
      </w:r>
      <w:r w:rsidRPr="00C86E34">
        <w:rPr>
          <w:sz w:val="28"/>
          <w:szCs w:val="28"/>
        </w:rPr>
        <w:t>комиссией. Члены комиссии оценивают каждую заявку в соответствии с крит</w:t>
      </w:r>
      <w:r w:rsidRPr="00C86E34">
        <w:rPr>
          <w:sz w:val="28"/>
          <w:szCs w:val="28"/>
        </w:rPr>
        <w:t>е</w:t>
      </w:r>
      <w:r w:rsidRPr="00C86E34">
        <w:rPr>
          <w:sz w:val="28"/>
          <w:szCs w:val="28"/>
        </w:rPr>
        <w:t>риями, у</w:t>
      </w:r>
      <w:r w:rsidR="00A47E08">
        <w:rPr>
          <w:sz w:val="28"/>
          <w:szCs w:val="28"/>
        </w:rPr>
        <w:t xml:space="preserve">казанными </w:t>
      </w:r>
      <w:r w:rsidR="00A47E08" w:rsidRPr="009603E1">
        <w:rPr>
          <w:sz w:val="28"/>
          <w:szCs w:val="28"/>
        </w:rPr>
        <w:t xml:space="preserve">в </w:t>
      </w:r>
      <w:r w:rsidR="009603E1" w:rsidRPr="009603E1">
        <w:rPr>
          <w:sz w:val="28"/>
          <w:szCs w:val="28"/>
        </w:rPr>
        <w:t>пункте 5.8</w:t>
      </w:r>
      <w:r w:rsidR="00A47E08" w:rsidRPr="009603E1">
        <w:rPr>
          <w:sz w:val="28"/>
          <w:szCs w:val="28"/>
        </w:rPr>
        <w:t xml:space="preserve"> настоящ</w:t>
      </w:r>
      <w:r w:rsidR="004B41F2">
        <w:rPr>
          <w:sz w:val="28"/>
          <w:szCs w:val="28"/>
        </w:rPr>
        <w:t>его</w:t>
      </w:r>
      <w:r w:rsidRPr="009603E1">
        <w:rPr>
          <w:sz w:val="28"/>
          <w:szCs w:val="28"/>
        </w:rPr>
        <w:t xml:space="preserve"> </w:t>
      </w:r>
      <w:r w:rsidR="004B41F2">
        <w:rPr>
          <w:sz w:val="28"/>
          <w:szCs w:val="28"/>
        </w:rPr>
        <w:t>раздела</w:t>
      </w:r>
      <w:r w:rsidRPr="009603E1">
        <w:rPr>
          <w:sz w:val="28"/>
          <w:szCs w:val="28"/>
        </w:rPr>
        <w:t xml:space="preserve">. </w:t>
      </w:r>
      <w:r w:rsidRPr="00C86E34">
        <w:rPr>
          <w:sz w:val="28"/>
          <w:szCs w:val="28"/>
        </w:rPr>
        <w:t xml:space="preserve">Оценка соответствия </w:t>
      </w:r>
      <w:r w:rsidR="00AC71CE">
        <w:rPr>
          <w:sz w:val="28"/>
          <w:szCs w:val="28"/>
        </w:rPr>
        <w:br/>
      </w:r>
      <w:r w:rsidRPr="00C86E34">
        <w:rPr>
          <w:sz w:val="28"/>
          <w:szCs w:val="28"/>
        </w:rPr>
        <w:t>заявок каждому из критериев осуществляется с применением балльной системы в диапазоне от 0 до 1 балла.</w:t>
      </w:r>
    </w:p>
    <w:p w:rsidR="00C86E34" w:rsidRPr="00C86E34" w:rsidRDefault="00C86E34" w:rsidP="00C86E34">
      <w:pPr>
        <w:pStyle w:val="a3"/>
        <w:ind w:firstLine="709"/>
        <w:jc w:val="both"/>
        <w:rPr>
          <w:sz w:val="28"/>
          <w:szCs w:val="28"/>
        </w:rPr>
      </w:pPr>
      <w:r w:rsidRPr="00C86E34">
        <w:rPr>
          <w:sz w:val="28"/>
          <w:szCs w:val="28"/>
        </w:rPr>
        <w:t xml:space="preserve">Число баллов, выставленных всеми членами комиссии по итогам оценки каждой заявки, суммируется и делится на число членов комиссии, принявших участие в данной оценке. Частное от указанного деления представляет собой итоговую сумму баллов, полученных участниками отбора. </w:t>
      </w:r>
      <w:r w:rsidR="00A47E08">
        <w:rPr>
          <w:sz w:val="28"/>
          <w:szCs w:val="28"/>
        </w:rPr>
        <w:t>В целях формиров</w:t>
      </w:r>
      <w:r w:rsidR="00A47E08">
        <w:rPr>
          <w:sz w:val="28"/>
          <w:szCs w:val="28"/>
        </w:rPr>
        <w:t>а</w:t>
      </w:r>
      <w:r w:rsidR="00A47E08">
        <w:rPr>
          <w:sz w:val="28"/>
          <w:szCs w:val="28"/>
        </w:rPr>
        <w:t>ния рейтинга заявок комиссия присваивает каждой заявке порядковый номер</w:t>
      </w:r>
      <w:r w:rsidRPr="00C86E34">
        <w:rPr>
          <w:sz w:val="28"/>
          <w:szCs w:val="28"/>
        </w:rPr>
        <w:t xml:space="preserve"> </w:t>
      </w:r>
      <w:r w:rsidR="00EF56E7">
        <w:rPr>
          <w:sz w:val="28"/>
          <w:szCs w:val="28"/>
        </w:rPr>
        <w:br/>
      </w:r>
      <w:r w:rsidRPr="00C86E34">
        <w:rPr>
          <w:sz w:val="28"/>
          <w:szCs w:val="28"/>
        </w:rPr>
        <w:t>в порядке убывания</w:t>
      </w:r>
      <w:r w:rsidR="006D2CEA">
        <w:rPr>
          <w:sz w:val="28"/>
          <w:szCs w:val="28"/>
        </w:rPr>
        <w:t xml:space="preserve"> </w:t>
      </w:r>
      <w:r w:rsidRPr="00C86E34">
        <w:rPr>
          <w:sz w:val="28"/>
          <w:szCs w:val="28"/>
        </w:rPr>
        <w:t>значений</w:t>
      </w:r>
      <w:r w:rsidR="00BE6CD1">
        <w:rPr>
          <w:sz w:val="28"/>
          <w:szCs w:val="28"/>
        </w:rPr>
        <w:t>,</w:t>
      </w:r>
      <w:r w:rsidRPr="00C86E34">
        <w:rPr>
          <w:sz w:val="28"/>
          <w:szCs w:val="28"/>
        </w:rPr>
        <w:t xml:space="preserve"> полученных участниками отбора итоговых сумм баллов, при этом итоговая сумма баллов, полученных участниками отбора, </w:t>
      </w:r>
      <w:r w:rsidR="00EF56E7">
        <w:rPr>
          <w:sz w:val="28"/>
          <w:szCs w:val="28"/>
        </w:rPr>
        <w:br/>
      </w:r>
      <w:r w:rsidRPr="00C86E34">
        <w:rPr>
          <w:sz w:val="28"/>
          <w:szCs w:val="28"/>
        </w:rPr>
        <w:t>являющимися исполнителями общественно полезных услуг, умножается на 1,2.</w:t>
      </w:r>
    </w:p>
    <w:p w:rsidR="00C86E34" w:rsidRPr="00C86E34" w:rsidRDefault="00C86E34" w:rsidP="00C86E34">
      <w:pPr>
        <w:pStyle w:val="a3"/>
        <w:ind w:firstLine="709"/>
        <w:jc w:val="both"/>
        <w:rPr>
          <w:sz w:val="28"/>
          <w:szCs w:val="28"/>
        </w:rPr>
      </w:pPr>
      <w:r w:rsidRPr="00C86E34">
        <w:rPr>
          <w:sz w:val="28"/>
          <w:szCs w:val="28"/>
        </w:rPr>
        <w:t xml:space="preserve">Заявки рассматриваются на заседаниях комиссии в срок не позднее </w:t>
      </w:r>
      <w:r w:rsidR="00806ECB">
        <w:rPr>
          <w:sz w:val="28"/>
          <w:szCs w:val="28"/>
        </w:rPr>
        <w:br/>
      </w:r>
      <w:r w:rsidR="00BE6CD1">
        <w:rPr>
          <w:sz w:val="28"/>
          <w:szCs w:val="28"/>
        </w:rPr>
        <w:t>21</w:t>
      </w:r>
      <w:r w:rsidRPr="00C86E34">
        <w:rPr>
          <w:sz w:val="28"/>
          <w:szCs w:val="28"/>
        </w:rPr>
        <w:t xml:space="preserve"> рабочего дня с даты окончания срока при</w:t>
      </w:r>
      <w:r w:rsidR="006D2CEA">
        <w:rPr>
          <w:sz w:val="28"/>
          <w:szCs w:val="28"/>
        </w:rPr>
        <w:t>ё</w:t>
      </w:r>
      <w:r w:rsidRPr="00C86E34">
        <w:rPr>
          <w:sz w:val="28"/>
          <w:szCs w:val="28"/>
        </w:rPr>
        <w:t xml:space="preserve">ма заявок. При этом рассмотрение комиссией входящих в состав заявок проектов осуществляется </w:t>
      </w:r>
      <w:r w:rsidR="00806ECB">
        <w:rPr>
          <w:sz w:val="28"/>
          <w:szCs w:val="28"/>
        </w:rPr>
        <w:br/>
      </w:r>
      <w:r w:rsidRPr="00C86E34">
        <w:rPr>
          <w:sz w:val="28"/>
          <w:szCs w:val="28"/>
        </w:rPr>
        <w:t xml:space="preserve">в форме их публичной защиты участниками отбора. К участию в публичной </w:t>
      </w:r>
      <w:r w:rsidR="00806ECB">
        <w:rPr>
          <w:sz w:val="28"/>
          <w:szCs w:val="28"/>
        </w:rPr>
        <w:br/>
      </w:r>
      <w:r w:rsidRPr="00C86E34">
        <w:rPr>
          <w:sz w:val="28"/>
          <w:szCs w:val="28"/>
        </w:rPr>
        <w:t>защите проектов в качестве экспертов привлекаются представители исполн</w:t>
      </w:r>
      <w:r w:rsidRPr="00C86E34">
        <w:rPr>
          <w:sz w:val="28"/>
          <w:szCs w:val="28"/>
        </w:rPr>
        <w:t>и</w:t>
      </w:r>
      <w:r w:rsidRPr="00C86E34">
        <w:rPr>
          <w:sz w:val="28"/>
          <w:szCs w:val="28"/>
        </w:rPr>
        <w:t>тельных органов государственной власти Ульяновской области, а также иные специалисты.</w:t>
      </w:r>
    </w:p>
    <w:p w:rsidR="00C86E34" w:rsidRPr="00C86E34" w:rsidRDefault="00C86E34" w:rsidP="00C86E34">
      <w:pPr>
        <w:pStyle w:val="a3"/>
        <w:ind w:firstLine="709"/>
        <w:jc w:val="both"/>
        <w:rPr>
          <w:sz w:val="28"/>
          <w:szCs w:val="28"/>
        </w:rPr>
      </w:pPr>
      <w:r w:rsidRPr="00C86E34">
        <w:rPr>
          <w:sz w:val="28"/>
          <w:szCs w:val="28"/>
        </w:rPr>
        <w:t xml:space="preserve">В случае возникновения в процессе рассмотрения заявок вопросов, </w:t>
      </w:r>
      <w:r w:rsidR="00EF56E7">
        <w:rPr>
          <w:sz w:val="28"/>
          <w:szCs w:val="28"/>
        </w:rPr>
        <w:br/>
      </w:r>
      <w:r w:rsidRPr="00C86E34">
        <w:rPr>
          <w:sz w:val="28"/>
          <w:szCs w:val="28"/>
        </w:rPr>
        <w:t>требующих специальных знаний в различных областях науки, техники, иску</w:t>
      </w:r>
      <w:r w:rsidRPr="00C86E34">
        <w:rPr>
          <w:sz w:val="28"/>
          <w:szCs w:val="28"/>
        </w:rPr>
        <w:t>с</w:t>
      </w:r>
      <w:r w:rsidRPr="00C86E34">
        <w:rPr>
          <w:sz w:val="28"/>
          <w:szCs w:val="28"/>
        </w:rPr>
        <w:t xml:space="preserve">ства, ремесла, комиссия на свои заседания может приглашать в установленном законодательством </w:t>
      </w:r>
      <w:r w:rsidR="00A47E08">
        <w:rPr>
          <w:sz w:val="28"/>
          <w:szCs w:val="28"/>
        </w:rPr>
        <w:t xml:space="preserve">Российской Федерации </w:t>
      </w:r>
      <w:r w:rsidRPr="00C86E34">
        <w:rPr>
          <w:sz w:val="28"/>
          <w:szCs w:val="28"/>
        </w:rPr>
        <w:t>порядке специалистов для разъясн</w:t>
      </w:r>
      <w:r w:rsidRPr="00C86E34">
        <w:rPr>
          <w:sz w:val="28"/>
          <w:szCs w:val="28"/>
        </w:rPr>
        <w:t>е</w:t>
      </w:r>
      <w:r w:rsidRPr="00C86E34">
        <w:rPr>
          <w:sz w:val="28"/>
          <w:szCs w:val="28"/>
        </w:rPr>
        <w:t>ния таких вопросов.</w:t>
      </w:r>
    </w:p>
    <w:p w:rsidR="00C86E34" w:rsidRPr="00C86E34" w:rsidRDefault="00C86E34" w:rsidP="00C86E34">
      <w:pPr>
        <w:pStyle w:val="a3"/>
        <w:ind w:firstLine="709"/>
        <w:jc w:val="both"/>
        <w:rPr>
          <w:sz w:val="28"/>
          <w:szCs w:val="28"/>
        </w:rPr>
      </w:pPr>
      <w:r w:rsidRPr="00C86E34">
        <w:rPr>
          <w:sz w:val="28"/>
          <w:szCs w:val="28"/>
        </w:rPr>
        <w:t xml:space="preserve">В случае выявления несоответствия участника отбора или поданной </w:t>
      </w:r>
      <w:r w:rsidR="00806ECB">
        <w:rPr>
          <w:sz w:val="28"/>
          <w:szCs w:val="28"/>
        </w:rPr>
        <w:br/>
      </w:r>
      <w:r w:rsidRPr="00C86E34">
        <w:rPr>
          <w:sz w:val="28"/>
          <w:szCs w:val="28"/>
        </w:rPr>
        <w:t>им заявки требованиям и условиям отбора, установленным настоящим</w:t>
      </w:r>
      <w:r w:rsidR="00A47E08">
        <w:rPr>
          <w:sz w:val="28"/>
          <w:szCs w:val="28"/>
        </w:rPr>
        <w:t>и</w:t>
      </w:r>
      <w:r w:rsidRPr="00C86E34">
        <w:rPr>
          <w:sz w:val="28"/>
          <w:szCs w:val="28"/>
        </w:rPr>
        <w:t xml:space="preserve"> </w:t>
      </w:r>
      <w:r w:rsidR="00A47E08">
        <w:rPr>
          <w:sz w:val="28"/>
          <w:szCs w:val="28"/>
        </w:rPr>
        <w:t>Прав</w:t>
      </w:r>
      <w:r w:rsidR="00A47E08">
        <w:rPr>
          <w:sz w:val="28"/>
          <w:szCs w:val="28"/>
        </w:rPr>
        <w:t>и</w:t>
      </w:r>
      <w:r w:rsidR="00A47E08">
        <w:rPr>
          <w:sz w:val="28"/>
          <w:szCs w:val="28"/>
        </w:rPr>
        <w:t>лами</w:t>
      </w:r>
      <w:r w:rsidRPr="00C86E34">
        <w:rPr>
          <w:sz w:val="28"/>
          <w:szCs w:val="28"/>
        </w:rPr>
        <w:t xml:space="preserve">, комиссия не вправе признать такого участника отбора победителем </w:t>
      </w:r>
      <w:r w:rsidR="00FE531B">
        <w:rPr>
          <w:sz w:val="28"/>
          <w:szCs w:val="28"/>
        </w:rPr>
        <w:br/>
      </w:r>
      <w:r w:rsidRPr="00C86E34">
        <w:rPr>
          <w:sz w:val="28"/>
          <w:szCs w:val="28"/>
        </w:rPr>
        <w:t>отбора.</w:t>
      </w:r>
    </w:p>
    <w:p w:rsidR="00C86E34" w:rsidRDefault="00C86E34" w:rsidP="00C86E34">
      <w:pPr>
        <w:pStyle w:val="a3"/>
        <w:ind w:firstLine="709"/>
        <w:jc w:val="both"/>
        <w:rPr>
          <w:sz w:val="28"/>
          <w:szCs w:val="28"/>
        </w:rPr>
      </w:pPr>
      <w:r w:rsidRPr="00C86E34">
        <w:rPr>
          <w:sz w:val="28"/>
          <w:szCs w:val="28"/>
        </w:rPr>
        <w:t>В случае поступления единственной заявки, соответствующей требован</w:t>
      </w:r>
      <w:r w:rsidRPr="00C86E34">
        <w:rPr>
          <w:sz w:val="28"/>
          <w:szCs w:val="28"/>
        </w:rPr>
        <w:t>и</w:t>
      </w:r>
      <w:r w:rsidRPr="00C86E34">
        <w:rPr>
          <w:sz w:val="28"/>
          <w:szCs w:val="28"/>
        </w:rPr>
        <w:t>ям и условиям отбора, комиссия рекомендует Уполномоченному органу пр</w:t>
      </w:r>
      <w:r w:rsidRPr="00C86E34">
        <w:rPr>
          <w:sz w:val="28"/>
          <w:szCs w:val="28"/>
        </w:rPr>
        <w:t>и</w:t>
      </w:r>
      <w:r w:rsidRPr="00C86E34">
        <w:rPr>
          <w:sz w:val="28"/>
          <w:szCs w:val="28"/>
        </w:rPr>
        <w:t xml:space="preserve">нять решение о признании единственного участника отбора победителем </w:t>
      </w:r>
      <w:r w:rsidR="00FE531B">
        <w:rPr>
          <w:sz w:val="28"/>
          <w:szCs w:val="28"/>
        </w:rPr>
        <w:br/>
      </w:r>
      <w:r w:rsidRPr="00C86E34">
        <w:rPr>
          <w:sz w:val="28"/>
          <w:szCs w:val="28"/>
        </w:rPr>
        <w:t>отбора и о предоставлении ему гранта.</w:t>
      </w:r>
    </w:p>
    <w:p w:rsidR="009603E1" w:rsidRPr="009603E1" w:rsidRDefault="009603E1" w:rsidP="009603E1">
      <w:pPr>
        <w:pStyle w:val="a3"/>
        <w:ind w:firstLine="709"/>
        <w:jc w:val="both"/>
        <w:rPr>
          <w:sz w:val="28"/>
          <w:szCs w:val="28"/>
        </w:rPr>
      </w:pPr>
      <w:r w:rsidRPr="009603E1">
        <w:rPr>
          <w:sz w:val="28"/>
          <w:szCs w:val="28"/>
        </w:rPr>
        <w:t>5.8. Оценка заявок осуществляется на основании следующих критериев:</w:t>
      </w:r>
    </w:p>
    <w:p w:rsidR="009603E1" w:rsidRPr="009603E1" w:rsidRDefault="009603E1" w:rsidP="009603E1">
      <w:pPr>
        <w:pStyle w:val="a3"/>
        <w:ind w:firstLine="709"/>
        <w:jc w:val="both"/>
        <w:rPr>
          <w:sz w:val="28"/>
          <w:szCs w:val="28"/>
        </w:rPr>
      </w:pPr>
      <w:r w:rsidRPr="009603E1">
        <w:rPr>
          <w:sz w:val="28"/>
          <w:szCs w:val="28"/>
        </w:rPr>
        <w:t>1) критерии оценки целесообразности реализации проекта:</w:t>
      </w:r>
    </w:p>
    <w:p w:rsidR="009603E1" w:rsidRPr="009603E1" w:rsidRDefault="009603E1" w:rsidP="009603E1">
      <w:pPr>
        <w:pStyle w:val="a3"/>
        <w:ind w:firstLine="709"/>
        <w:jc w:val="both"/>
        <w:rPr>
          <w:sz w:val="28"/>
          <w:szCs w:val="28"/>
        </w:rPr>
      </w:pPr>
      <w:r w:rsidRPr="009603E1">
        <w:rPr>
          <w:sz w:val="28"/>
          <w:szCs w:val="28"/>
        </w:rPr>
        <w:t xml:space="preserve">а) социальная значимость проблемы, на решение которой направлен </w:t>
      </w:r>
      <w:r w:rsidR="00FE531B">
        <w:rPr>
          <w:sz w:val="28"/>
          <w:szCs w:val="28"/>
        </w:rPr>
        <w:br/>
      </w:r>
      <w:r w:rsidRPr="009603E1">
        <w:rPr>
          <w:sz w:val="28"/>
          <w:szCs w:val="28"/>
        </w:rPr>
        <w:t xml:space="preserve">проект, важность её первоочередного решения по сравнению с другими </w:t>
      </w:r>
      <w:r w:rsidR="00FE531B">
        <w:rPr>
          <w:sz w:val="28"/>
          <w:szCs w:val="28"/>
        </w:rPr>
        <w:br/>
      </w:r>
      <w:r w:rsidRPr="009603E1">
        <w:rPr>
          <w:sz w:val="28"/>
          <w:szCs w:val="28"/>
        </w:rPr>
        <w:lastRenderedPageBreak/>
        <w:t xml:space="preserve">проблемами, минимизация и устранение которых необходимы для снижения уровня коррупции в Ульяновской области (наличие </w:t>
      </w:r>
      <w:r w:rsidR="00FE531B" w:rsidRPr="00FE531B">
        <w:rPr>
          <w:sz w:val="28"/>
          <w:szCs w:val="28"/>
        </w:rPr>
        <w:t>–</w:t>
      </w:r>
      <w:r w:rsidRPr="009603E1">
        <w:rPr>
          <w:sz w:val="28"/>
          <w:szCs w:val="28"/>
        </w:rPr>
        <w:t xml:space="preserve"> 1 балл; отсутствие </w:t>
      </w:r>
      <w:r w:rsidR="00FE531B" w:rsidRPr="00FE531B">
        <w:rPr>
          <w:sz w:val="28"/>
          <w:szCs w:val="28"/>
        </w:rPr>
        <w:t>–</w:t>
      </w:r>
      <w:r w:rsidRPr="009603E1">
        <w:rPr>
          <w:sz w:val="28"/>
          <w:szCs w:val="28"/>
        </w:rPr>
        <w:t xml:space="preserve"> </w:t>
      </w:r>
      <w:r w:rsidR="00995722">
        <w:rPr>
          <w:sz w:val="28"/>
          <w:szCs w:val="28"/>
        </w:rPr>
        <w:br/>
      </w:r>
      <w:r w:rsidRPr="009603E1">
        <w:rPr>
          <w:sz w:val="28"/>
          <w:szCs w:val="28"/>
        </w:rPr>
        <w:t>0 баллов);</w:t>
      </w:r>
    </w:p>
    <w:p w:rsidR="009603E1" w:rsidRPr="009603E1" w:rsidRDefault="009603E1" w:rsidP="00995722">
      <w:pPr>
        <w:pStyle w:val="a3"/>
        <w:spacing w:line="235" w:lineRule="auto"/>
        <w:ind w:firstLine="709"/>
        <w:jc w:val="both"/>
        <w:rPr>
          <w:sz w:val="28"/>
          <w:szCs w:val="28"/>
        </w:rPr>
      </w:pPr>
      <w:r w:rsidRPr="009603E1">
        <w:rPr>
          <w:sz w:val="28"/>
          <w:szCs w:val="28"/>
        </w:rPr>
        <w:t xml:space="preserve">б) оригинальность, новизна проекта (наличие </w:t>
      </w:r>
      <w:r w:rsidR="00FE531B" w:rsidRPr="00FE531B">
        <w:rPr>
          <w:sz w:val="28"/>
          <w:szCs w:val="28"/>
        </w:rPr>
        <w:t>–</w:t>
      </w:r>
      <w:r w:rsidRPr="009603E1">
        <w:rPr>
          <w:sz w:val="28"/>
          <w:szCs w:val="28"/>
        </w:rPr>
        <w:t xml:space="preserve"> 1 балл; отсутствие </w:t>
      </w:r>
      <w:r w:rsidR="00FE531B" w:rsidRPr="00FE531B">
        <w:rPr>
          <w:sz w:val="28"/>
          <w:szCs w:val="28"/>
        </w:rPr>
        <w:t>–</w:t>
      </w:r>
      <w:r w:rsidRPr="009603E1">
        <w:rPr>
          <w:sz w:val="28"/>
          <w:szCs w:val="28"/>
        </w:rPr>
        <w:t xml:space="preserve"> </w:t>
      </w:r>
      <w:r w:rsidR="00995722">
        <w:rPr>
          <w:sz w:val="28"/>
          <w:szCs w:val="28"/>
        </w:rPr>
        <w:br/>
      </w:r>
      <w:r w:rsidRPr="009603E1">
        <w:rPr>
          <w:sz w:val="28"/>
          <w:szCs w:val="28"/>
        </w:rPr>
        <w:t>0 баллов);</w:t>
      </w:r>
    </w:p>
    <w:p w:rsidR="009603E1" w:rsidRPr="009603E1" w:rsidRDefault="009603E1" w:rsidP="00995722">
      <w:pPr>
        <w:pStyle w:val="a3"/>
        <w:spacing w:line="235" w:lineRule="auto"/>
        <w:ind w:firstLine="709"/>
        <w:jc w:val="both"/>
        <w:rPr>
          <w:sz w:val="28"/>
          <w:szCs w:val="28"/>
        </w:rPr>
      </w:pPr>
      <w:r w:rsidRPr="009603E1">
        <w:rPr>
          <w:sz w:val="28"/>
          <w:szCs w:val="28"/>
        </w:rPr>
        <w:t xml:space="preserve">в) эффективность и результативность планируемых мер по профилактике коррупции в рамках проекта (наличие </w:t>
      </w:r>
      <w:r w:rsidR="00FE531B" w:rsidRPr="00FE531B">
        <w:rPr>
          <w:sz w:val="28"/>
          <w:szCs w:val="28"/>
        </w:rPr>
        <w:t>–</w:t>
      </w:r>
      <w:r w:rsidRPr="009603E1">
        <w:rPr>
          <w:sz w:val="28"/>
          <w:szCs w:val="28"/>
        </w:rPr>
        <w:t xml:space="preserve"> 0,5 балла; отсутствие </w:t>
      </w:r>
      <w:r w:rsidR="00FE531B" w:rsidRPr="00FE531B">
        <w:rPr>
          <w:sz w:val="28"/>
          <w:szCs w:val="28"/>
        </w:rPr>
        <w:t>–</w:t>
      </w:r>
      <w:r w:rsidRPr="009603E1">
        <w:rPr>
          <w:sz w:val="28"/>
          <w:szCs w:val="28"/>
        </w:rPr>
        <w:t xml:space="preserve"> 0 баллов);</w:t>
      </w:r>
    </w:p>
    <w:p w:rsidR="009603E1" w:rsidRPr="009603E1" w:rsidRDefault="009603E1" w:rsidP="00995722">
      <w:pPr>
        <w:pStyle w:val="a3"/>
        <w:spacing w:line="235" w:lineRule="auto"/>
        <w:ind w:firstLine="709"/>
        <w:jc w:val="both"/>
        <w:rPr>
          <w:sz w:val="28"/>
          <w:szCs w:val="28"/>
        </w:rPr>
      </w:pPr>
      <w:r w:rsidRPr="009603E1">
        <w:rPr>
          <w:sz w:val="28"/>
          <w:szCs w:val="28"/>
        </w:rPr>
        <w:t xml:space="preserve">г) перспективы продолжения реализации проекта после окончания </w:t>
      </w:r>
      <w:r w:rsidR="00BE6CD1">
        <w:rPr>
          <w:sz w:val="28"/>
          <w:szCs w:val="28"/>
        </w:rPr>
        <w:br/>
      </w:r>
      <w:r w:rsidRPr="009603E1">
        <w:rPr>
          <w:sz w:val="28"/>
          <w:szCs w:val="28"/>
        </w:rPr>
        <w:t xml:space="preserve">использования средств, полученных в качестве гранта (наличие </w:t>
      </w:r>
      <w:r w:rsidR="00FE531B" w:rsidRPr="00FE531B">
        <w:rPr>
          <w:sz w:val="28"/>
          <w:szCs w:val="28"/>
        </w:rPr>
        <w:t>–</w:t>
      </w:r>
      <w:r w:rsidRPr="009603E1">
        <w:rPr>
          <w:sz w:val="28"/>
          <w:szCs w:val="28"/>
        </w:rPr>
        <w:t xml:space="preserve"> </w:t>
      </w:r>
      <w:r w:rsidR="00FE531B">
        <w:rPr>
          <w:sz w:val="28"/>
          <w:szCs w:val="28"/>
        </w:rPr>
        <w:br/>
      </w:r>
      <w:r w:rsidRPr="009603E1">
        <w:rPr>
          <w:sz w:val="28"/>
          <w:szCs w:val="28"/>
        </w:rPr>
        <w:t xml:space="preserve">0,5 балла; отсутствие </w:t>
      </w:r>
      <w:r w:rsidR="00FE531B" w:rsidRPr="00FE531B">
        <w:rPr>
          <w:sz w:val="28"/>
          <w:szCs w:val="28"/>
        </w:rPr>
        <w:t>–</w:t>
      </w:r>
      <w:r w:rsidRPr="009603E1">
        <w:rPr>
          <w:sz w:val="28"/>
          <w:szCs w:val="28"/>
        </w:rPr>
        <w:t xml:space="preserve"> 0 баллов);</w:t>
      </w:r>
    </w:p>
    <w:p w:rsidR="009603E1" w:rsidRPr="009603E1" w:rsidRDefault="009603E1" w:rsidP="00995722">
      <w:pPr>
        <w:pStyle w:val="a3"/>
        <w:spacing w:line="235" w:lineRule="auto"/>
        <w:ind w:firstLine="709"/>
        <w:jc w:val="both"/>
        <w:rPr>
          <w:sz w:val="28"/>
          <w:szCs w:val="28"/>
        </w:rPr>
      </w:pPr>
      <w:r w:rsidRPr="009603E1">
        <w:rPr>
          <w:sz w:val="28"/>
          <w:szCs w:val="28"/>
        </w:rPr>
        <w:t>2) критерии оценки качества подготовки проекта:</w:t>
      </w:r>
    </w:p>
    <w:p w:rsidR="009603E1" w:rsidRPr="009603E1" w:rsidRDefault="009603E1" w:rsidP="00995722">
      <w:pPr>
        <w:pStyle w:val="a3"/>
        <w:spacing w:line="235" w:lineRule="auto"/>
        <w:ind w:firstLine="709"/>
        <w:jc w:val="both"/>
        <w:rPr>
          <w:sz w:val="28"/>
          <w:szCs w:val="28"/>
        </w:rPr>
      </w:pPr>
      <w:r w:rsidRPr="009603E1">
        <w:rPr>
          <w:sz w:val="28"/>
          <w:szCs w:val="28"/>
        </w:rPr>
        <w:t xml:space="preserve">а) наличие у некоммерческой организации партнёров по реализации </w:t>
      </w:r>
      <w:r w:rsidR="00FE531B">
        <w:rPr>
          <w:sz w:val="28"/>
          <w:szCs w:val="28"/>
        </w:rPr>
        <w:br/>
      </w:r>
      <w:r w:rsidRPr="009603E1">
        <w:rPr>
          <w:sz w:val="28"/>
          <w:szCs w:val="28"/>
        </w:rPr>
        <w:t xml:space="preserve">проекта (наличие </w:t>
      </w:r>
      <w:r w:rsidR="00FE531B" w:rsidRPr="00FE531B">
        <w:rPr>
          <w:sz w:val="28"/>
          <w:szCs w:val="28"/>
        </w:rPr>
        <w:t>–</w:t>
      </w:r>
      <w:r w:rsidRPr="009603E1">
        <w:rPr>
          <w:sz w:val="28"/>
          <w:szCs w:val="28"/>
        </w:rPr>
        <w:t xml:space="preserve"> 0,5 балла; отсутствие </w:t>
      </w:r>
      <w:r w:rsidR="00FE531B" w:rsidRPr="00FE531B">
        <w:rPr>
          <w:sz w:val="28"/>
          <w:szCs w:val="28"/>
        </w:rPr>
        <w:t>–</w:t>
      </w:r>
      <w:r w:rsidRPr="009603E1">
        <w:rPr>
          <w:sz w:val="28"/>
          <w:szCs w:val="28"/>
        </w:rPr>
        <w:t xml:space="preserve"> 0 баллов);</w:t>
      </w:r>
    </w:p>
    <w:p w:rsidR="009603E1" w:rsidRPr="009603E1" w:rsidRDefault="009603E1" w:rsidP="00995722">
      <w:pPr>
        <w:pStyle w:val="a3"/>
        <w:spacing w:line="235" w:lineRule="auto"/>
        <w:ind w:firstLine="709"/>
        <w:jc w:val="both"/>
        <w:rPr>
          <w:sz w:val="28"/>
          <w:szCs w:val="28"/>
        </w:rPr>
      </w:pPr>
      <w:r w:rsidRPr="009603E1">
        <w:rPr>
          <w:sz w:val="28"/>
          <w:szCs w:val="28"/>
        </w:rPr>
        <w:t xml:space="preserve">б) возможность достижения цели проекта в результате реализации </w:t>
      </w:r>
      <w:r w:rsidR="00FE531B">
        <w:rPr>
          <w:sz w:val="28"/>
          <w:szCs w:val="28"/>
        </w:rPr>
        <w:br/>
      </w:r>
      <w:r w:rsidRPr="009603E1">
        <w:rPr>
          <w:sz w:val="28"/>
          <w:szCs w:val="28"/>
        </w:rPr>
        <w:t xml:space="preserve">предусмотренных им мероприятий (наличие </w:t>
      </w:r>
      <w:r w:rsidR="00FE531B" w:rsidRPr="00FE531B">
        <w:rPr>
          <w:sz w:val="28"/>
          <w:szCs w:val="28"/>
        </w:rPr>
        <w:t>–</w:t>
      </w:r>
      <w:r w:rsidRPr="009603E1">
        <w:rPr>
          <w:sz w:val="28"/>
          <w:szCs w:val="28"/>
        </w:rPr>
        <w:t xml:space="preserve"> 0,5 балла; отсутствие </w:t>
      </w:r>
      <w:r w:rsidR="00FE531B" w:rsidRPr="00FE531B">
        <w:rPr>
          <w:sz w:val="28"/>
          <w:szCs w:val="28"/>
        </w:rPr>
        <w:t>–</w:t>
      </w:r>
      <w:r w:rsidRPr="009603E1">
        <w:rPr>
          <w:sz w:val="28"/>
          <w:szCs w:val="28"/>
        </w:rPr>
        <w:t xml:space="preserve"> 0 баллов);</w:t>
      </w:r>
    </w:p>
    <w:p w:rsidR="009603E1" w:rsidRPr="009603E1" w:rsidRDefault="009603E1" w:rsidP="00995722">
      <w:pPr>
        <w:pStyle w:val="a3"/>
        <w:spacing w:line="235" w:lineRule="auto"/>
        <w:ind w:firstLine="709"/>
        <w:jc w:val="both"/>
        <w:rPr>
          <w:sz w:val="28"/>
          <w:szCs w:val="28"/>
        </w:rPr>
      </w:pPr>
      <w:r w:rsidRPr="009603E1">
        <w:rPr>
          <w:sz w:val="28"/>
          <w:szCs w:val="28"/>
        </w:rPr>
        <w:t xml:space="preserve">в) направленность проекта на конкретный результат (наличие </w:t>
      </w:r>
      <w:r w:rsidR="00FE531B" w:rsidRPr="00FE531B">
        <w:rPr>
          <w:sz w:val="28"/>
          <w:szCs w:val="28"/>
        </w:rPr>
        <w:t>–</w:t>
      </w:r>
      <w:r w:rsidRPr="009603E1">
        <w:rPr>
          <w:sz w:val="28"/>
          <w:szCs w:val="28"/>
        </w:rPr>
        <w:t xml:space="preserve"> 1 балл; отсутствие </w:t>
      </w:r>
      <w:r w:rsidR="00FE531B" w:rsidRPr="00FE531B">
        <w:rPr>
          <w:sz w:val="28"/>
          <w:szCs w:val="28"/>
        </w:rPr>
        <w:t>–</w:t>
      </w:r>
      <w:r w:rsidRPr="009603E1">
        <w:rPr>
          <w:sz w:val="28"/>
          <w:szCs w:val="28"/>
        </w:rPr>
        <w:t xml:space="preserve"> 0 баллов);</w:t>
      </w:r>
    </w:p>
    <w:p w:rsidR="009603E1" w:rsidRPr="009603E1" w:rsidRDefault="009603E1" w:rsidP="00995722">
      <w:pPr>
        <w:pStyle w:val="a3"/>
        <w:spacing w:line="235" w:lineRule="auto"/>
        <w:ind w:firstLine="709"/>
        <w:jc w:val="both"/>
        <w:rPr>
          <w:sz w:val="28"/>
          <w:szCs w:val="28"/>
        </w:rPr>
      </w:pPr>
      <w:r w:rsidRPr="009603E1">
        <w:rPr>
          <w:sz w:val="28"/>
          <w:szCs w:val="28"/>
        </w:rPr>
        <w:t>г) возможность последовательной реализации предусмотренных прое</w:t>
      </w:r>
      <w:r w:rsidRPr="009603E1">
        <w:rPr>
          <w:sz w:val="28"/>
          <w:szCs w:val="28"/>
        </w:rPr>
        <w:t>к</w:t>
      </w:r>
      <w:r w:rsidRPr="009603E1">
        <w:rPr>
          <w:sz w:val="28"/>
          <w:szCs w:val="28"/>
        </w:rPr>
        <w:t xml:space="preserve">том мероприятий (наличие </w:t>
      </w:r>
      <w:r w:rsidR="00FE531B" w:rsidRPr="00FE531B">
        <w:rPr>
          <w:sz w:val="28"/>
          <w:szCs w:val="28"/>
        </w:rPr>
        <w:t>–</w:t>
      </w:r>
      <w:r w:rsidRPr="009603E1">
        <w:rPr>
          <w:sz w:val="28"/>
          <w:szCs w:val="28"/>
        </w:rPr>
        <w:t xml:space="preserve"> 1 балл; отсутствие </w:t>
      </w:r>
      <w:r w:rsidR="00FE531B" w:rsidRPr="00FE531B">
        <w:rPr>
          <w:sz w:val="28"/>
          <w:szCs w:val="28"/>
        </w:rPr>
        <w:t>–</w:t>
      </w:r>
      <w:r w:rsidRPr="009603E1">
        <w:rPr>
          <w:sz w:val="28"/>
          <w:szCs w:val="28"/>
        </w:rPr>
        <w:t xml:space="preserve"> 0 баллов).</w:t>
      </w:r>
    </w:p>
    <w:p w:rsidR="00C86E34" w:rsidRPr="00C86E34" w:rsidRDefault="00C86E34" w:rsidP="00995722">
      <w:pPr>
        <w:pStyle w:val="a3"/>
        <w:spacing w:line="235" w:lineRule="auto"/>
        <w:ind w:firstLine="709"/>
        <w:jc w:val="both"/>
        <w:rPr>
          <w:sz w:val="28"/>
          <w:szCs w:val="28"/>
        </w:rPr>
      </w:pPr>
      <w:r w:rsidRPr="00C86E34">
        <w:rPr>
          <w:sz w:val="28"/>
          <w:szCs w:val="28"/>
        </w:rPr>
        <w:t>5.</w:t>
      </w:r>
      <w:r w:rsidR="006D2CEA">
        <w:rPr>
          <w:sz w:val="28"/>
          <w:szCs w:val="28"/>
        </w:rPr>
        <w:t>9</w:t>
      </w:r>
      <w:r w:rsidRPr="00C86E34">
        <w:rPr>
          <w:sz w:val="28"/>
          <w:szCs w:val="28"/>
        </w:rPr>
        <w:t>. Заседание комиссии является правомочным, если на н</w:t>
      </w:r>
      <w:r w:rsidR="006D2CEA">
        <w:rPr>
          <w:sz w:val="28"/>
          <w:szCs w:val="28"/>
        </w:rPr>
        <w:t>ё</w:t>
      </w:r>
      <w:r w:rsidRPr="00C86E34">
        <w:rPr>
          <w:sz w:val="28"/>
          <w:szCs w:val="28"/>
        </w:rPr>
        <w:t>м присутств</w:t>
      </w:r>
      <w:r w:rsidRPr="00C86E34">
        <w:rPr>
          <w:sz w:val="28"/>
          <w:szCs w:val="28"/>
        </w:rPr>
        <w:t>у</w:t>
      </w:r>
      <w:r w:rsidRPr="00C86E34">
        <w:rPr>
          <w:sz w:val="28"/>
          <w:szCs w:val="28"/>
        </w:rPr>
        <w:t>ет большинство от общего числа членов комиссии.</w:t>
      </w:r>
    </w:p>
    <w:p w:rsidR="00C86E34" w:rsidRPr="00C86E34" w:rsidRDefault="00C86E34" w:rsidP="00995722">
      <w:pPr>
        <w:pStyle w:val="a3"/>
        <w:spacing w:line="235" w:lineRule="auto"/>
        <w:ind w:firstLine="709"/>
        <w:jc w:val="both"/>
        <w:rPr>
          <w:sz w:val="28"/>
          <w:szCs w:val="28"/>
        </w:rPr>
      </w:pPr>
      <w:r w:rsidRPr="00C86E34">
        <w:rPr>
          <w:sz w:val="28"/>
          <w:szCs w:val="28"/>
        </w:rPr>
        <w:t>Решения комиссии принимаются простым большинством голосов членов комиссии, присутствующих на е</w:t>
      </w:r>
      <w:r w:rsidR="006D2CEA">
        <w:rPr>
          <w:sz w:val="28"/>
          <w:szCs w:val="28"/>
        </w:rPr>
        <w:t>ё</w:t>
      </w:r>
      <w:r w:rsidRPr="00C86E34">
        <w:rPr>
          <w:sz w:val="28"/>
          <w:szCs w:val="28"/>
        </w:rPr>
        <w:t xml:space="preserve"> заседании.</w:t>
      </w:r>
    </w:p>
    <w:p w:rsidR="00C86E34" w:rsidRPr="00C86E34" w:rsidRDefault="00C86E34" w:rsidP="00995722">
      <w:pPr>
        <w:pStyle w:val="a3"/>
        <w:spacing w:line="235" w:lineRule="auto"/>
        <w:ind w:firstLine="709"/>
        <w:jc w:val="both"/>
        <w:rPr>
          <w:sz w:val="28"/>
          <w:szCs w:val="28"/>
        </w:rPr>
      </w:pPr>
      <w:r w:rsidRPr="00C86E34">
        <w:rPr>
          <w:sz w:val="28"/>
          <w:szCs w:val="28"/>
        </w:rPr>
        <w:t>В случае равенства числа голосов членов комиссии голос председател</w:t>
      </w:r>
      <w:r w:rsidRPr="00C86E34">
        <w:rPr>
          <w:sz w:val="28"/>
          <w:szCs w:val="28"/>
        </w:rPr>
        <w:t>ь</w:t>
      </w:r>
      <w:r w:rsidRPr="00C86E34">
        <w:rPr>
          <w:sz w:val="28"/>
          <w:szCs w:val="28"/>
        </w:rPr>
        <w:t>ствующего на заседании комиссии является решающим.</w:t>
      </w:r>
    </w:p>
    <w:p w:rsidR="00C86E34" w:rsidRPr="00C86E34" w:rsidRDefault="00C86E34" w:rsidP="00995722">
      <w:pPr>
        <w:pStyle w:val="a3"/>
        <w:spacing w:line="235" w:lineRule="auto"/>
        <w:ind w:firstLine="709"/>
        <w:jc w:val="both"/>
        <w:rPr>
          <w:sz w:val="28"/>
          <w:szCs w:val="28"/>
        </w:rPr>
      </w:pPr>
      <w:r w:rsidRPr="00C86E34">
        <w:rPr>
          <w:sz w:val="28"/>
          <w:szCs w:val="28"/>
        </w:rPr>
        <w:t>Каждый член комиссии обладает одним голосом. Член комиссии не впр</w:t>
      </w:r>
      <w:r w:rsidRPr="00C86E34">
        <w:rPr>
          <w:sz w:val="28"/>
          <w:szCs w:val="28"/>
        </w:rPr>
        <w:t>а</w:t>
      </w:r>
      <w:r w:rsidRPr="00C86E34">
        <w:rPr>
          <w:sz w:val="28"/>
          <w:szCs w:val="28"/>
        </w:rPr>
        <w:t>ве передавать право голоса другому лицу.</w:t>
      </w:r>
    </w:p>
    <w:p w:rsidR="00C86E34" w:rsidRDefault="00C86E34" w:rsidP="00995722">
      <w:pPr>
        <w:pStyle w:val="a3"/>
        <w:spacing w:line="235" w:lineRule="auto"/>
        <w:ind w:firstLine="709"/>
        <w:jc w:val="both"/>
        <w:rPr>
          <w:sz w:val="28"/>
          <w:szCs w:val="28"/>
        </w:rPr>
      </w:pPr>
      <w:r w:rsidRPr="00C86E34">
        <w:rPr>
          <w:sz w:val="28"/>
          <w:szCs w:val="28"/>
        </w:rPr>
        <w:t xml:space="preserve">Решение комиссии </w:t>
      </w:r>
      <w:r w:rsidR="00560F6A">
        <w:rPr>
          <w:sz w:val="28"/>
          <w:szCs w:val="28"/>
        </w:rPr>
        <w:t>отражается в протоколе заседания комиссии. В</w:t>
      </w:r>
      <w:r w:rsidR="00560F6A" w:rsidRPr="00560F6A">
        <w:rPr>
          <w:sz w:val="28"/>
          <w:szCs w:val="28"/>
        </w:rPr>
        <w:t xml:space="preserve"> теч</w:t>
      </w:r>
      <w:r w:rsidR="00560F6A" w:rsidRPr="00560F6A">
        <w:rPr>
          <w:sz w:val="28"/>
          <w:szCs w:val="28"/>
        </w:rPr>
        <w:t>е</w:t>
      </w:r>
      <w:r w:rsidR="00560F6A" w:rsidRPr="00560F6A">
        <w:rPr>
          <w:sz w:val="28"/>
          <w:szCs w:val="28"/>
        </w:rPr>
        <w:t xml:space="preserve">ние </w:t>
      </w:r>
      <w:r w:rsidR="00BE6CD1">
        <w:rPr>
          <w:sz w:val="28"/>
          <w:szCs w:val="28"/>
        </w:rPr>
        <w:t>3</w:t>
      </w:r>
      <w:r w:rsidR="00560F6A" w:rsidRPr="00560F6A">
        <w:rPr>
          <w:sz w:val="28"/>
          <w:szCs w:val="28"/>
        </w:rPr>
        <w:t xml:space="preserve"> календарных дней с дат</w:t>
      </w:r>
      <w:r w:rsidR="00560F6A">
        <w:rPr>
          <w:sz w:val="28"/>
          <w:szCs w:val="28"/>
        </w:rPr>
        <w:t xml:space="preserve">ы проведения заседания комиссии протокол </w:t>
      </w:r>
      <w:r w:rsidRPr="00C86E34">
        <w:rPr>
          <w:sz w:val="28"/>
          <w:szCs w:val="28"/>
        </w:rPr>
        <w:t>по</w:t>
      </w:r>
      <w:r w:rsidRPr="00C86E34">
        <w:rPr>
          <w:sz w:val="28"/>
          <w:szCs w:val="28"/>
        </w:rPr>
        <w:t>д</w:t>
      </w:r>
      <w:r w:rsidRPr="00C86E34">
        <w:rPr>
          <w:sz w:val="28"/>
          <w:szCs w:val="28"/>
        </w:rPr>
        <w:t>писывают члены комиссии, присутствовавшие на заседании комиссии.</w:t>
      </w:r>
    </w:p>
    <w:p w:rsidR="00560F6A" w:rsidRPr="00560F6A" w:rsidRDefault="00560F6A" w:rsidP="00995722">
      <w:pPr>
        <w:pStyle w:val="a3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5.10</w:t>
      </w:r>
      <w:r w:rsidRPr="00560F6A">
        <w:rPr>
          <w:sz w:val="28"/>
          <w:szCs w:val="28"/>
        </w:rPr>
        <w:t xml:space="preserve">. Неотъемлемой частью протокола является приложение, в котором должны содержаться рейтинг заявок, рассмотренных на заседании комиссии, </w:t>
      </w:r>
      <w:r w:rsidR="00EF56E7">
        <w:rPr>
          <w:sz w:val="28"/>
          <w:szCs w:val="28"/>
        </w:rPr>
        <w:br/>
      </w:r>
      <w:r w:rsidRPr="00560F6A">
        <w:rPr>
          <w:sz w:val="28"/>
          <w:szCs w:val="28"/>
        </w:rPr>
        <w:t xml:space="preserve">а также сведения о заявках участников отбора, признанных победителями </w:t>
      </w:r>
      <w:r w:rsidR="00995722">
        <w:rPr>
          <w:sz w:val="28"/>
          <w:szCs w:val="28"/>
        </w:rPr>
        <w:br/>
      </w:r>
      <w:r w:rsidRPr="00560F6A">
        <w:rPr>
          <w:sz w:val="28"/>
          <w:szCs w:val="28"/>
        </w:rPr>
        <w:t>отбора, и объёмах грантов, предоставляемых победителям отбора.</w:t>
      </w:r>
    </w:p>
    <w:p w:rsidR="00C86E34" w:rsidRPr="00C86E34" w:rsidRDefault="00560F6A" w:rsidP="00995722">
      <w:pPr>
        <w:pStyle w:val="a3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5.11</w:t>
      </w:r>
      <w:r w:rsidRPr="00560F6A">
        <w:rPr>
          <w:sz w:val="28"/>
          <w:szCs w:val="28"/>
        </w:rPr>
        <w:t xml:space="preserve">. </w:t>
      </w:r>
      <w:r w:rsidR="00C86E34" w:rsidRPr="00C86E34">
        <w:rPr>
          <w:sz w:val="28"/>
          <w:szCs w:val="28"/>
        </w:rPr>
        <w:t>Не допускается указание в протоколах заседаний комиссии перс</w:t>
      </w:r>
      <w:r w:rsidR="00C86E34" w:rsidRPr="00C86E34">
        <w:rPr>
          <w:sz w:val="28"/>
          <w:szCs w:val="28"/>
        </w:rPr>
        <w:t>о</w:t>
      </w:r>
      <w:r w:rsidR="00C86E34" w:rsidRPr="00C86E34">
        <w:rPr>
          <w:sz w:val="28"/>
          <w:szCs w:val="28"/>
        </w:rPr>
        <w:t xml:space="preserve">нальных оценок, мнений, суждений членов комиссии в отношении конкретных заявок и представивших их участников отбора, за исключением случаев, когда член комиссии настаивает на указании его мнения в протоколе заседания </w:t>
      </w:r>
      <w:r w:rsidR="00FE531B">
        <w:rPr>
          <w:sz w:val="28"/>
          <w:szCs w:val="28"/>
        </w:rPr>
        <w:br/>
      </w:r>
      <w:r w:rsidR="00C86E34" w:rsidRPr="00C86E34">
        <w:rPr>
          <w:sz w:val="28"/>
          <w:szCs w:val="28"/>
        </w:rPr>
        <w:t>комиссии.</w:t>
      </w:r>
    </w:p>
    <w:p w:rsidR="00C86E34" w:rsidRPr="00C86E34" w:rsidRDefault="00C86E34" w:rsidP="00995722">
      <w:pPr>
        <w:pStyle w:val="a3"/>
        <w:spacing w:line="235" w:lineRule="auto"/>
        <w:ind w:firstLine="709"/>
        <w:jc w:val="both"/>
        <w:rPr>
          <w:sz w:val="28"/>
          <w:szCs w:val="28"/>
        </w:rPr>
      </w:pPr>
      <w:r w:rsidRPr="00C86E34">
        <w:rPr>
          <w:sz w:val="28"/>
          <w:szCs w:val="28"/>
        </w:rPr>
        <w:t>Протокол заседа</w:t>
      </w:r>
      <w:r w:rsidR="00560F6A">
        <w:rPr>
          <w:sz w:val="28"/>
          <w:szCs w:val="28"/>
        </w:rPr>
        <w:t>ния комиссии должен быть размещё</w:t>
      </w:r>
      <w:r w:rsidRPr="00C86E34">
        <w:rPr>
          <w:sz w:val="28"/>
          <w:szCs w:val="28"/>
        </w:rPr>
        <w:t>н на официальном сайте Губернатора и Правительства Ульяновской области не</w:t>
      </w:r>
      <w:r w:rsidR="00BE6CD1">
        <w:rPr>
          <w:sz w:val="28"/>
          <w:szCs w:val="28"/>
        </w:rPr>
        <w:t xml:space="preserve"> </w:t>
      </w:r>
      <w:r w:rsidRPr="00C86E34">
        <w:rPr>
          <w:sz w:val="28"/>
          <w:szCs w:val="28"/>
        </w:rPr>
        <w:t xml:space="preserve">позднее </w:t>
      </w:r>
      <w:r w:rsidR="00BD263B">
        <w:rPr>
          <w:sz w:val="28"/>
          <w:szCs w:val="28"/>
        </w:rPr>
        <w:t>6</w:t>
      </w:r>
      <w:r w:rsidRPr="00C86E34">
        <w:rPr>
          <w:sz w:val="28"/>
          <w:szCs w:val="28"/>
        </w:rPr>
        <w:t xml:space="preserve"> рабочих дней со дня проведения заседания комиссии.</w:t>
      </w:r>
    </w:p>
    <w:p w:rsidR="00C86E34" w:rsidRPr="00C86E34" w:rsidRDefault="00C86E34" w:rsidP="00995722">
      <w:pPr>
        <w:pStyle w:val="a3"/>
        <w:spacing w:line="235" w:lineRule="auto"/>
        <w:ind w:firstLine="709"/>
        <w:jc w:val="both"/>
        <w:rPr>
          <w:sz w:val="28"/>
          <w:szCs w:val="28"/>
        </w:rPr>
      </w:pPr>
      <w:r w:rsidRPr="00C86E34">
        <w:rPr>
          <w:sz w:val="28"/>
          <w:szCs w:val="28"/>
        </w:rPr>
        <w:t>5.1</w:t>
      </w:r>
      <w:r w:rsidR="00560F6A">
        <w:rPr>
          <w:sz w:val="28"/>
          <w:szCs w:val="28"/>
        </w:rPr>
        <w:t>2</w:t>
      </w:r>
      <w:r w:rsidRPr="00C86E34">
        <w:rPr>
          <w:sz w:val="28"/>
          <w:szCs w:val="28"/>
        </w:rPr>
        <w:t>. По результатам отбора определяются победители отбора, которыми признаются участники отбора, занявшие первое, второе и третье места исходя</w:t>
      </w:r>
      <w:r w:rsidR="00FE531B">
        <w:rPr>
          <w:sz w:val="28"/>
          <w:szCs w:val="28"/>
        </w:rPr>
        <w:t xml:space="preserve"> </w:t>
      </w:r>
      <w:r w:rsidRPr="00C86E34">
        <w:rPr>
          <w:sz w:val="28"/>
          <w:szCs w:val="28"/>
        </w:rPr>
        <w:t xml:space="preserve">из наибольших значений итоговых сумм баллов, содержащихся в рейтинге </w:t>
      </w:r>
      <w:r w:rsidR="00806ECB">
        <w:rPr>
          <w:sz w:val="28"/>
          <w:szCs w:val="28"/>
        </w:rPr>
        <w:br/>
      </w:r>
      <w:r w:rsidRPr="00C86E34">
        <w:rPr>
          <w:sz w:val="28"/>
          <w:szCs w:val="28"/>
        </w:rPr>
        <w:t>заявок.</w:t>
      </w:r>
    </w:p>
    <w:p w:rsidR="00C86E34" w:rsidRPr="00C86E34" w:rsidRDefault="00C86E34" w:rsidP="00C86E34">
      <w:pPr>
        <w:pStyle w:val="a3"/>
        <w:ind w:firstLine="709"/>
        <w:jc w:val="both"/>
        <w:rPr>
          <w:sz w:val="28"/>
          <w:szCs w:val="28"/>
        </w:rPr>
      </w:pPr>
      <w:r w:rsidRPr="00C86E34">
        <w:rPr>
          <w:sz w:val="28"/>
          <w:szCs w:val="28"/>
        </w:rPr>
        <w:lastRenderedPageBreak/>
        <w:t>5.1</w:t>
      </w:r>
      <w:r w:rsidR="00F3603E">
        <w:rPr>
          <w:sz w:val="28"/>
          <w:szCs w:val="28"/>
        </w:rPr>
        <w:t>3</w:t>
      </w:r>
      <w:r w:rsidRPr="00C86E34">
        <w:rPr>
          <w:sz w:val="28"/>
          <w:szCs w:val="28"/>
        </w:rPr>
        <w:t>. Победителям отбора предост</w:t>
      </w:r>
      <w:r w:rsidR="00560F6A">
        <w:rPr>
          <w:sz w:val="28"/>
          <w:szCs w:val="28"/>
        </w:rPr>
        <w:t>авляются гранты в следующем объё</w:t>
      </w:r>
      <w:r w:rsidRPr="00C86E34">
        <w:rPr>
          <w:sz w:val="28"/>
          <w:szCs w:val="28"/>
        </w:rPr>
        <w:t>ме:</w:t>
      </w:r>
    </w:p>
    <w:p w:rsidR="00C86E34" w:rsidRPr="00C86E34" w:rsidRDefault="00C86E34" w:rsidP="00C86E34">
      <w:pPr>
        <w:pStyle w:val="a3"/>
        <w:ind w:firstLine="709"/>
        <w:jc w:val="both"/>
        <w:rPr>
          <w:sz w:val="28"/>
          <w:szCs w:val="28"/>
        </w:rPr>
      </w:pPr>
      <w:r w:rsidRPr="00C86E34">
        <w:rPr>
          <w:sz w:val="28"/>
          <w:szCs w:val="28"/>
        </w:rPr>
        <w:t xml:space="preserve">за занятое первое место </w:t>
      </w:r>
      <w:r w:rsidR="00FE531B" w:rsidRPr="00FE531B">
        <w:rPr>
          <w:sz w:val="28"/>
          <w:szCs w:val="28"/>
        </w:rPr>
        <w:t>–</w:t>
      </w:r>
      <w:r w:rsidRPr="00C86E34">
        <w:rPr>
          <w:sz w:val="28"/>
          <w:szCs w:val="28"/>
        </w:rPr>
        <w:t xml:space="preserve"> 100000 рублей;</w:t>
      </w:r>
    </w:p>
    <w:p w:rsidR="00C86E34" w:rsidRPr="00C86E34" w:rsidRDefault="00C86E34" w:rsidP="00C86E34">
      <w:pPr>
        <w:pStyle w:val="a3"/>
        <w:ind w:firstLine="709"/>
        <w:jc w:val="both"/>
        <w:rPr>
          <w:sz w:val="28"/>
          <w:szCs w:val="28"/>
        </w:rPr>
      </w:pPr>
      <w:r w:rsidRPr="00C86E34">
        <w:rPr>
          <w:sz w:val="28"/>
          <w:szCs w:val="28"/>
        </w:rPr>
        <w:t xml:space="preserve">за занятое второе место </w:t>
      </w:r>
      <w:r w:rsidR="00FE531B" w:rsidRPr="00FE531B">
        <w:rPr>
          <w:sz w:val="28"/>
          <w:szCs w:val="28"/>
        </w:rPr>
        <w:t>–</w:t>
      </w:r>
      <w:r w:rsidRPr="00C86E34">
        <w:rPr>
          <w:sz w:val="28"/>
          <w:szCs w:val="28"/>
        </w:rPr>
        <w:t xml:space="preserve"> 60000 рублей;</w:t>
      </w:r>
    </w:p>
    <w:p w:rsidR="00C86E34" w:rsidRPr="00C86E34" w:rsidRDefault="00C86E34" w:rsidP="00C86E34">
      <w:pPr>
        <w:pStyle w:val="a3"/>
        <w:ind w:firstLine="709"/>
        <w:jc w:val="both"/>
        <w:rPr>
          <w:sz w:val="28"/>
          <w:szCs w:val="28"/>
        </w:rPr>
      </w:pPr>
      <w:r w:rsidRPr="00C86E34">
        <w:rPr>
          <w:sz w:val="28"/>
          <w:szCs w:val="28"/>
        </w:rPr>
        <w:t xml:space="preserve">за занятое третье место </w:t>
      </w:r>
      <w:r w:rsidR="00FE531B" w:rsidRPr="00FE531B">
        <w:rPr>
          <w:sz w:val="28"/>
          <w:szCs w:val="28"/>
        </w:rPr>
        <w:t>–</w:t>
      </w:r>
      <w:r w:rsidRPr="00C86E34">
        <w:rPr>
          <w:sz w:val="28"/>
          <w:szCs w:val="28"/>
        </w:rPr>
        <w:t xml:space="preserve"> 40000 рублей.</w:t>
      </w:r>
    </w:p>
    <w:p w:rsidR="00C86E34" w:rsidRPr="00C86E34" w:rsidRDefault="00C86E34" w:rsidP="00C86E34">
      <w:pPr>
        <w:pStyle w:val="a3"/>
        <w:ind w:firstLine="709"/>
        <w:jc w:val="both"/>
        <w:rPr>
          <w:sz w:val="28"/>
          <w:szCs w:val="28"/>
        </w:rPr>
      </w:pPr>
      <w:r w:rsidRPr="00C86E34">
        <w:rPr>
          <w:sz w:val="28"/>
          <w:szCs w:val="28"/>
        </w:rPr>
        <w:t>5.1</w:t>
      </w:r>
      <w:r w:rsidR="006D2CEA">
        <w:rPr>
          <w:sz w:val="28"/>
          <w:szCs w:val="28"/>
        </w:rPr>
        <w:t>4</w:t>
      </w:r>
      <w:r w:rsidRPr="00C86E34">
        <w:rPr>
          <w:sz w:val="28"/>
          <w:szCs w:val="28"/>
        </w:rPr>
        <w:t xml:space="preserve">. Уполномоченный орган </w:t>
      </w:r>
      <w:r w:rsidR="00292CF4">
        <w:rPr>
          <w:sz w:val="28"/>
          <w:szCs w:val="28"/>
        </w:rPr>
        <w:t xml:space="preserve">утверждает протокол заседания комиссии не позднее </w:t>
      </w:r>
      <w:r w:rsidR="00BE6CD1">
        <w:rPr>
          <w:sz w:val="28"/>
          <w:szCs w:val="28"/>
        </w:rPr>
        <w:t>5</w:t>
      </w:r>
      <w:r w:rsidR="00292CF4">
        <w:rPr>
          <w:sz w:val="28"/>
          <w:szCs w:val="28"/>
        </w:rPr>
        <w:t xml:space="preserve"> рабочих дней со дня его получения</w:t>
      </w:r>
      <w:r w:rsidRPr="00C86E34">
        <w:rPr>
          <w:sz w:val="28"/>
          <w:szCs w:val="28"/>
        </w:rPr>
        <w:t xml:space="preserve">, принимает решение </w:t>
      </w:r>
      <w:r w:rsidR="00292CF4">
        <w:rPr>
          <w:sz w:val="28"/>
          <w:szCs w:val="28"/>
        </w:rPr>
        <w:br/>
      </w:r>
      <w:r w:rsidRPr="00C86E34">
        <w:rPr>
          <w:sz w:val="28"/>
          <w:szCs w:val="28"/>
        </w:rPr>
        <w:t xml:space="preserve">о предоставлении грантов и заключает с победителями отбора соглашения </w:t>
      </w:r>
      <w:r w:rsidR="00292CF4">
        <w:rPr>
          <w:sz w:val="28"/>
          <w:szCs w:val="28"/>
        </w:rPr>
        <w:br/>
      </w:r>
      <w:r w:rsidRPr="00C86E34">
        <w:rPr>
          <w:sz w:val="28"/>
          <w:szCs w:val="28"/>
        </w:rPr>
        <w:t xml:space="preserve">о предоставлении грантов в соответствии с требованиями пункта </w:t>
      </w:r>
      <w:r w:rsidR="00FE531B">
        <w:rPr>
          <w:sz w:val="28"/>
          <w:szCs w:val="28"/>
        </w:rPr>
        <w:t>6</w:t>
      </w:r>
      <w:r w:rsidRPr="00C86E34">
        <w:rPr>
          <w:sz w:val="28"/>
          <w:szCs w:val="28"/>
        </w:rPr>
        <w:t xml:space="preserve">.1 раздела </w:t>
      </w:r>
      <w:r w:rsidR="00FE531B">
        <w:rPr>
          <w:sz w:val="28"/>
          <w:szCs w:val="28"/>
        </w:rPr>
        <w:t>6</w:t>
      </w:r>
      <w:r w:rsidRPr="00C86E34">
        <w:rPr>
          <w:sz w:val="28"/>
          <w:szCs w:val="28"/>
        </w:rPr>
        <w:t xml:space="preserve"> настоя</w:t>
      </w:r>
      <w:r w:rsidR="00560F6A">
        <w:rPr>
          <w:sz w:val="28"/>
          <w:szCs w:val="28"/>
        </w:rPr>
        <w:t>щих Правил</w:t>
      </w:r>
      <w:r w:rsidRPr="00C86E34">
        <w:rPr>
          <w:sz w:val="28"/>
          <w:szCs w:val="28"/>
        </w:rPr>
        <w:t>.</w:t>
      </w:r>
    </w:p>
    <w:p w:rsidR="00C86E34" w:rsidRPr="00C86E34" w:rsidRDefault="00C86E34" w:rsidP="00C86E34">
      <w:pPr>
        <w:pStyle w:val="a3"/>
        <w:ind w:firstLine="709"/>
        <w:jc w:val="both"/>
        <w:rPr>
          <w:sz w:val="28"/>
          <w:szCs w:val="28"/>
        </w:rPr>
      </w:pPr>
      <w:r w:rsidRPr="00C86E34">
        <w:rPr>
          <w:sz w:val="28"/>
          <w:szCs w:val="28"/>
        </w:rPr>
        <w:t>5.1</w:t>
      </w:r>
      <w:r w:rsidR="006D2CEA">
        <w:rPr>
          <w:sz w:val="28"/>
          <w:szCs w:val="28"/>
        </w:rPr>
        <w:t>5</w:t>
      </w:r>
      <w:r w:rsidRPr="00C86E34">
        <w:rPr>
          <w:sz w:val="28"/>
          <w:szCs w:val="28"/>
        </w:rPr>
        <w:t>. За каждым проектом, реализуемым победителем отбора, закрепл</w:t>
      </w:r>
      <w:r w:rsidRPr="00C86E34">
        <w:rPr>
          <w:sz w:val="28"/>
          <w:szCs w:val="28"/>
        </w:rPr>
        <w:t>я</w:t>
      </w:r>
      <w:r w:rsidRPr="00C86E34">
        <w:rPr>
          <w:sz w:val="28"/>
          <w:szCs w:val="28"/>
        </w:rPr>
        <w:t xml:space="preserve">ются кураторы из числа членов комиссии и представителей исполнительных </w:t>
      </w:r>
      <w:r w:rsidR="00806ECB">
        <w:rPr>
          <w:sz w:val="28"/>
          <w:szCs w:val="28"/>
        </w:rPr>
        <w:br/>
      </w:r>
      <w:r w:rsidRPr="00C86E34">
        <w:rPr>
          <w:sz w:val="28"/>
          <w:szCs w:val="28"/>
        </w:rPr>
        <w:t xml:space="preserve">органов государственной власти Ульяновской области, которые осуществляют мониторинг его реализации. Решение о закреплении кураторов принимается </w:t>
      </w:r>
      <w:r w:rsidR="00806ECB">
        <w:rPr>
          <w:sz w:val="28"/>
          <w:szCs w:val="28"/>
        </w:rPr>
        <w:br/>
      </w:r>
      <w:r w:rsidRPr="00C86E34">
        <w:rPr>
          <w:sz w:val="28"/>
          <w:szCs w:val="28"/>
        </w:rPr>
        <w:t xml:space="preserve">комиссией с согласия кураторов и </w:t>
      </w:r>
      <w:r w:rsidR="00F3603E">
        <w:rPr>
          <w:sz w:val="28"/>
          <w:szCs w:val="28"/>
        </w:rPr>
        <w:t>отражается в протоколе</w:t>
      </w:r>
      <w:r w:rsidRPr="00C86E34">
        <w:rPr>
          <w:sz w:val="28"/>
          <w:szCs w:val="28"/>
        </w:rPr>
        <w:t xml:space="preserve"> заседания комиссии.</w:t>
      </w:r>
    </w:p>
    <w:p w:rsidR="00C86E34" w:rsidRPr="00C86E34" w:rsidRDefault="00C86E34" w:rsidP="00C86E34">
      <w:pPr>
        <w:pStyle w:val="a3"/>
        <w:ind w:firstLine="709"/>
        <w:jc w:val="both"/>
        <w:rPr>
          <w:sz w:val="28"/>
          <w:szCs w:val="28"/>
        </w:rPr>
      </w:pPr>
      <w:r w:rsidRPr="00C86E34">
        <w:rPr>
          <w:sz w:val="28"/>
          <w:szCs w:val="28"/>
        </w:rPr>
        <w:t>5.1</w:t>
      </w:r>
      <w:r w:rsidR="006D2CEA">
        <w:rPr>
          <w:sz w:val="28"/>
          <w:szCs w:val="28"/>
        </w:rPr>
        <w:t>6</w:t>
      </w:r>
      <w:r w:rsidRPr="00C86E34">
        <w:rPr>
          <w:sz w:val="28"/>
          <w:szCs w:val="28"/>
        </w:rPr>
        <w:t>. Уполномоченный орган оставляет за собой право публиковать те</w:t>
      </w:r>
      <w:r w:rsidRPr="00C86E34">
        <w:rPr>
          <w:sz w:val="28"/>
          <w:szCs w:val="28"/>
        </w:rPr>
        <w:t>к</w:t>
      </w:r>
      <w:r w:rsidRPr="00C86E34">
        <w:rPr>
          <w:sz w:val="28"/>
          <w:szCs w:val="28"/>
        </w:rPr>
        <w:t xml:space="preserve">сты и материалы проектов, рассмотренных на заседании комиссии, в средствах </w:t>
      </w:r>
      <w:r w:rsidR="00806ECB">
        <w:rPr>
          <w:sz w:val="28"/>
          <w:szCs w:val="28"/>
        </w:rPr>
        <w:br/>
      </w:r>
      <w:r w:rsidRPr="00C86E34">
        <w:rPr>
          <w:sz w:val="28"/>
          <w:szCs w:val="28"/>
        </w:rPr>
        <w:t xml:space="preserve">массовой информации, а также размещать их в сети </w:t>
      </w:r>
      <w:r w:rsidR="00BE6CD1">
        <w:rPr>
          <w:sz w:val="28"/>
          <w:szCs w:val="28"/>
        </w:rPr>
        <w:t>«</w:t>
      </w:r>
      <w:r w:rsidRPr="00C86E34">
        <w:rPr>
          <w:sz w:val="28"/>
          <w:szCs w:val="28"/>
        </w:rPr>
        <w:t>Интернет</w:t>
      </w:r>
      <w:r w:rsidR="00BE6CD1">
        <w:rPr>
          <w:sz w:val="28"/>
          <w:szCs w:val="28"/>
        </w:rPr>
        <w:t>»</w:t>
      </w:r>
      <w:r w:rsidRPr="00C86E34">
        <w:rPr>
          <w:sz w:val="28"/>
          <w:szCs w:val="28"/>
        </w:rPr>
        <w:t>.</w:t>
      </w:r>
    </w:p>
    <w:p w:rsidR="00C86E34" w:rsidRDefault="00C86E34" w:rsidP="00C86E34">
      <w:pPr>
        <w:pStyle w:val="a3"/>
        <w:ind w:firstLine="709"/>
        <w:jc w:val="both"/>
        <w:rPr>
          <w:sz w:val="28"/>
          <w:szCs w:val="28"/>
        </w:rPr>
      </w:pPr>
      <w:r w:rsidRPr="00C86E34">
        <w:rPr>
          <w:sz w:val="28"/>
          <w:szCs w:val="28"/>
        </w:rPr>
        <w:t>5.1</w:t>
      </w:r>
      <w:r w:rsidR="006D2CEA">
        <w:rPr>
          <w:sz w:val="28"/>
          <w:szCs w:val="28"/>
        </w:rPr>
        <w:t>7</w:t>
      </w:r>
      <w:r w:rsidRPr="00C86E34">
        <w:rPr>
          <w:sz w:val="28"/>
          <w:szCs w:val="28"/>
        </w:rPr>
        <w:t xml:space="preserve">. Уполномоченный орган не возмещает заявителям и участникам </w:t>
      </w:r>
      <w:r w:rsidR="00806ECB">
        <w:rPr>
          <w:sz w:val="28"/>
          <w:szCs w:val="28"/>
        </w:rPr>
        <w:br/>
      </w:r>
      <w:r w:rsidRPr="00C86E34">
        <w:rPr>
          <w:sz w:val="28"/>
          <w:szCs w:val="28"/>
        </w:rPr>
        <w:t>отбора расходы, связанные с подготовкой и подачей заявок.</w:t>
      </w:r>
    </w:p>
    <w:p w:rsidR="006D2CEA" w:rsidRPr="006D2CEA" w:rsidRDefault="006D2CEA" w:rsidP="006D2CEA">
      <w:pPr>
        <w:pStyle w:val="a3"/>
        <w:ind w:firstLine="709"/>
        <w:jc w:val="both"/>
        <w:rPr>
          <w:sz w:val="28"/>
          <w:szCs w:val="28"/>
        </w:rPr>
      </w:pPr>
      <w:r w:rsidRPr="006D2CEA">
        <w:rPr>
          <w:sz w:val="28"/>
          <w:szCs w:val="28"/>
        </w:rPr>
        <w:t>5.1</w:t>
      </w:r>
      <w:r>
        <w:rPr>
          <w:sz w:val="28"/>
          <w:szCs w:val="28"/>
        </w:rPr>
        <w:t xml:space="preserve">8. </w:t>
      </w:r>
      <w:r w:rsidRPr="006D2CEA">
        <w:rPr>
          <w:sz w:val="28"/>
          <w:szCs w:val="28"/>
        </w:rPr>
        <w:t>Уполномоченный орган в течени</w:t>
      </w:r>
      <w:r w:rsidR="00FE531B">
        <w:rPr>
          <w:sz w:val="28"/>
          <w:szCs w:val="28"/>
        </w:rPr>
        <w:t>е</w:t>
      </w:r>
      <w:r w:rsidRPr="006D2CEA">
        <w:rPr>
          <w:sz w:val="28"/>
          <w:szCs w:val="28"/>
        </w:rPr>
        <w:t xml:space="preserve"> </w:t>
      </w:r>
      <w:r w:rsidR="00BE6CD1">
        <w:rPr>
          <w:sz w:val="28"/>
          <w:szCs w:val="28"/>
        </w:rPr>
        <w:t>5</w:t>
      </w:r>
      <w:r w:rsidRPr="006D2CEA">
        <w:rPr>
          <w:sz w:val="28"/>
          <w:szCs w:val="28"/>
        </w:rPr>
        <w:t xml:space="preserve"> рабочих дней со дня </w:t>
      </w:r>
      <w:r w:rsidR="00806ECB">
        <w:rPr>
          <w:sz w:val="28"/>
          <w:szCs w:val="28"/>
        </w:rPr>
        <w:br/>
      </w:r>
      <w:r w:rsidRPr="006D2CEA">
        <w:rPr>
          <w:sz w:val="28"/>
          <w:szCs w:val="28"/>
        </w:rPr>
        <w:t xml:space="preserve">заключения соглашения с победителем отбора о предоставлении грантов </w:t>
      </w:r>
      <w:r w:rsidR="00806ECB">
        <w:rPr>
          <w:sz w:val="28"/>
          <w:szCs w:val="28"/>
        </w:rPr>
        <w:br/>
      </w:r>
      <w:r w:rsidRPr="006D2CEA">
        <w:rPr>
          <w:sz w:val="28"/>
          <w:szCs w:val="28"/>
        </w:rPr>
        <w:t xml:space="preserve">размещает информацию о результатах рассмотрения заявок, включающую </w:t>
      </w:r>
      <w:r w:rsidR="00806ECB">
        <w:rPr>
          <w:sz w:val="28"/>
          <w:szCs w:val="28"/>
        </w:rPr>
        <w:br/>
      </w:r>
      <w:r w:rsidRPr="006D2CEA">
        <w:rPr>
          <w:sz w:val="28"/>
          <w:szCs w:val="28"/>
        </w:rPr>
        <w:t>следующие сведения:</w:t>
      </w:r>
    </w:p>
    <w:p w:rsidR="006D2CEA" w:rsidRPr="006D2CEA" w:rsidRDefault="006D2CEA" w:rsidP="006D2CEA">
      <w:pPr>
        <w:pStyle w:val="a3"/>
        <w:ind w:firstLine="709"/>
        <w:jc w:val="both"/>
        <w:rPr>
          <w:sz w:val="28"/>
          <w:szCs w:val="28"/>
        </w:rPr>
      </w:pPr>
      <w:r w:rsidRPr="006D2CEA">
        <w:rPr>
          <w:sz w:val="28"/>
          <w:szCs w:val="28"/>
        </w:rPr>
        <w:t>1) дат</w:t>
      </w:r>
      <w:r w:rsidR="00FE531B">
        <w:rPr>
          <w:sz w:val="28"/>
          <w:szCs w:val="28"/>
        </w:rPr>
        <w:t>у</w:t>
      </w:r>
      <w:r w:rsidRPr="006D2CEA">
        <w:rPr>
          <w:sz w:val="28"/>
          <w:szCs w:val="28"/>
        </w:rPr>
        <w:t>, время и место проведения рассмотрения заявок</w:t>
      </w:r>
      <w:r>
        <w:rPr>
          <w:sz w:val="28"/>
          <w:szCs w:val="28"/>
        </w:rPr>
        <w:t>;</w:t>
      </w:r>
      <w:r w:rsidRPr="006D2CEA">
        <w:rPr>
          <w:sz w:val="28"/>
          <w:szCs w:val="28"/>
        </w:rPr>
        <w:t xml:space="preserve"> </w:t>
      </w:r>
    </w:p>
    <w:p w:rsidR="006D2CEA" w:rsidRPr="006D2CEA" w:rsidRDefault="006D2CEA" w:rsidP="006D2CEA">
      <w:pPr>
        <w:pStyle w:val="a3"/>
        <w:ind w:firstLine="709"/>
        <w:jc w:val="both"/>
        <w:rPr>
          <w:sz w:val="28"/>
          <w:szCs w:val="28"/>
        </w:rPr>
      </w:pPr>
      <w:r w:rsidRPr="006D2CEA">
        <w:rPr>
          <w:sz w:val="28"/>
          <w:szCs w:val="28"/>
        </w:rPr>
        <w:t>2) дат</w:t>
      </w:r>
      <w:r w:rsidR="00FE531B">
        <w:rPr>
          <w:sz w:val="28"/>
          <w:szCs w:val="28"/>
        </w:rPr>
        <w:t>у</w:t>
      </w:r>
      <w:r w:rsidRPr="006D2CEA">
        <w:rPr>
          <w:sz w:val="28"/>
          <w:szCs w:val="28"/>
        </w:rPr>
        <w:t>, время и место оценки заявок;</w:t>
      </w:r>
    </w:p>
    <w:p w:rsidR="006D2CEA" w:rsidRPr="006D2CEA" w:rsidRDefault="006D2CEA" w:rsidP="006D2CEA">
      <w:pPr>
        <w:pStyle w:val="a3"/>
        <w:ind w:firstLine="709"/>
        <w:jc w:val="both"/>
        <w:rPr>
          <w:sz w:val="28"/>
          <w:szCs w:val="28"/>
        </w:rPr>
      </w:pPr>
      <w:r w:rsidRPr="006D2CEA">
        <w:rPr>
          <w:sz w:val="28"/>
          <w:szCs w:val="28"/>
        </w:rPr>
        <w:t>3) информаци</w:t>
      </w:r>
      <w:r w:rsidR="00FE531B">
        <w:rPr>
          <w:sz w:val="28"/>
          <w:szCs w:val="28"/>
        </w:rPr>
        <w:t>ю</w:t>
      </w:r>
      <w:r w:rsidRPr="006D2CEA">
        <w:rPr>
          <w:sz w:val="28"/>
          <w:szCs w:val="28"/>
        </w:rPr>
        <w:t xml:space="preserve"> об участниках отбора, заявки которых были рассмотрены;</w:t>
      </w:r>
    </w:p>
    <w:p w:rsidR="006D2CEA" w:rsidRPr="006D2CEA" w:rsidRDefault="006D2CEA" w:rsidP="006D2CEA">
      <w:pPr>
        <w:pStyle w:val="a3"/>
        <w:ind w:firstLine="709"/>
        <w:jc w:val="both"/>
        <w:rPr>
          <w:sz w:val="28"/>
          <w:szCs w:val="28"/>
        </w:rPr>
      </w:pPr>
      <w:r w:rsidRPr="006D2CEA">
        <w:rPr>
          <w:sz w:val="28"/>
          <w:szCs w:val="28"/>
        </w:rPr>
        <w:t>4) информаци</w:t>
      </w:r>
      <w:r w:rsidR="00FE531B">
        <w:rPr>
          <w:sz w:val="28"/>
          <w:szCs w:val="28"/>
        </w:rPr>
        <w:t>ю</w:t>
      </w:r>
      <w:r w:rsidRPr="006D2CEA">
        <w:rPr>
          <w:sz w:val="28"/>
          <w:szCs w:val="28"/>
        </w:rPr>
        <w:t xml:space="preserve"> об участниках отбора, </w:t>
      </w:r>
      <w:r w:rsidR="00F3603E">
        <w:rPr>
          <w:sz w:val="28"/>
          <w:szCs w:val="28"/>
        </w:rPr>
        <w:t xml:space="preserve">заявки которых были отклонены, </w:t>
      </w:r>
      <w:r w:rsidR="00EF56E7">
        <w:rPr>
          <w:sz w:val="28"/>
          <w:szCs w:val="28"/>
        </w:rPr>
        <w:br/>
      </w:r>
      <w:r w:rsidR="00F3603E">
        <w:rPr>
          <w:sz w:val="28"/>
          <w:szCs w:val="28"/>
        </w:rPr>
        <w:t xml:space="preserve">с указанием причин их отклонения, </w:t>
      </w:r>
      <w:r w:rsidRPr="006D2CEA">
        <w:rPr>
          <w:sz w:val="28"/>
          <w:szCs w:val="28"/>
        </w:rPr>
        <w:t xml:space="preserve">в том числе </w:t>
      </w:r>
      <w:r w:rsidR="00FE531B">
        <w:rPr>
          <w:sz w:val="28"/>
          <w:szCs w:val="28"/>
        </w:rPr>
        <w:t xml:space="preserve">о </w:t>
      </w:r>
      <w:r w:rsidRPr="006D2CEA">
        <w:rPr>
          <w:sz w:val="28"/>
          <w:szCs w:val="28"/>
        </w:rPr>
        <w:t>положени</w:t>
      </w:r>
      <w:r w:rsidR="00FE531B">
        <w:rPr>
          <w:sz w:val="28"/>
          <w:szCs w:val="28"/>
        </w:rPr>
        <w:t>ях</w:t>
      </w:r>
      <w:r w:rsidRPr="006D2CEA">
        <w:rPr>
          <w:sz w:val="28"/>
          <w:szCs w:val="28"/>
        </w:rPr>
        <w:t xml:space="preserve"> объявления </w:t>
      </w:r>
      <w:r w:rsidR="00EF56E7">
        <w:rPr>
          <w:sz w:val="28"/>
          <w:szCs w:val="28"/>
        </w:rPr>
        <w:br/>
      </w:r>
      <w:r w:rsidRPr="006D2CEA">
        <w:rPr>
          <w:sz w:val="28"/>
          <w:szCs w:val="28"/>
        </w:rPr>
        <w:t>о проведении отбора, которым не соответствуют такие заявки;</w:t>
      </w:r>
    </w:p>
    <w:p w:rsidR="006D2CEA" w:rsidRPr="006D2CEA" w:rsidRDefault="006D2CEA" w:rsidP="006D2CEA">
      <w:pPr>
        <w:pStyle w:val="a3"/>
        <w:ind w:firstLine="709"/>
        <w:jc w:val="both"/>
        <w:rPr>
          <w:sz w:val="28"/>
          <w:szCs w:val="28"/>
        </w:rPr>
      </w:pPr>
      <w:r w:rsidRPr="006D2CEA">
        <w:rPr>
          <w:sz w:val="28"/>
          <w:szCs w:val="28"/>
        </w:rPr>
        <w:t xml:space="preserve">5) последовательность оценки заявок участников отбора, присвоенные </w:t>
      </w:r>
      <w:r w:rsidR="00806ECB">
        <w:rPr>
          <w:sz w:val="28"/>
          <w:szCs w:val="28"/>
        </w:rPr>
        <w:br/>
      </w:r>
      <w:r w:rsidRPr="006D2CEA">
        <w:rPr>
          <w:sz w:val="28"/>
          <w:szCs w:val="28"/>
        </w:rPr>
        <w:t>заявкам значения по каждому из предусмотренных критериев оценки заявок участников отбора, принятое на основании результатов оценки указанных з</w:t>
      </w:r>
      <w:r w:rsidRPr="006D2CEA">
        <w:rPr>
          <w:sz w:val="28"/>
          <w:szCs w:val="28"/>
        </w:rPr>
        <w:t>а</w:t>
      </w:r>
      <w:r w:rsidRPr="006D2CEA">
        <w:rPr>
          <w:sz w:val="28"/>
          <w:szCs w:val="28"/>
        </w:rPr>
        <w:t>явок решение о присвоении таким заявкам порядковых номеров;</w:t>
      </w:r>
    </w:p>
    <w:p w:rsidR="00BE6CD1" w:rsidRDefault="006D2CEA" w:rsidP="00BE6CD1">
      <w:pPr>
        <w:pStyle w:val="a3"/>
        <w:ind w:firstLine="709"/>
        <w:jc w:val="both"/>
        <w:rPr>
          <w:sz w:val="28"/>
          <w:szCs w:val="28"/>
        </w:rPr>
      </w:pPr>
      <w:r w:rsidRPr="006D2CEA">
        <w:rPr>
          <w:sz w:val="28"/>
          <w:szCs w:val="28"/>
        </w:rPr>
        <w:t>6) наименование получателя (получателей) грантов, с которым заключ</w:t>
      </w:r>
      <w:r w:rsidRPr="006D2CEA">
        <w:rPr>
          <w:sz w:val="28"/>
          <w:szCs w:val="28"/>
        </w:rPr>
        <w:t>а</w:t>
      </w:r>
      <w:r w:rsidRPr="006D2CEA">
        <w:rPr>
          <w:sz w:val="28"/>
          <w:szCs w:val="28"/>
        </w:rPr>
        <w:t>ется соглашение, и размер предоставляемого ему гранта.</w:t>
      </w:r>
    </w:p>
    <w:p w:rsidR="00BE6CD1" w:rsidRDefault="00BE6CD1" w:rsidP="00BE6CD1">
      <w:pPr>
        <w:pStyle w:val="a3"/>
        <w:ind w:firstLine="709"/>
        <w:jc w:val="both"/>
        <w:rPr>
          <w:sz w:val="28"/>
          <w:szCs w:val="28"/>
        </w:rPr>
      </w:pPr>
    </w:p>
    <w:p w:rsidR="00C86E34" w:rsidRPr="00FE531B" w:rsidRDefault="009603E1" w:rsidP="00BE6CD1">
      <w:pPr>
        <w:pStyle w:val="a3"/>
        <w:jc w:val="center"/>
        <w:rPr>
          <w:sz w:val="28"/>
          <w:szCs w:val="28"/>
        </w:rPr>
      </w:pPr>
      <w:r w:rsidRPr="00FE531B">
        <w:rPr>
          <w:sz w:val="28"/>
          <w:szCs w:val="28"/>
        </w:rPr>
        <w:t>6</w:t>
      </w:r>
      <w:r w:rsidR="00C86E34" w:rsidRPr="00FE531B">
        <w:rPr>
          <w:sz w:val="28"/>
          <w:szCs w:val="28"/>
        </w:rPr>
        <w:t>. Предоставление и использование грантов</w:t>
      </w:r>
    </w:p>
    <w:p w:rsidR="00C86E34" w:rsidRPr="00C86E34" w:rsidRDefault="00C86E34" w:rsidP="00C86E34">
      <w:pPr>
        <w:pStyle w:val="a3"/>
        <w:ind w:firstLine="709"/>
        <w:jc w:val="both"/>
        <w:rPr>
          <w:sz w:val="28"/>
          <w:szCs w:val="28"/>
        </w:rPr>
      </w:pPr>
    </w:p>
    <w:p w:rsidR="00E60D0F" w:rsidRPr="0021242A" w:rsidRDefault="009603E1" w:rsidP="00E60D0F">
      <w:pPr>
        <w:pStyle w:val="a3"/>
        <w:ind w:firstLine="709"/>
        <w:jc w:val="both"/>
        <w:rPr>
          <w:spacing w:val="-4"/>
          <w:sz w:val="28"/>
          <w:szCs w:val="28"/>
        </w:rPr>
      </w:pPr>
      <w:r w:rsidRPr="0021242A">
        <w:rPr>
          <w:spacing w:val="-4"/>
          <w:sz w:val="28"/>
          <w:szCs w:val="28"/>
        </w:rPr>
        <w:t>6</w:t>
      </w:r>
      <w:r w:rsidR="00E60D0F" w:rsidRPr="0021242A">
        <w:rPr>
          <w:spacing w:val="-4"/>
          <w:sz w:val="28"/>
          <w:szCs w:val="28"/>
        </w:rPr>
        <w:t>.1. Уполномоченный орган в течение 5 рабочих дней со дня напр</w:t>
      </w:r>
      <w:r w:rsidR="00F3603E" w:rsidRPr="0021242A">
        <w:rPr>
          <w:spacing w:val="-4"/>
          <w:sz w:val="28"/>
          <w:szCs w:val="28"/>
        </w:rPr>
        <w:t xml:space="preserve">авления победителям </w:t>
      </w:r>
      <w:r w:rsidR="00E60D0F" w:rsidRPr="0021242A">
        <w:rPr>
          <w:spacing w:val="-4"/>
          <w:sz w:val="28"/>
          <w:szCs w:val="28"/>
        </w:rPr>
        <w:t xml:space="preserve">отбора уведомления о предоставлении гранта, заключает с ними </w:t>
      </w:r>
      <w:r w:rsidR="0021242A">
        <w:rPr>
          <w:spacing w:val="-4"/>
          <w:sz w:val="28"/>
          <w:szCs w:val="28"/>
        </w:rPr>
        <w:br/>
      </w:r>
      <w:r w:rsidR="00E60D0F" w:rsidRPr="0021242A">
        <w:rPr>
          <w:spacing w:val="-4"/>
          <w:sz w:val="28"/>
          <w:szCs w:val="28"/>
        </w:rPr>
        <w:t xml:space="preserve">соглашение о предоставлении грантов в соответствии с типовой формой, </w:t>
      </w:r>
      <w:r w:rsidR="0021242A">
        <w:rPr>
          <w:spacing w:val="-4"/>
          <w:sz w:val="28"/>
          <w:szCs w:val="28"/>
        </w:rPr>
        <w:br/>
      </w:r>
      <w:r w:rsidR="00E60D0F" w:rsidRPr="0021242A">
        <w:rPr>
          <w:spacing w:val="-4"/>
          <w:sz w:val="28"/>
          <w:szCs w:val="28"/>
        </w:rPr>
        <w:t xml:space="preserve">утверждённой Министерством финансов Ульяновской области, и размещает </w:t>
      </w:r>
      <w:r w:rsidR="0021242A">
        <w:rPr>
          <w:spacing w:val="-4"/>
          <w:sz w:val="28"/>
          <w:szCs w:val="28"/>
        </w:rPr>
        <w:br/>
      </w:r>
      <w:r w:rsidR="00E60D0F" w:rsidRPr="0021242A">
        <w:rPr>
          <w:spacing w:val="-4"/>
          <w:sz w:val="28"/>
          <w:szCs w:val="28"/>
        </w:rPr>
        <w:t xml:space="preserve">на официальном сайте </w:t>
      </w:r>
      <w:r w:rsidR="00F3603E" w:rsidRPr="0021242A">
        <w:rPr>
          <w:spacing w:val="-4"/>
          <w:sz w:val="28"/>
          <w:szCs w:val="28"/>
        </w:rPr>
        <w:t xml:space="preserve">Губернатора и Правительства Ульяновской области </w:t>
      </w:r>
      <w:r w:rsidR="00E60D0F" w:rsidRPr="0021242A">
        <w:rPr>
          <w:spacing w:val="-4"/>
          <w:sz w:val="28"/>
          <w:szCs w:val="28"/>
        </w:rPr>
        <w:t>свед</w:t>
      </w:r>
      <w:r w:rsidR="00E60D0F" w:rsidRPr="0021242A">
        <w:rPr>
          <w:spacing w:val="-4"/>
          <w:sz w:val="28"/>
          <w:szCs w:val="28"/>
        </w:rPr>
        <w:t>е</w:t>
      </w:r>
      <w:r w:rsidR="00E60D0F" w:rsidRPr="0021242A">
        <w:rPr>
          <w:spacing w:val="-4"/>
          <w:sz w:val="28"/>
          <w:szCs w:val="28"/>
        </w:rPr>
        <w:t xml:space="preserve">ния о победителях отбора, с которыми заключаются соглашения о предоставлении грантов </w:t>
      </w:r>
      <w:r w:rsidR="0021242A" w:rsidRPr="0021242A">
        <w:rPr>
          <w:spacing w:val="-4"/>
          <w:sz w:val="28"/>
          <w:szCs w:val="28"/>
        </w:rPr>
        <w:t xml:space="preserve">(далее – соглашение) </w:t>
      </w:r>
      <w:r w:rsidR="00E60D0F" w:rsidRPr="0021242A">
        <w:rPr>
          <w:spacing w:val="-4"/>
          <w:sz w:val="28"/>
          <w:szCs w:val="28"/>
        </w:rPr>
        <w:t xml:space="preserve">и размерах предоставляемых им грантов. </w:t>
      </w:r>
    </w:p>
    <w:p w:rsidR="00E60D0F" w:rsidRDefault="00E60D0F" w:rsidP="006D5BFD">
      <w:pPr>
        <w:pStyle w:val="a3"/>
        <w:spacing w:line="247" w:lineRule="auto"/>
        <w:ind w:firstLine="709"/>
        <w:jc w:val="both"/>
        <w:rPr>
          <w:sz w:val="28"/>
          <w:szCs w:val="28"/>
        </w:rPr>
      </w:pPr>
      <w:r w:rsidRPr="00E60D0F">
        <w:rPr>
          <w:sz w:val="28"/>
          <w:szCs w:val="28"/>
        </w:rPr>
        <w:lastRenderedPageBreak/>
        <w:t>Соглашение должно содержать в том числе:</w:t>
      </w:r>
    </w:p>
    <w:p w:rsidR="00E60D0F" w:rsidRPr="00E60D0F" w:rsidRDefault="00E60D0F" w:rsidP="006D5BFD">
      <w:pPr>
        <w:pStyle w:val="a3"/>
        <w:spacing w:line="247" w:lineRule="auto"/>
        <w:ind w:firstLine="709"/>
        <w:jc w:val="both"/>
        <w:rPr>
          <w:sz w:val="28"/>
          <w:szCs w:val="28"/>
        </w:rPr>
      </w:pPr>
      <w:r w:rsidRPr="00E60D0F">
        <w:rPr>
          <w:sz w:val="28"/>
          <w:szCs w:val="28"/>
        </w:rPr>
        <w:t>сведения об объёме гранто</w:t>
      </w:r>
      <w:r w:rsidR="00EF56E7">
        <w:rPr>
          <w:sz w:val="28"/>
          <w:szCs w:val="28"/>
        </w:rPr>
        <w:t xml:space="preserve">в, о целях, условиях и порядке </w:t>
      </w:r>
      <w:r w:rsidRPr="00E60D0F">
        <w:rPr>
          <w:sz w:val="28"/>
          <w:szCs w:val="28"/>
        </w:rPr>
        <w:t>их предоставл</w:t>
      </w:r>
      <w:r w:rsidRPr="00E60D0F">
        <w:rPr>
          <w:sz w:val="28"/>
          <w:szCs w:val="28"/>
        </w:rPr>
        <w:t>е</w:t>
      </w:r>
      <w:r w:rsidRPr="00E60D0F">
        <w:rPr>
          <w:sz w:val="28"/>
          <w:szCs w:val="28"/>
        </w:rPr>
        <w:t>ния, в том числе о сроках перечисления;</w:t>
      </w:r>
    </w:p>
    <w:p w:rsidR="00E60D0F" w:rsidRPr="00E60D0F" w:rsidRDefault="00E60D0F" w:rsidP="006D5BFD">
      <w:pPr>
        <w:pStyle w:val="a3"/>
        <w:spacing w:line="247" w:lineRule="auto"/>
        <w:ind w:firstLine="709"/>
        <w:jc w:val="both"/>
        <w:rPr>
          <w:sz w:val="28"/>
          <w:szCs w:val="28"/>
        </w:rPr>
      </w:pPr>
      <w:r w:rsidRPr="00E60D0F">
        <w:rPr>
          <w:sz w:val="28"/>
          <w:szCs w:val="28"/>
        </w:rPr>
        <w:t xml:space="preserve">согласие </w:t>
      </w:r>
      <w:r w:rsidR="00241EC2">
        <w:rPr>
          <w:sz w:val="28"/>
          <w:szCs w:val="28"/>
        </w:rPr>
        <w:t>получателей</w:t>
      </w:r>
      <w:r w:rsidRPr="00E60D0F">
        <w:rPr>
          <w:sz w:val="28"/>
          <w:szCs w:val="28"/>
        </w:rPr>
        <w:t xml:space="preserve"> </w:t>
      </w:r>
      <w:r w:rsidR="00BE6CD1">
        <w:rPr>
          <w:sz w:val="28"/>
          <w:szCs w:val="28"/>
        </w:rPr>
        <w:t>грантов</w:t>
      </w:r>
      <w:r w:rsidRPr="00E60D0F">
        <w:rPr>
          <w:sz w:val="28"/>
          <w:szCs w:val="28"/>
        </w:rPr>
        <w:t xml:space="preserve"> на проведение Уполномоченным органом </w:t>
      </w:r>
      <w:r w:rsidR="00EF56E7">
        <w:rPr>
          <w:sz w:val="28"/>
          <w:szCs w:val="28"/>
        </w:rPr>
        <w:br/>
      </w:r>
      <w:r w:rsidRPr="00E60D0F">
        <w:rPr>
          <w:sz w:val="28"/>
          <w:szCs w:val="28"/>
        </w:rPr>
        <w:t>и иными органами государственного финансового контроля проверок соблюд</w:t>
      </w:r>
      <w:r w:rsidRPr="00E60D0F">
        <w:rPr>
          <w:sz w:val="28"/>
          <w:szCs w:val="28"/>
        </w:rPr>
        <w:t>е</w:t>
      </w:r>
      <w:r w:rsidRPr="00E60D0F">
        <w:rPr>
          <w:sz w:val="28"/>
          <w:szCs w:val="28"/>
        </w:rPr>
        <w:t xml:space="preserve">ния получателями грантов условий, целей и порядка предоставления </w:t>
      </w:r>
      <w:r w:rsidR="006D5BFD">
        <w:rPr>
          <w:sz w:val="28"/>
          <w:szCs w:val="28"/>
        </w:rPr>
        <w:br/>
      </w:r>
      <w:r w:rsidRPr="00E60D0F">
        <w:rPr>
          <w:sz w:val="28"/>
          <w:szCs w:val="28"/>
        </w:rPr>
        <w:t>грантов;</w:t>
      </w:r>
    </w:p>
    <w:p w:rsidR="00E60D0F" w:rsidRPr="00E60D0F" w:rsidRDefault="00E60D0F" w:rsidP="006D5BFD">
      <w:pPr>
        <w:pStyle w:val="a3"/>
        <w:spacing w:line="247" w:lineRule="auto"/>
        <w:ind w:firstLine="709"/>
        <w:jc w:val="both"/>
        <w:rPr>
          <w:sz w:val="28"/>
          <w:szCs w:val="28"/>
        </w:rPr>
      </w:pPr>
      <w:r w:rsidRPr="00E60D0F">
        <w:rPr>
          <w:sz w:val="28"/>
          <w:szCs w:val="28"/>
        </w:rPr>
        <w:t>порядок возврата грантов;</w:t>
      </w:r>
    </w:p>
    <w:p w:rsidR="00E60D0F" w:rsidRPr="00E60D0F" w:rsidRDefault="00E60D0F" w:rsidP="006D5BFD">
      <w:pPr>
        <w:pStyle w:val="a3"/>
        <w:spacing w:line="247" w:lineRule="auto"/>
        <w:ind w:firstLine="709"/>
        <w:jc w:val="both"/>
        <w:rPr>
          <w:sz w:val="28"/>
          <w:szCs w:val="28"/>
        </w:rPr>
      </w:pPr>
      <w:r w:rsidRPr="00E60D0F">
        <w:rPr>
          <w:sz w:val="28"/>
          <w:szCs w:val="28"/>
        </w:rPr>
        <w:t>запрет приобретения за счёт грантов иностранной валюты,</w:t>
      </w:r>
      <w:r>
        <w:rPr>
          <w:sz w:val="28"/>
          <w:szCs w:val="28"/>
        </w:rPr>
        <w:t xml:space="preserve"> </w:t>
      </w:r>
      <w:r w:rsidR="006D5BFD">
        <w:rPr>
          <w:sz w:val="28"/>
          <w:szCs w:val="28"/>
        </w:rPr>
        <w:t xml:space="preserve">за </w:t>
      </w:r>
      <w:r w:rsidRPr="00E60D0F">
        <w:rPr>
          <w:sz w:val="28"/>
          <w:szCs w:val="28"/>
        </w:rPr>
        <w:t>исключен</w:t>
      </w:r>
      <w:r w:rsidRPr="00E60D0F">
        <w:rPr>
          <w:sz w:val="28"/>
          <w:szCs w:val="28"/>
        </w:rPr>
        <w:t>и</w:t>
      </w:r>
      <w:r w:rsidRPr="00E60D0F">
        <w:rPr>
          <w:sz w:val="28"/>
          <w:szCs w:val="28"/>
        </w:rPr>
        <w:t xml:space="preserve">ем операций, осуществляемых в соответствии с валютным законодательством </w:t>
      </w:r>
      <w:r w:rsidR="00806ECB">
        <w:rPr>
          <w:sz w:val="28"/>
          <w:szCs w:val="28"/>
        </w:rPr>
        <w:br/>
      </w:r>
      <w:r w:rsidRPr="00E60D0F">
        <w:rPr>
          <w:sz w:val="28"/>
          <w:szCs w:val="28"/>
        </w:rPr>
        <w:t>Российской Федерации при закупке (поставке) высокотехнологич</w:t>
      </w:r>
      <w:r w:rsidR="00BE6CD1">
        <w:rPr>
          <w:sz w:val="28"/>
          <w:szCs w:val="28"/>
        </w:rPr>
        <w:t>ного</w:t>
      </w:r>
      <w:r w:rsidRPr="00E60D0F">
        <w:rPr>
          <w:sz w:val="28"/>
          <w:szCs w:val="28"/>
        </w:rPr>
        <w:t xml:space="preserve"> </w:t>
      </w:r>
      <w:r w:rsidR="00EF56E7">
        <w:rPr>
          <w:sz w:val="28"/>
          <w:szCs w:val="28"/>
        </w:rPr>
        <w:br/>
      </w:r>
      <w:r w:rsidRPr="00E60D0F">
        <w:rPr>
          <w:sz w:val="28"/>
          <w:szCs w:val="28"/>
        </w:rPr>
        <w:t>импортного оборудования, сырья и комплектующих изделий, а также связа</w:t>
      </w:r>
      <w:r w:rsidRPr="00E60D0F">
        <w:rPr>
          <w:sz w:val="28"/>
          <w:szCs w:val="28"/>
        </w:rPr>
        <w:t>н</w:t>
      </w:r>
      <w:r w:rsidRPr="00E60D0F">
        <w:rPr>
          <w:sz w:val="28"/>
          <w:szCs w:val="28"/>
        </w:rPr>
        <w:t>ных с достижением целей предоставления указанных средств иных операций, определённых настоящим</w:t>
      </w:r>
      <w:r w:rsidR="00F3603E">
        <w:rPr>
          <w:sz w:val="28"/>
          <w:szCs w:val="28"/>
        </w:rPr>
        <w:t>и</w:t>
      </w:r>
      <w:r w:rsidRPr="00E60D0F">
        <w:rPr>
          <w:sz w:val="28"/>
          <w:szCs w:val="28"/>
        </w:rPr>
        <w:t xml:space="preserve"> </w:t>
      </w:r>
      <w:r w:rsidR="00F3603E">
        <w:rPr>
          <w:sz w:val="28"/>
          <w:szCs w:val="28"/>
        </w:rPr>
        <w:t>Правилами</w:t>
      </w:r>
      <w:r w:rsidRPr="00E60D0F">
        <w:rPr>
          <w:sz w:val="28"/>
          <w:szCs w:val="28"/>
        </w:rPr>
        <w:t>;</w:t>
      </w:r>
    </w:p>
    <w:p w:rsidR="00E60D0F" w:rsidRPr="00E60D0F" w:rsidRDefault="00E60D0F" w:rsidP="006D5BFD">
      <w:pPr>
        <w:pStyle w:val="a3"/>
        <w:ind w:firstLine="709"/>
        <w:jc w:val="both"/>
        <w:rPr>
          <w:sz w:val="28"/>
          <w:szCs w:val="28"/>
        </w:rPr>
      </w:pPr>
      <w:r w:rsidRPr="00E60D0F">
        <w:rPr>
          <w:sz w:val="28"/>
          <w:szCs w:val="28"/>
        </w:rPr>
        <w:t>обязанность получателя грант</w:t>
      </w:r>
      <w:r w:rsidR="004B3FA0">
        <w:rPr>
          <w:sz w:val="28"/>
          <w:szCs w:val="28"/>
        </w:rPr>
        <w:t>а</w:t>
      </w:r>
      <w:r w:rsidRPr="00E60D0F">
        <w:rPr>
          <w:sz w:val="28"/>
          <w:szCs w:val="28"/>
        </w:rPr>
        <w:t xml:space="preserve"> включать в договоры (соглашения), </w:t>
      </w:r>
      <w:r w:rsidR="00806ECB">
        <w:rPr>
          <w:sz w:val="28"/>
          <w:szCs w:val="28"/>
        </w:rPr>
        <w:br/>
      </w:r>
      <w:r w:rsidR="00F3603E">
        <w:rPr>
          <w:sz w:val="28"/>
          <w:szCs w:val="28"/>
        </w:rPr>
        <w:t>заключё</w:t>
      </w:r>
      <w:r w:rsidRPr="00E60D0F">
        <w:rPr>
          <w:sz w:val="28"/>
          <w:szCs w:val="28"/>
        </w:rPr>
        <w:t xml:space="preserve">нные в целях исполнения обязательств по соглашению, условия </w:t>
      </w:r>
      <w:r w:rsidR="00EF56E7">
        <w:rPr>
          <w:sz w:val="28"/>
          <w:szCs w:val="28"/>
        </w:rPr>
        <w:br/>
      </w:r>
      <w:r w:rsidRPr="00E60D0F">
        <w:rPr>
          <w:sz w:val="28"/>
          <w:szCs w:val="28"/>
        </w:rPr>
        <w:t xml:space="preserve">о согласии лиц, являющихся поставщиками (подрядчиками, исполнителями) </w:t>
      </w:r>
      <w:r w:rsidR="00EF56E7">
        <w:rPr>
          <w:sz w:val="28"/>
          <w:szCs w:val="28"/>
        </w:rPr>
        <w:br/>
      </w:r>
      <w:r w:rsidRPr="00E60D0F">
        <w:rPr>
          <w:sz w:val="28"/>
          <w:szCs w:val="28"/>
        </w:rPr>
        <w:t xml:space="preserve">по указанным договорам (соглашениям), на осуществление Уполномоченным органом и органами государственного финансового контроля проверок </w:t>
      </w:r>
      <w:r w:rsidR="00241EC2">
        <w:rPr>
          <w:sz w:val="28"/>
          <w:szCs w:val="28"/>
        </w:rPr>
        <w:br/>
      </w:r>
      <w:r w:rsidRPr="00E60D0F">
        <w:rPr>
          <w:sz w:val="28"/>
          <w:szCs w:val="28"/>
        </w:rPr>
        <w:t xml:space="preserve">соблюдения ими условий, целей и порядка, установленных при предоставлении </w:t>
      </w:r>
      <w:r w:rsidR="00241EC2">
        <w:rPr>
          <w:sz w:val="28"/>
          <w:szCs w:val="28"/>
        </w:rPr>
        <w:br/>
      </w:r>
      <w:r w:rsidRPr="00E60D0F">
        <w:rPr>
          <w:sz w:val="28"/>
          <w:szCs w:val="28"/>
        </w:rPr>
        <w:t>грантов</w:t>
      </w:r>
      <w:r w:rsidR="004B3FA0">
        <w:rPr>
          <w:sz w:val="28"/>
          <w:szCs w:val="28"/>
        </w:rPr>
        <w:t>.</w:t>
      </w:r>
    </w:p>
    <w:p w:rsidR="00E60D0F" w:rsidRPr="00E60D0F" w:rsidRDefault="00E60D0F" w:rsidP="006D5BFD">
      <w:pPr>
        <w:pStyle w:val="a3"/>
        <w:spacing w:line="247" w:lineRule="auto"/>
        <w:ind w:firstLine="709"/>
        <w:jc w:val="both"/>
        <w:rPr>
          <w:sz w:val="28"/>
          <w:szCs w:val="28"/>
        </w:rPr>
      </w:pPr>
      <w:r w:rsidRPr="00E60D0F">
        <w:rPr>
          <w:sz w:val="28"/>
          <w:szCs w:val="28"/>
        </w:rPr>
        <w:t xml:space="preserve">В случае уменьшения Уполномоченному органу ранее доведённых </w:t>
      </w:r>
      <w:r w:rsidR="00EF56E7">
        <w:rPr>
          <w:sz w:val="28"/>
          <w:szCs w:val="28"/>
        </w:rPr>
        <w:br/>
      </w:r>
      <w:r w:rsidRPr="00E60D0F">
        <w:rPr>
          <w:sz w:val="28"/>
          <w:szCs w:val="28"/>
        </w:rPr>
        <w:t xml:space="preserve">до него лимитов бюджетных </w:t>
      </w:r>
      <w:r w:rsidR="00F3603E">
        <w:rPr>
          <w:sz w:val="28"/>
          <w:szCs w:val="28"/>
        </w:rPr>
        <w:t>обязательств</w:t>
      </w:r>
      <w:r w:rsidRPr="00E60D0F">
        <w:rPr>
          <w:sz w:val="28"/>
          <w:szCs w:val="28"/>
        </w:rPr>
        <w:t xml:space="preserve"> на предоставление  грантов, прив</w:t>
      </w:r>
      <w:r w:rsidRPr="00E60D0F">
        <w:rPr>
          <w:sz w:val="28"/>
          <w:szCs w:val="28"/>
        </w:rPr>
        <w:t>о</w:t>
      </w:r>
      <w:r w:rsidRPr="00E60D0F">
        <w:rPr>
          <w:sz w:val="28"/>
          <w:szCs w:val="28"/>
        </w:rPr>
        <w:t xml:space="preserve">дящего к невозможности предоставления </w:t>
      </w:r>
      <w:r w:rsidR="00292CF4">
        <w:rPr>
          <w:sz w:val="28"/>
          <w:szCs w:val="28"/>
        </w:rPr>
        <w:t>гранта его получателю</w:t>
      </w:r>
      <w:r w:rsidRPr="00E60D0F">
        <w:rPr>
          <w:sz w:val="28"/>
          <w:szCs w:val="28"/>
        </w:rPr>
        <w:t xml:space="preserve"> в объёме, </w:t>
      </w:r>
      <w:r w:rsidR="006D5BFD">
        <w:rPr>
          <w:sz w:val="28"/>
          <w:szCs w:val="28"/>
        </w:rPr>
        <w:br/>
      </w:r>
      <w:r w:rsidRPr="00E60D0F">
        <w:rPr>
          <w:sz w:val="28"/>
          <w:szCs w:val="28"/>
        </w:rPr>
        <w:t>сведения о котором содержатся в соглашении, в соглашение подлежат включ</w:t>
      </w:r>
      <w:r w:rsidRPr="00E60D0F">
        <w:rPr>
          <w:sz w:val="28"/>
          <w:szCs w:val="28"/>
        </w:rPr>
        <w:t>е</w:t>
      </w:r>
      <w:r w:rsidRPr="00E60D0F">
        <w:rPr>
          <w:sz w:val="28"/>
          <w:szCs w:val="28"/>
        </w:rPr>
        <w:t xml:space="preserve">нию условия о согласовании новых условий соглашения или о расторжении </w:t>
      </w:r>
      <w:r w:rsidR="00B132F9">
        <w:rPr>
          <w:sz w:val="28"/>
          <w:szCs w:val="28"/>
        </w:rPr>
        <w:br/>
      </w:r>
      <w:r w:rsidRPr="00E60D0F">
        <w:rPr>
          <w:sz w:val="28"/>
          <w:szCs w:val="28"/>
        </w:rPr>
        <w:t xml:space="preserve">соглашения </w:t>
      </w:r>
      <w:r w:rsidR="00F3603E">
        <w:rPr>
          <w:sz w:val="28"/>
          <w:szCs w:val="28"/>
        </w:rPr>
        <w:t>в случае недост</w:t>
      </w:r>
      <w:r w:rsidR="00F3603E" w:rsidRPr="00E60D0F">
        <w:rPr>
          <w:sz w:val="28"/>
          <w:szCs w:val="28"/>
        </w:rPr>
        <w:t>ижения</w:t>
      </w:r>
      <w:r w:rsidRPr="00E60D0F">
        <w:rPr>
          <w:sz w:val="28"/>
          <w:szCs w:val="28"/>
        </w:rPr>
        <w:t xml:space="preserve"> Уполномоченным органом и получателем гранта согласия относительно таких новых условий.</w:t>
      </w:r>
    </w:p>
    <w:p w:rsidR="00E60D0F" w:rsidRDefault="009603E1" w:rsidP="006D5BFD">
      <w:pPr>
        <w:pStyle w:val="a3"/>
        <w:spacing w:line="24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60D0F" w:rsidRPr="00E60D0F">
        <w:rPr>
          <w:sz w:val="28"/>
          <w:szCs w:val="28"/>
        </w:rPr>
        <w:t xml:space="preserve">.2. Перечисление гранта осуществляется Уполномоченным органом </w:t>
      </w:r>
      <w:r w:rsidR="00806ECB">
        <w:rPr>
          <w:sz w:val="28"/>
          <w:szCs w:val="28"/>
        </w:rPr>
        <w:br/>
      </w:r>
      <w:r w:rsidR="00E60D0F" w:rsidRPr="00E60D0F">
        <w:rPr>
          <w:sz w:val="28"/>
          <w:szCs w:val="28"/>
        </w:rPr>
        <w:t xml:space="preserve">с лицевого счёта, открытого в Министерстве финансов Ульяновской области, </w:t>
      </w:r>
      <w:r w:rsidR="00806ECB">
        <w:rPr>
          <w:sz w:val="28"/>
          <w:szCs w:val="28"/>
        </w:rPr>
        <w:br/>
      </w:r>
      <w:r w:rsidR="00E60D0F" w:rsidRPr="00E60D0F">
        <w:rPr>
          <w:sz w:val="28"/>
          <w:szCs w:val="28"/>
        </w:rPr>
        <w:t xml:space="preserve">на расчётные счета получателей грантов, открытые в российских кредитных </w:t>
      </w:r>
      <w:r w:rsidR="00806ECB">
        <w:rPr>
          <w:sz w:val="28"/>
          <w:szCs w:val="28"/>
        </w:rPr>
        <w:br/>
      </w:r>
      <w:r w:rsidR="00E60D0F" w:rsidRPr="00E60D0F">
        <w:rPr>
          <w:sz w:val="28"/>
          <w:szCs w:val="28"/>
        </w:rPr>
        <w:t xml:space="preserve">организациях, а в случае, если получатели грантов являются государственными (муниципальными) бюджетными автономными учреждениями, </w:t>
      </w:r>
      <w:r w:rsidR="004B3FA0" w:rsidRPr="004B3FA0">
        <w:rPr>
          <w:sz w:val="28"/>
          <w:szCs w:val="28"/>
        </w:rPr>
        <w:t>–</w:t>
      </w:r>
      <w:r w:rsidR="00E60D0F" w:rsidRPr="00E60D0F">
        <w:rPr>
          <w:sz w:val="28"/>
          <w:szCs w:val="28"/>
        </w:rPr>
        <w:t xml:space="preserve"> на лицевые счета, открытые им в территориальном органе Федерального казначейства, </w:t>
      </w:r>
      <w:r w:rsidR="00806ECB">
        <w:rPr>
          <w:sz w:val="28"/>
          <w:szCs w:val="28"/>
        </w:rPr>
        <w:br/>
      </w:r>
      <w:r w:rsidR="00E60D0F" w:rsidRPr="00E60D0F">
        <w:rPr>
          <w:sz w:val="28"/>
          <w:szCs w:val="28"/>
        </w:rPr>
        <w:t>Министерстве финансов Ульяновской области или финансовом органе муниц</w:t>
      </w:r>
      <w:r w:rsidR="00E60D0F" w:rsidRPr="00E60D0F">
        <w:rPr>
          <w:sz w:val="28"/>
          <w:szCs w:val="28"/>
        </w:rPr>
        <w:t>и</w:t>
      </w:r>
      <w:r w:rsidR="00E60D0F" w:rsidRPr="00E60D0F">
        <w:rPr>
          <w:sz w:val="28"/>
          <w:szCs w:val="28"/>
        </w:rPr>
        <w:t>пального образования Ульяновской области в срок</w:t>
      </w:r>
      <w:r w:rsidR="00664387">
        <w:rPr>
          <w:sz w:val="28"/>
          <w:szCs w:val="28"/>
        </w:rPr>
        <w:t xml:space="preserve"> не позднее 30 дней со дня заключения </w:t>
      </w:r>
      <w:r w:rsidR="00E60D0F" w:rsidRPr="00E60D0F">
        <w:rPr>
          <w:sz w:val="28"/>
          <w:szCs w:val="28"/>
        </w:rPr>
        <w:t>соглашени</w:t>
      </w:r>
      <w:r w:rsidR="00664387">
        <w:rPr>
          <w:sz w:val="28"/>
          <w:szCs w:val="28"/>
        </w:rPr>
        <w:t>я</w:t>
      </w:r>
      <w:r w:rsidR="004B3FA0">
        <w:rPr>
          <w:sz w:val="28"/>
          <w:szCs w:val="28"/>
        </w:rPr>
        <w:t>.</w:t>
      </w:r>
    </w:p>
    <w:p w:rsidR="00C86E34" w:rsidRPr="00C86E34" w:rsidRDefault="009603E1" w:rsidP="006D5BFD">
      <w:pPr>
        <w:pStyle w:val="a3"/>
        <w:spacing w:line="24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86E34" w:rsidRPr="00E60D0F">
        <w:rPr>
          <w:sz w:val="28"/>
          <w:szCs w:val="28"/>
        </w:rPr>
        <w:t>.</w:t>
      </w:r>
      <w:r w:rsidR="00E60D0F" w:rsidRPr="00E60D0F">
        <w:rPr>
          <w:sz w:val="28"/>
          <w:szCs w:val="28"/>
        </w:rPr>
        <w:t xml:space="preserve">3. </w:t>
      </w:r>
      <w:r w:rsidR="00C86E34" w:rsidRPr="00C86E34">
        <w:rPr>
          <w:sz w:val="28"/>
          <w:szCs w:val="28"/>
        </w:rPr>
        <w:t>Предоставленные гранты должны быть использованы в сроки, пред</w:t>
      </w:r>
      <w:r w:rsidR="00C86E34" w:rsidRPr="00C86E34">
        <w:rPr>
          <w:sz w:val="28"/>
          <w:szCs w:val="28"/>
        </w:rPr>
        <w:t>у</w:t>
      </w:r>
      <w:r w:rsidR="00C86E34" w:rsidRPr="00C86E34">
        <w:rPr>
          <w:sz w:val="28"/>
          <w:szCs w:val="28"/>
        </w:rPr>
        <w:t>смотренные соглашениями</w:t>
      </w:r>
      <w:r w:rsidR="00F3603E">
        <w:rPr>
          <w:sz w:val="28"/>
          <w:szCs w:val="28"/>
        </w:rPr>
        <w:t>, с учё</w:t>
      </w:r>
      <w:r w:rsidR="00C86E34" w:rsidRPr="00C86E34">
        <w:rPr>
          <w:sz w:val="28"/>
          <w:szCs w:val="28"/>
        </w:rPr>
        <w:t>том сроков реализации проектов.</w:t>
      </w:r>
    </w:p>
    <w:p w:rsidR="00C86E34" w:rsidRPr="00C86E34" w:rsidRDefault="009603E1" w:rsidP="006D5BFD">
      <w:pPr>
        <w:pStyle w:val="a3"/>
        <w:spacing w:line="24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86E34" w:rsidRPr="00C86E34">
        <w:rPr>
          <w:sz w:val="28"/>
          <w:szCs w:val="28"/>
        </w:rPr>
        <w:t>.</w:t>
      </w:r>
      <w:r w:rsidR="00E60D0F">
        <w:rPr>
          <w:sz w:val="28"/>
          <w:szCs w:val="28"/>
        </w:rPr>
        <w:t>4</w:t>
      </w:r>
      <w:r w:rsidR="00C86E34" w:rsidRPr="00C86E34">
        <w:rPr>
          <w:sz w:val="28"/>
          <w:szCs w:val="28"/>
        </w:rPr>
        <w:t xml:space="preserve">. Куратор проекта в течение </w:t>
      </w:r>
      <w:r w:rsidR="00BE6CD1">
        <w:rPr>
          <w:sz w:val="28"/>
          <w:szCs w:val="28"/>
        </w:rPr>
        <w:t xml:space="preserve">20 </w:t>
      </w:r>
      <w:r w:rsidR="00C86E34" w:rsidRPr="00C86E34">
        <w:rPr>
          <w:sz w:val="28"/>
          <w:szCs w:val="28"/>
        </w:rPr>
        <w:t xml:space="preserve">календарных дней после окончания </w:t>
      </w:r>
      <w:r w:rsidR="00241EC2">
        <w:rPr>
          <w:sz w:val="28"/>
          <w:szCs w:val="28"/>
        </w:rPr>
        <w:br/>
      </w:r>
      <w:r w:rsidR="00C86E34" w:rsidRPr="00C86E34">
        <w:rPr>
          <w:sz w:val="28"/>
          <w:szCs w:val="28"/>
        </w:rPr>
        <w:t xml:space="preserve">реализации проекта представляет в Уполномоченный орган письменное </w:t>
      </w:r>
      <w:r w:rsidR="00806ECB">
        <w:rPr>
          <w:sz w:val="28"/>
          <w:szCs w:val="28"/>
        </w:rPr>
        <w:br/>
      </w:r>
      <w:r w:rsidR="00C86E34" w:rsidRPr="00C86E34">
        <w:rPr>
          <w:sz w:val="28"/>
          <w:szCs w:val="28"/>
        </w:rPr>
        <w:t xml:space="preserve">заключение о соответствии запланированных мероприятий фактически </w:t>
      </w:r>
      <w:r w:rsidR="00B132F9">
        <w:rPr>
          <w:sz w:val="28"/>
          <w:szCs w:val="28"/>
        </w:rPr>
        <w:br/>
      </w:r>
      <w:r w:rsidR="00C86E34" w:rsidRPr="00C86E34">
        <w:rPr>
          <w:sz w:val="28"/>
          <w:szCs w:val="28"/>
        </w:rPr>
        <w:t>прове</w:t>
      </w:r>
      <w:r w:rsidR="00F3603E">
        <w:rPr>
          <w:sz w:val="28"/>
          <w:szCs w:val="28"/>
        </w:rPr>
        <w:t>дё</w:t>
      </w:r>
      <w:r w:rsidR="00C86E34" w:rsidRPr="00C86E34">
        <w:rPr>
          <w:sz w:val="28"/>
          <w:szCs w:val="28"/>
        </w:rPr>
        <w:t xml:space="preserve">нным, о полноте, сроках и качестве реализации мероприятий </w:t>
      </w:r>
      <w:r w:rsidR="00B132F9">
        <w:rPr>
          <w:sz w:val="28"/>
          <w:szCs w:val="28"/>
        </w:rPr>
        <w:br/>
      </w:r>
      <w:r w:rsidR="00C86E34" w:rsidRPr="00C86E34">
        <w:rPr>
          <w:sz w:val="28"/>
          <w:szCs w:val="28"/>
        </w:rPr>
        <w:t>проекта.</w:t>
      </w:r>
    </w:p>
    <w:p w:rsidR="00C86E34" w:rsidRPr="00C86E34" w:rsidRDefault="009603E1" w:rsidP="00C86E3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C86E34" w:rsidRPr="00C86E34">
        <w:rPr>
          <w:sz w:val="28"/>
          <w:szCs w:val="28"/>
        </w:rPr>
        <w:t>.</w:t>
      </w:r>
      <w:r w:rsidR="00E60D0F">
        <w:rPr>
          <w:sz w:val="28"/>
          <w:szCs w:val="28"/>
        </w:rPr>
        <w:t>5</w:t>
      </w:r>
      <w:r w:rsidR="00C86E34" w:rsidRPr="00C86E34">
        <w:rPr>
          <w:sz w:val="28"/>
          <w:szCs w:val="28"/>
        </w:rPr>
        <w:t>. Уполномоченный орган обеспечивает соблюдение получателями грантов условий, целей и порядка, установленных при предоставлении грантов.</w:t>
      </w:r>
    </w:p>
    <w:p w:rsidR="00C86E34" w:rsidRPr="00C86E34" w:rsidRDefault="00C86E34" w:rsidP="00C86E34">
      <w:pPr>
        <w:pStyle w:val="a3"/>
        <w:ind w:firstLine="709"/>
        <w:jc w:val="both"/>
        <w:rPr>
          <w:sz w:val="28"/>
          <w:szCs w:val="28"/>
        </w:rPr>
      </w:pPr>
      <w:r w:rsidRPr="00C86E34">
        <w:rPr>
          <w:sz w:val="28"/>
          <w:szCs w:val="28"/>
        </w:rPr>
        <w:t>Уполномоченный орган и иные органы государственного финансового контроля Ульяновской области проводят обязательную проверку соблюдения получателями грантов условий, целей и порядка, установленных при пред</w:t>
      </w:r>
      <w:r w:rsidRPr="00C86E34">
        <w:rPr>
          <w:sz w:val="28"/>
          <w:szCs w:val="28"/>
        </w:rPr>
        <w:t>о</w:t>
      </w:r>
      <w:r w:rsidRPr="00C86E34">
        <w:rPr>
          <w:sz w:val="28"/>
          <w:szCs w:val="28"/>
        </w:rPr>
        <w:t>ставлении грантов.</w:t>
      </w:r>
    </w:p>
    <w:p w:rsidR="00C86E34" w:rsidRDefault="009603E1" w:rsidP="00C86E3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86E34" w:rsidRPr="00C86E34">
        <w:rPr>
          <w:sz w:val="28"/>
          <w:szCs w:val="28"/>
        </w:rPr>
        <w:t>.</w:t>
      </w:r>
      <w:r w:rsidR="00E60D0F">
        <w:rPr>
          <w:sz w:val="28"/>
          <w:szCs w:val="28"/>
        </w:rPr>
        <w:t xml:space="preserve">6. </w:t>
      </w:r>
      <w:r w:rsidR="00C86E34" w:rsidRPr="00C86E34">
        <w:rPr>
          <w:sz w:val="28"/>
          <w:szCs w:val="28"/>
        </w:rPr>
        <w:t>В случае нарушения получателями грантов условий, предусмотре</w:t>
      </w:r>
      <w:r w:rsidR="00C86E34" w:rsidRPr="00C86E34">
        <w:rPr>
          <w:sz w:val="28"/>
          <w:szCs w:val="28"/>
        </w:rPr>
        <w:t>н</w:t>
      </w:r>
      <w:r w:rsidR="00C86E34" w:rsidRPr="00C86E34">
        <w:rPr>
          <w:sz w:val="28"/>
          <w:szCs w:val="28"/>
        </w:rPr>
        <w:t>ных настоящим</w:t>
      </w:r>
      <w:r w:rsidR="00F3603E">
        <w:rPr>
          <w:sz w:val="28"/>
          <w:szCs w:val="28"/>
        </w:rPr>
        <w:t>и</w:t>
      </w:r>
      <w:r w:rsidR="00C86E34" w:rsidRPr="00C86E34">
        <w:rPr>
          <w:sz w:val="28"/>
          <w:szCs w:val="28"/>
        </w:rPr>
        <w:t xml:space="preserve"> </w:t>
      </w:r>
      <w:r w:rsidR="00F3603E">
        <w:rPr>
          <w:sz w:val="28"/>
          <w:szCs w:val="28"/>
        </w:rPr>
        <w:t>Правилами</w:t>
      </w:r>
      <w:r w:rsidR="00C86E34" w:rsidRPr="00C86E34">
        <w:rPr>
          <w:sz w:val="28"/>
          <w:szCs w:val="28"/>
        </w:rPr>
        <w:t>, либо установления факта представления ложных либо намеренно и</w:t>
      </w:r>
      <w:r w:rsidR="00F3603E">
        <w:rPr>
          <w:sz w:val="28"/>
          <w:szCs w:val="28"/>
        </w:rPr>
        <w:t>скажё</w:t>
      </w:r>
      <w:r w:rsidR="00C86E34" w:rsidRPr="00C86E34">
        <w:rPr>
          <w:sz w:val="28"/>
          <w:szCs w:val="28"/>
        </w:rPr>
        <w:t>нных сведений, в</w:t>
      </w:r>
      <w:r w:rsidR="00F3603E">
        <w:rPr>
          <w:sz w:val="28"/>
          <w:szCs w:val="28"/>
        </w:rPr>
        <w:t>ыявленных по результатам проведё</w:t>
      </w:r>
      <w:r w:rsidR="00C86E34" w:rsidRPr="00C86E34">
        <w:rPr>
          <w:sz w:val="28"/>
          <w:szCs w:val="28"/>
        </w:rPr>
        <w:t>н</w:t>
      </w:r>
      <w:r w:rsidR="00C86E34" w:rsidRPr="00C86E34">
        <w:rPr>
          <w:sz w:val="28"/>
          <w:szCs w:val="28"/>
        </w:rPr>
        <w:t>ных Уполномоченным органом или иным уполномоченным органом госуда</w:t>
      </w:r>
      <w:r w:rsidR="00C86E34" w:rsidRPr="00C86E34">
        <w:rPr>
          <w:sz w:val="28"/>
          <w:szCs w:val="28"/>
        </w:rPr>
        <w:t>р</w:t>
      </w:r>
      <w:r w:rsidR="00C86E34" w:rsidRPr="00C86E34">
        <w:rPr>
          <w:sz w:val="28"/>
          <w:szCs w:val="28"/>
        </w:rPr>
        <w:t>ственного финансового контроля проверок, Уполномоченный орган обеспеч</w:t>
      </w:r>
      <w:r w:rsidR="00C86E34" w:rsidRPr="00C86E34">
        <w:rPr>
          <w:sz w:val="28"/>
          <w:szCs w:val="28"/>
        </w:rPr>
        <w:t>и</w:t>
      </w:r>
      <w:r w:rsidR="00C86E34" w:rsidRPr="00C86E34">
        <w:rPr>
          <w:sz w:val="28"/>
          <w:szCs w:val="28"/>
        </w:rPr>
        <w:t xml:space="preserve">вает возврат грантов </w:t>
      </w:r>
      <w:r w:rsidR="00664387">
        <w:rPr>
          <w:sz w:val="28"/>
          <w:szCs w:val="28"/>
        </w:rPr>
        <w:t xml:space="preserve">в полном объёме </w:t>
      </w:r>
      <w:r w:rsidR="00C86E34" w:rsidRPr="00C86E34">
        <w:rPr>
          <w:sz w:val="28"/>
          <w:szCs w:val="28"/>
        </w:rPr>
        <w:t>в областной</w:t>
      </w:r>
      <w:r w:rsidR="00F3603E">
        <w:rPr>
          <w:sz w:val="28"/>
          <w:szCs w:val="28"/>
        </w:rPr>
        <w:t xml:space="preserve"> бюджет Ульяновской обл</w:t>
      </w:r>
      <w:r w:rsidR="00F3603E">
        <w:rPr>
          <w:sz w:val="28"/>
          <w:szCs w:val="28"/>
        </w:rPr>
        <w:t>а</w:t>
      </w:r>
      <w:r w:rsidR="00F3603E">
        <w:rPr>
          <w:sz w:val="28"/>
          <w:szCs w:val="28"/>
        </w:rPr>
        <w:t>сти путё</w:t>
      </w:r>
      <w:r w:rsidR="00C86E34" w:rsidRPr="00C86E34">
        <w:rPr>
          <w:sz w:val="28"/>
          <w:szCs w:val="28"/>
        </w:rPr>
        <w:t xml:space="preserve">м направления получателям грантов в срок, не превышающий </w:t>
      </w:r>
      <w:r w:rsidR="00121550">
        <w:rPr>
          <w:sz w:val="28"/>
          <w:szCs w:val="28"/>
        </w:rPr>
        <w:br/>
      </w:r>
      <w:r w:rsidR="00BE6CD1">
        <w:rPr>
          <w:sz w:val="28"/>
          <w:szCs w:val="28"/>
        </w:rPr>
        <w:t>30</w:t>
      </w:r>
      <w:r w:rsidR="00C86E34" w:rsidRPr="00C86E34">
        <w:rPr>
          <w:sz w:val="28"/>
          <w:szCs w:val="28"/>
        </w:rPr>
        <w:t xml:space="preserve"> календарных дней со дня обнаружения нарушений, требования о необход</w:t>
      </w:r>
      <w:r w:rsidR="00C86E34" w:rsidRPr="00C86E34">
        <w:rPr>
          <w:sz w:val="28"/>
          <w:szCs w:val="28"/>
        </w:rPr>
        <w:t>и</w:t>
      </w:r>
      <w:r w:rsidR="00C86E34" w:rsidRPr="00C86E34">
        <w:rPr>
          <w:sz w:val="28"/>
          <w:szCs w:val="28"/>
        </w:rPr>
        <w:t xml:space="preserve">мости возврата гранта в течение </w:t>
      </w:r>
      <w:r w:rsidR="00BE6CD1">
        <w:rPr>
          <w:sz w:val="28"/>
          <w:szCs w:val="28"/>
        </w:rPr>
        <w:t>10</w:t>
      </w:r>
      <w:r w:rsidR="00C86E34" w:rsidRPr="00C86E34">
        <w:rPr>
          <w:sz w:val="28"/>
          <w:szCs w:val="28"/>
        </w:rPr>
        <w:t xml:space="preserve"> календарных дней со дня получения </w:t>
      </w:r>
      <w:r w:rsidR="004B3FA0">
        <w:rPr>
          <w:sz w:val="28"/>
          <w:szCs w:val="28"/>
        </w:rPr>
        <w:br/>
      </w:r>
      <w:r w:rsidR="00C86E34" w:rsidRPr="00C86E34">
        <w:rPr>
          <w:sz w:val="28"/>
          <w:szCs w:val="28"/>
        </w:rPr>
        <w:t>указанного требования.</w:t>
      </w:r>
    </w:p>
    <w:p w:rsidR="00664387" w:rsidRPr="00C86E34" w:rsidRDefault="00664387" w:rsidP="00C86E3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недостижения получател</w:t>
      </w:r>
      <w:r w:rsidR="00D8763F">
        <w:rPr>
          <w:sz w:val="28"/>
          <w:szCs w:val="28"/>
        </w:rPr>
        <w:t>ями</w:t>
      </w:r>
      <w:r>
        <w:rPr>
          <w:sz w:val="28"/>
          <w:szCs w:val="28"/>
        </w:rPr>
        <w:t xml:space="preserve"> грантов результата предоставления гранта грант подлежит </w:t>
      </w:r>
      <w:r w:rsidR="00D8763F">
        <w:rPr>
          <w:sz w:val="28"/>
          <w:szCs w:val="28"/>
        </w:rPr>
        <w:t xml:space="preserve">возврату в областной бюджет Ульяновской области </w:t>
      </w:r>
      <w:r w:rsidR="004B3FA0">
        <w:rPr>
          <w:sz w:val="28"/>
          <w:szCs w:val="28"/>
        </w:rPr>
        <w:br/>
      </w:r>
      <w:r w:rsidR="00D8763F">
        <w:rPr>
          <w:sz w:val="28"/>
          <w:szCs w:val="28"/>
        </w:rPr>
        <w:t>в объёме, пропорциональном величине недостигнутых значений показателей, необходимых для достижения результата предоставления грантов.</w:t>
      </w:r>
    </w:p>
    <w:p w:rsidR="00C86E34" w:rsidRPr="00C86E34" w:rsidRDefault="00C86E34" w:rsidP="00C86E34">
      <w:pPr>
        <w:pStyle w:val="a3"/>
        <w:ind w:firstLine="709"/>
        <w:jc w:val="both"/>
        <w:rPr>
          <w:sz w:val="28"/>
          <w:szCs w:val="28"/>
        </w:rPr>
      </w:pPr>
      <w:r w:rsidRPr="00C86E34">
        <w:rPr>
          <w:sz w:val="28"/>
          <w:szCs w:val="28"/>
        </w:rPr>
        <w:t>Возврат грантов осуществл</w:t>
      </w:r>
      <w:r w:rsidR="00F3603E">
        <w:rPr>
          <w:sz w:val="28"/>
          <w:szCs w:val="28"/>
        </w:rPr>
        <w:t>яется на лицевой счё</w:t>
      </w:r>
      <w:r w:rsidRPr="00C86E34">
        <w:rPr>
          <w:sz w:val="28"/>
          <w:szCs w:val="28"/>
        </w:rPr>
        <w:t>т Уполномоченного орг</w:t>
      </w:r>
      <w:r w:rsidRPr="00C86E34">
        <w:rPr>
          <w:sz w:val="28"/>
          <w:szCs w:val="28"/>
        </w:rPr>
        <w:t>а</w:t>
      </w:r>
      <w:r w:rsidRPr="00C86E34">
        <w:rPr>
          <w:sz w:val="28"/>
          <w:szCs w:val="28"/>
        </w:rPr>
        <w:t>на с последующим перечислением Уполномоченным органом в доход облас</w:t>
      </w:r>
      <w:r w:rsidRPr="00C86E34">
        <w:rPr>
          <w:sz w:val="28"/>
          <w:szCs w:val="28"/>
        </w:rPr>
        <w:t>т</w:t>
      </w:r>
      <w:r w:rsidRPr="00C86E34">
        <w:rPr>
          <w:sz w:val="28"/>
          <w:szCs w:val="28"/>
        </w:rPr>
        <w:t xml:space="preserve">ного бюджета Ульяновской области в установленном законодательством </w:t>
      </w:r>
      <w:r w:rsidR="009603E1">
        <w:rPr>
          <w:sz w:val="28"/>
          <w:szCs w:val="28"/>
        </w:rPr>
        <w:br/>
      </w:r>
      <w:r w:rsidR="00F3603E">
        <w:rPr>
          <w:sz w:val="28"/>
          <w:szCs w:val="28"/>
        </w:rPr>
        <w:t xml:space="preserve">Российской Федерации </w:t>
      </w:r>
      <w:r w:rsidRPr="00C86E34">
        <w:rPr>
          <w:sz w:val="28"/>
          <w:szCs w:val="28"/>
        </w:rPr>
        <w:t>порядке.</w:t>
      </w:r>
    </w:p>
    <w:p w:rsidR="00634366" w:rsidRDefault="009603E1" w:rsidP="00E60D0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86E34" w:rsidRPr="00C86E34">
        <w:rPr>
          <w:sz w:val="28"/>
          <w:szCs w:val="28"/>
        </w:rPr>
        <w:t>.</w:t>
      </w:r>
      <w:r w:rsidR="00E60D0F">
        <w:rPr>
          <w:sz w:val="28"/>
          <w:szCs w:val="28"/>
        </w:rPr>
        <w:t>7.</w:t>
      </w:r>
      <w:r w:rsidR="00C86E34" w:rsidRPr="00C86E34">
        <w:rPr>
          <w:sz w:val="28"/>
          <w:szCs w:val="28"/>
        </w:rPr>
        <w:t xml:space="preserve"> </w:t>
      </w:r>
      <w:r w:rsidR="00E60D0F" w:rsidRPr="00E60D0F">
        <w:rPr>
          <w:sz w:val="28"/>
          <w:szCs w:val="28"/>
        </w:rPr>
        <w:t xml:space="preserve">Получатель гранта не позднее </w:t>
      </w:r>
      <w:r w:rsidR="007C2769">
        <w:rPr>
          <w:sz w:val="28"/>
          <w:szCs w:val="28"/>
        </w:rPr>
        <w:t>30 дней со дня истечения срока реал</w:t>
      </w:r>
      <w:r w:rsidR="007C2769">
        <w:rPr>
          <w:sz w:val="28"/>
          <w:szCs w:val="28"/>
        </w:rPr>
        <w:t>и</w:t>
      </w:r>
      <w:r w:rsidR="007C2769">
        <w:rPr>
          <w:sz w:val="28"/>
          <w:szCs w:val="28"/>
        </w:rPr>
        <w:t xml:space="preserve">зации проекта </w:t>
      </w:r>
      <w:r w:rsidR="00E60D0F" w:rsidRPr="00E60D0F">
        <w:rPr>
          <w:sz w:val="28"/>
          <w:szCs w:val="28"/>
        </w:rPr>
        <w:t xml:space="preserve">представляет в Уполномоченный орган отчёт о достижении </w:t>
      </w:r>
      <w:r w:rsidR="004B3FA0">
        <w:rPr>
          <w:sz w:val="28"/>
          <w:szCs w:val="28"/>
        </w:rPr>
        <w:br/>
      </w:r>
      <w:r w:rsidR="00E60D0F" w:rsidRPr="00E60D0F">
        <w:rPr>
          <w:sz w:val="28"/>
          <w:szCs w:val="28"/>
        </w:rPr>
        <w:t>результата предоставления гранта и отчёт об осуществлении затрат, источн</w:t>
      </w:r>
      <w:r w:rsidR="00E60D0F" w:rsidRPr="00E60D0F">
        <w:rPr>
          <w:sz w:val="28"/>
          <w:szCs w:val="28"/>
        </w:rPr>
        <w:t>и</w:t>
      </w:r>
      <w:r w:rsidR="00E60D0F" w:rsidRPr="00E60D0F">
        <w:rPr>
          <w:sz w:val="28"/>
          <w:szCs w:val="28"/>
        </w:rPr>
        <w:t>ком финансового обеспечения которых является грант, составленные по форме, определённой типовой формой соглашения о предоставлении из областного бюджета Ульяновской области</w:t>
      </w:r>
      <w:r w:rsidR="004B3FA0">
        <w:rPr>
          <w:sz w:val="28"/>
          <w:szCs w:val="28"/>
        </w:rPr>
        <w:t xml:space="preserve"> </w:t>
      </w:r>
      <w:r w:rsidR="00E60D0F" w:rsidRPr="00E60D0F">
        <w:rPr>
          <w:sz w:val="28"/>
          <w:szCs w:val="28"/>
        </w:rPr>
        <w:t>грантов в форме субсидий, установлен</w:t>
      </w:r>
      <w:r w:rsidR="004B3FA0">
        <w:rPr>
          <w:sz w:val="28"/>
          <w:szCs w:val="28"/>
        </w:rPr>
        <w:t>ной</w:t>
      </w:r>
      <w:r w:rsidR="00E60D0F" w:rsidRPr="00E60D0F">
        <w:rPr>
          <w:sz w:val="28"/>
          <w:szCs w:val="28"/>
        </w:rPr>
        <w:t xml:space="preserve"> </w:t>
      </w:r>
      <w:r w:rsidR="004B3FA0">
        <w:rPr>
          <w:sz w:val="28"/>
          <w:szCs w:val="28"/>
        </w:rPr>
        <w:br/>
      </w:r>
      <w:r w:rsidR="00E60D0F" w:rsidRPr="00E60D0F">
        <w:rPr>
          <w:sz w:val="28"/>
          <w:szCs w:val="28"/>
        </w:rPr>
        <w:t>Министерством финансов Ульяновской области.</w:t>
      </w:r>
      <w:r w:rsidR="00634366">
        <w:rPr>
          <w:sz w:val="28"/>
          <w:szCs w:val="28"/>
        </w:rPr>
        <w:t xml:space="preserve"> К указанному отчёту прил</w:t>
      </w:r>
      <w:r w:rsidR="00634366">
        <w:rPr>
          <w:sz w:val="28"/>
          <w:szCs w:val="28"/>
        </w:rPr>
        <w:t>а</w:t>
      </w:r>
      <w:r w:rsidR="00634366">
        <w:rPr>
          <w:sz w:val="28"/>
          <w:szCs w:val="28"/>
        </w:rPr>
        <w:t>гаются заверенные руководителем некоммерческой организации и её печатью копии документов, подтверждающих фактически</w:t>
      </w:r>
      <w:r w:rsidR="00A02C2C">
        <w:rPr>
          <w:sz w:val="28"/>
          <w:szCs w:val="28"/>
        </w:rPr>
        <w:t xml:space="preserve"> осуществлённые некоммерч</w:t>
      </w:r>
      <w:r w:rsidR="00A02C2C">
        <w:rPr>
          <w:sz w:val="28"/>
          <w:szCs w:val="28"/>
        </w:rPr>
        <w:t>е</w:t>
      </w:r>
      <w:r w:rsidR="00A02C2C">
        <w:rPr>
          <w:sz w:val="28"/>
          <w:szCs w:val="28"/>
        </w:rPr>
        <w:t xml:space="preserve">ской организацией затраты, источником финансового обеспечения которых </w:t>
      </w:r>
      <w:r w:rsidR="004B3FA0">
        <w:rPr>
          <w:sz w:val="28"/>
          <w:szCs w:val="28"/>
        </w:rPr>
        <w:br/>
      </w:r>
      <w:r w:rsidR="00A02C2C">
        <w:rPr>
          <w:sz w:val="28"/>
          <w:szCs w:val="28"/>
        </w:rPr>
        <w:t>является грант, а также заверенные руководителем некоммерческой организ</w:t>
      </w:r>
      <w:r w:rsidR="00A02C2C">
        <w:rPr>
          <w:sz w:val="28"/>
          <w:szCs w:val="28"/>
        </w:rPr>
        <w:t>а</w:t>
      </w:r>
      <w:r w:rsidR="00A02C2C">
        <w:rPr>
          <w:sz w:val="28"/>
          <w:szCs w:val="28"/>
        </w:rPr>
        <w:t xml:space="preserve">ции </w:t>
      </w:r>
      <w:r w:rsidR="00B269D9">
        <w:rPr>
          <w:sz w:val="28"/>
          <w:szCs w:val="28"/>
        </w:rPr>
        <w:t>и её печатью копии документов, подтверждающих финансовое обеспеч</w:t>
      </w:r>
      <w:r w:rsidR="00B269D9">
        <w:rPr>
          <w:sz w:val="28"/>
          <w:szCs w:val="28"/>
        </w:rPr>
        <w:t>е</w:t>
      </w:r>
      <w:r w:rsidR="00B269D9">
        <w:rPr>
          <w:sz w:val="28"/>
          <w:szCs w:val="28"/>
        </w:rPr>
        <w:t>ние реализации проекта за счёт внебюджетных источников в объёме, устано</w:t>
      </w:r>
      <w:r w:rsidR="00B269D9">
        <w:rPr>
          <w:sz w:val="28"/>
          <w:szCs w:val="28"/>
        </w:rPr>
        <w:t>в</w:t>
      </w:r>
      <w:r w:rsidR="00B269D9">
        <w:rPr>
          <w:sz w:val="28"/>
          <w:szCs w:val="28"/>
        </w:rPr>
        <w:t xml:space="preserve">ленном </w:t>
      </w:r>
      <w:r w:rsidR="00E91B27">
        <w:rPr>
          <w:sz w:val="28"/>
          <w:szCs w:val="28"/>
        </w:rPr>
        <w:t>подпунктом 5 пункта 4.1 раздела 4 настоящих Правил.</w:t>
      </w:r>
    </w:p>
    <w:p w:rsidR="00C86E34" w:rsidRPr="00121550" w:rsidRDefault="009603E1" w:rsidP="00C86E34">
      <w:pPr>
        <w:pStyle w:val="a3"/>
        <w:ind w:firstLine="709"/>
        <w:jc w:val="both"/>
        <w:rPr>
          <w:spacing w:val="-4"/>
          <w:sz w:val="28"/>
          <w:szCs w:val="28"/>
        </w:rPr>
      </w:pPr>
      <w:r w:rsidRPr="00121550">
        <w:rPr>
          <w:spacing w:val="-4"/>
          <w:sz w:val="28"/>
          <w:szCs w:val="28"/>
        </w:rPr>
        <w:t>6</w:t>
      </w:r>
      <w:r w:rsidR="00C86E34" w:rsidRPr="00121550">
        <w:rPr>
          <w:spacing w:val="-4"/>
          <w:sz w:val="28"/>
          <w:szCs w:val="28"/>
        </w:rPr>
        <w:t>.</w:t>
      </w:r>
      <w:r w:rsidR="00E60D0F" w:rsidRPr="00121550">
        <w:rPr>
          <w:spacing w:val="-4"/>
          <w:sz w:val="28"/>
          <w:szCs w:val="28"/>
        </w:rPr>
        <w:t>8</w:t>
      </w:r>
      <w:r w:rsidR="00C86E34" w:rsidRPr="00121550">
        <w:rPr>
          <w:spacing w:val="-4"/>
          <w:sz w:val="28"/>
          <w:szCs w:val="28"/>
        </w:rPr>
        <w:t xml:space="preserve">. Неиспользованный остаток гранта подлежит возврату получателем гранта в течение </w:t>
      </w:r>
      <w:r w:rsidR="00BE6CD1" w:rsidRPr="00121550">
        <w:rPr>
          <w:spacing w:val="-4"/>
          <w:sz w:val="28"/>
          <w:szCs w:val="28"/>
        </w:rPr>
        <w:t>30</w:t>
      </w:r>
      <w:r w:rsidR="00C86E34" w:rsidRPr="00121550">
        <w:rPr>
          <w:spacing w:val="-4"/>
          <w:sz w:val="28"/>
          <w:szCs w:val="28"/>
        </w:rPr>
        <w:t xml:space="preserve"> календарных дней после окончания срока реализации проекта.</w:t>
      </w:r>
    </w:p>
    <w:p w:rsidR="00B139C7" w:rsidRDefault="009603E1" w:rsidP="00AA382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60D0F" w:rsidRPr="00162622">
        <w:rPr>
          <w:sz w:val="28"/>
          <w:szCs w:val="28"/>
        </w:rPr>
        <w:t>.9. Результатом предоставления гранта является увеличение количества</w:t>
      </w:r>
      <w:r w:rsidR="00162622" w:rsidRPr="00162622">
        <w:rPr>
          <w:sz w:val="28"/>
          <w:szCs w:val="28"/>
        </w:rPr>
        <w:t xml:space="preserve"> проектов, реализуемых </w:t>
      </w:r>
      <w:r w:rsidR="00E60D0F" w:rsidRPr="00162622">
        <w:rPr>
          <w:sz w:val="28"/>
          <w:szCs w:val="28"/>
        </w:rPr>
        <w:t>некоммерчески</w:t>
      </w:r>
      <w:r w:rsidR="00162622" w:rsidRPr="00162622">
        <w:rPr>
          <w:sz w:val="28"/>
          <w:szCs w:val="28"/>
        </w:rPr>
        <w:t>ми</w:t>
      </w:r>
      <w:r w:rsidR="00E60D0F" w:rsidRPr="00162622">
        <w:rPr>
          <w:sz w:val="28"/>
          <w:szCs w:val="28"/>
        </w:rPr>
        <w:t xml:space="preserve"> организаци</w:t>
      </w:r>
      <w:r w:rsidR="00162622" w:rsidRPr="00162622">
        <w:rPr>
          <w:sz w:val="28"/>
          <w:szCs w:val="28"/>
        </w:rPr>
        <w:t>ями</w:t>
      </w:r>
      <w:r w:rsidR="00E60D0F" w:rsidRPr="00162622">
        <w:rPr>
          <w:sz w:val="28"/>
          <w:szCs w:val="28"/>
        </w:rPr>
        <w:t xml:space="preserve"> с целью снижени</w:t>
      </w:r>
      <w:r w:rsidR="00162622" w:rsidRPr="00162622">
        <w:rPr>
          <w:sz w:val="28"/>
          <w:szCs w:val="28"/>
        </w:rPr>
        <w:t>я</w:t>
      </w:r>
      <w:r w:rsidR="00E60D0F" w:rsidRPr="00162622">
        <w:rPr>
          <w:sz w:val="28"/>
          <w:szCs w:val="28"/>
        </w:rPr>
        <w:t xml:space="preserve"> уровня коррупции</w:t>
      </w:r>
      <w:r w:rsidR="00290D92">
        <w:rPr>
          <w:sz w:val="28"/>
          <w:szCs w:val="28"/>
        </w:rPr>
        <w:t xml:space="preserve"> и </w:t>
      </w:r>
      <w:r w:rsidR="00162622" w:rsidRPr="00162622">
        <w:rPr>
          <w:sz w:val="28"/>
          <w:szCs w:val="28"/>
        </w:rPr>
        <w:t>выявлени</w:t>
      </w:r>
      <w:r w:rsidR="00290D92">
        <w:rPr>
          <w:sz w:val="28"/>
          <w:szCs w:val="28"/>
        </w:rPr>
        <w:t>я</w:t>
      </w:r>
      <w:r w:rsidR="00E60D0F" w:rsidRPr="00162622">
        <w:rPr>
          <w:sz w:val="28"/>
          <w:szCs w:val="28"/>
        </w:rPr>
        <w:t xml:space="preserve"> причин её возникновения на территории </w:t>
      </w:r>
      <w:r w:rsidR="004B3FA0">
        <w:rPr>
          <w:sz w:val="28"/>
          <w:szCs w:val="28"/>
        </w:rPr>
        <w:br/>
      </w:r>
      <w:r w:rsidR="00E60D0F" w:rsidRPr="00162622">
        <w:rPr>
          <w:sz w:val="28"/>
          <w:szCs w:val="28"/>
        </w:rPr>
        <w:t>Ульяновской области</w:t>
      </w:r>
      <w:r w:rsidR="00B139C7" w:rsidRPr="00162622">
        <w:rPr>
          <w:sz w:val="28"/>
          <w:szCs w:val="28"/>
        </w:rPr>
        <w:t>.</w:t>
      </w:r>
    </w:p>
    <w:p w:rsidR="008D7338" w:rsidRDefault="00653644" w:rsidP="00121550">
      <w:pPr>
        <w:pStyle w:val="a3"/>
        <w:jc w:val="center"/>
        <w:rPr>
          <w:sz w:val="28"/>
          <w:szCs w:val="28"/>
        </w:rPr>
      </w:pPr>
      <w:r>
        <w:rPr>
          <w:sz w:val="24"/>
          <w:szCs w:val="24"/>
        </w:rPr>
        <w:t>___________________</w:t>
      </w:r>
    </w:p>
    <w:p w:rsidR="008D7338" w:rsidRDefault="008D7338" w:rsidP="00061155">
      <w:pPr>
        <w:rPr>
          <w:sz w:val="28"/>
          <w:szCs w:val="28"/>
        </w:rPr>
        <w:sectPr w:rsidR="008D7338" w:rsidSect="00F3603E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121550" w:rsidRPr="004B3FA0" w:rsidRDefault="00121550" w:rsidP="00121550">
      <w:pPr>
        <w:pStyle w:val="a3"/>
        <w:ind w:left="5670"/>
        <w:jc w:val="center"/>
        <w:rPr>
          <w:sz w:val="28"/>
          <w:szCs w:val="28"/>
        </w:rPr>
      </w:pPr>
      <w:r w:rsidRPr="004B3FA0">
        <w:rPr>
          <w:sz w:val="28"/>
          <w:szCs w:val="28"/>
        </w:rPr>
        <w:lastRenderedPageBreak/>
        <w:t>ПРИЛОЖЕНИЕ № 1</w:t>
      </w:r>
    </w:p>
    <w:p w:rsidR="00121550" w:rsidRPr="004B3FA0" w:rsidRDefault="00121550" w:rsidP="00121550">
      <w:pPr>
        <w:pStyle w:val="a3"/>
        <w:ind w:left="5670"/>
        <w:jc w:val="center"/>
        <w:rPr>
          <w:sz w:val="28"/>
          <w:szCs w:val="28"/>
        </w:rPr>
      </w:pPr>
    </w:p>
    <w:p w:rsidR="000B2678" w:rsidRDefault="00121550" w:rsidP="00121550">
      <w:pPr>
        <w:tabs>
          <w:tab w:val="left" w:pos="1380"/>
        </w:tabs>
        <w:spacing w:after="0" w:line="240" w:lineRule="auto"/>
        <w:ind w:left="5670"/>
        <w:jc w:val="center"/>
        <w:rPr>
          <w:sz w:val="28"/>
          <w:szCs w:val="28"/>
        </w:rPr>
      </w:pPr>
      <w:r w:rsidRPr="004B3FA0">
        <w:rPr>
          <w:sz w:val="28"/>
          <w:szCs w:val="28"/>
        </w:rPr>
        <w:t>к Правилам</w:t>
      </w:r>
    </w:p>
    <w:p w:rsidR="00121550" w:rsidRDefault="00121550" w:rsidP="00121550">
      <w:pPr>
        <w:tabs>
          <w:tab w:val="left" w:pos="1380"/>
        </w:tabs>
        <w:spacing w:after="0" w:line="240" w:lineRule="auto"/>
        <w:jc w:val="center"/>
        <w:rPr>
          <w:sz w:val="28"/>
          <w:szCs w:val="28"/>
        </w:rPr>
      </w:pPr>
    </w:p>
    <w:p w:rsidR="00121550" w:rsidRDefault="00121550" w:rsidP="00121550">
      <w:pPr>
        <w:tabs>
          <w:tab w:val="left" w:pos="1380"/>
        </w:tabs>
        <w:spacing w:after="0" w:line="240" w:lineRule="auto"/>
        <w:jc w:val="center"/>
        <w:rPr>
          <w:sz w:val="28"/>
          <w:szCs w:val="28"/>
        </w:rPr>
      </w:pPr>
    </w:p>
    <w:p w:rsidR="00121550" w:rsidRDefault="00121550" w:rsidP="00121550">
      <w:pPr>
        <w:tabs>
          <w:tab w:val="left" w:pos="1380"/>
        </w:tabs>
        <w:spacing w:after="0" w:line="240" w:lineRule="auto"/>
        <w:jc w:val="center"/>
        <w:rPr>
          <w:sz w:val="28"/>
          <w:szCs w:val="28"/>
        </w:rPr>
      </w:pPr>
    </w:p>
    <w:p w:rsidR="00121550" w:rsidRPr="006D5BFD" w:rsidRDefault="00121550" w:rsidP="00121550">
      <w:pPr>
        <w:tabs>
          <w:tab w:val="left" w:pos="1380"/>
        </w:tabs>
        <w:spacing w:after="0" w:line="240" w:lineRule="auto"/>
        <w:jc w:val="center"/>
        <w:rPr>
          <w:sz w:val="10"/>
          <w:szCs w:val="28"/>
        </w:rPr>
      </w:pPr>
    </w:p>
    <w:p w:rsidR="000B2678" w:rsidRDefault="00BF47DE" w:rsidP="000B2678">
      <w:pPr>
        <w:pStyle w:val="a3"/>
        <w:jc w:val="center"/>
        <w:rPr>
          <w:b/>
          <w:bCs/>
          <w:sz w:val="28"/>
          <w:szCs w:val="28"/>
        </w:rPr>
      </w:pPr>
      <w:r w:rsidRPr="000B2678">
        <w:rPr>
          <w:b/>
          <w:bCs/>
          <w:sz w:val="28"/>
          <w:szCs w:val="28"/>
        </w:rPr>
        <w:t>ЗАЯВ</w:t>
      </w:r>
      <w:r w:rsidR="008D7338">
        <w:rPr>
          <w:b/>
          <w:bCs/>
          <w:sz w:val="28"/>
          <w:szCs w:val="28"/>
        </w:rPr>
        <w:t>КА</w:t>
      </w:r>
    </w:p>
    <w:p w:rsidR="00BF47DE" w:rsidRPr="000B2678" w:rsidRDefault="00BF47DE" w:rsidP="000B2678">
      <w:pPr>
        <w:pStyle w:val="a3"/>
        <w:jc w:val="center"/>
        <w:rPr>
          <w:b/>
          <w:bCs/>
          <w:sz w:val="28"/>
          <w:szCs w:val="28"/>
        </w:rPr>
      </w:pPr>
      <w:r w:rsidRPr="000B2678">
        <w:rPr>
          <w:b/>
          <w:bCs/>
          <w:sz w:val="28"/>
          <w:szCs w:val="28"/>
        </w:rPr>
        <w:t xml:space="preserve">на участие в конкурсном отборе для </w:t>
      </w:r>
      <w:r w:rsidR="00290D92">
        <w:rPr>
          <w:b/>
          <w:bCs/>
          <w:sz w:val="28"/>
          <w:szCs w:val="28"/>
        </w:rPr>
        <w:t xml:space="preserve">определения объёма </w:t>
      </w:r>
      <w:r w:rsidR="00290D92">
        <w:rPr>
          <w:b/>
          <w:bCs/>
          <w:sz w:val="28"/>
          <w:szCs w:val="28"/>
        </w:rPr>
        <w:br/>
        <w:t xml:space="preserve">и </w:t>
      </w:r>
      <w:r w:rsidRPr="000B2678">
        <w:rPr>
          <w:b/>
          <w:bCs/>
          <w:sz w:val="28"/>
          <w:szCs w:val="28"/>
        </w:rPr>
        <w:t>предоставления социально</w:t>
      </w:r>
      <w:r w:rsidR="00290D92">
        <w:rPr>
          <w:b/>
          <w:bCs/>
          <w:sz w:val="28"/>
          <w:szCs w:val="28"/>
        </w:rPr>
        <w:t xml:space="preserve"> </w:t>
      </w:r>
      <w:r w:rsidRPr="000B2678">
        <w:rPr>
          <w:b/>
          <w:bCs/>
          <w:sz w:val="28"/>
          <w:szCs w:val="28"/>
        </w:rPr>
        <w:t xml:space="preserve">ориентированным некоммерческим </w:t>
      </w:r>
      <w:r w:rsidR="00290D92">
        <w:rPr>
          <w:b/>
          <w:bCs/>
          <w:sz w:val="28"/>
          <w:szCs w:val="28"/>
        </w:rPr>
        <w:br/>
      </w:r>
      <w:r w:rsidRPr="000B2678">
        <w:rPr>
          <w:b/>
          <w:bCs/>
          <w:sz w:val="28"/>
          <w:szCs w:val="28"/>
        </w:rPr>
        <w:t>организациям, принимающим</w:t>
      </w:r>
      <w:r w:rsidR="00290D92">
        <w:rPr>
          <w:b/>
          <w:bCs/>
          <w:sz w:val="28"/>
          <w:szCs w:val="28"/>
        </w:rPr>
        <w:t xml:space="preserve"> </w:t>
      </w:r>
      <w:r w:rsidRPr="000B2678">
        <w:rPr>
          <w:b/>
          <w:bCs/>
          <w:sz w:val="28"/>
          <w:szCs w:val="28"/>
        </w:rPr>
        <w:t xml:space="preserve">участие в проведении на территории </w:t>
      </w:r>
      <w:r w:rsidR="00290D92">
        <w:rPr>
          <w:b/>
          <w:bCs/>
          <w:sz w:val="28"/>
          <w:szCs w:val="28"/>
        </w:rPr>
        <w:br/>
      </w:r>
      <w:r w:rsidRPr="000B2678">
        <w:rPr>
          <w:b/>
          <w:bCs/>
          <w:sz w:val="28"/>
          <w:szCs w:val="28"/>
        </w:rPr>
        <w:t>Ульяновской области</w:t>
      </w:r>
      <w:r w:rsidR="00290D92">
        <w:rPr>
          <w:b/>
          <w:bCs/>
          <w:sz w:val="28"/>
          <w:szCs w:val="28"/>
        </w:rPr>
        <w:t xml:space="preserve"> </w:t>
      </w:r>
      <w:r w:rsidRPr="000B2678">
        <w:rPr>
          <w:b/>
          <w:bCs/>
          <w:sz w:val="28"/>
          <w:szCs w:val="28"/>
        </w:rPr>
        <w:t xml:space="preserve">единой государственной политики в области </w:t>
      </w:r>
      <w:r w:rsidR="00290D92">
        <w:rPr>
          <w:b/>
          <w:bCs/>
          <w:sz w:val="28"/>
          <w:szCs w:val="28"/>
        </w:rPr>
        <w:br/>
      </w:r>
      <w:r w:rsidRPr="000B2678">
        <w:rPr>
          <w:b/>
          <w:bCs/>
          <w:sz w:val="28"/>
          <w:szCs w:val="28"/>
        </w:rPr>
        <w:t>противодействия</w:t>
      </w:r>
      <w:r w:rsidR="00290D92">
        <w:rPr>
          <w:b/>
          <w:bCs/>
          <w:sz w:val="28"/>
          <w:szCs w:val="28"/>
        </w:rPr>
        <w:t xml:space="preserve"> </w:t>
      </w:r>
      <w:r w:rsidRPr="000B2678">
        <w:rPr>
          <w:b/>
          <w:bCs/>
          <w:sz w:val="28"/>
          <w:szCs w:val="28"/>
        </w:rPr>
        <w:t>коррупции, грантов в форме субсидий из областного бюджета</w:t>
      </w:r>
      <w:r w:rsidR="00290D92">
        <w:rPr>
          <w:b/>
          <w:bCs/>
          <w:sz w:val="28"/>
          <w:szCs w:val="28"/>
        </w:rPr>
        <w:t xml:space="preserve"> </w:t>
      </w:r>
      <w:r w:rsidRPr="000B2678">
        <w:rPr>
          <w:b/>
          <w:bCs/>
          <w:sz w:val="28"/>
          <w:szCs w:val="28"/>
        </w:rPr>
        <w:t xml:space="preserve">Ульяновской области в целях финансового обеспечения </w:t>
      </w:r>
      <w:r w:rsidR="00290D92">
        <w:rPr>
          <w:b/>
          <w:bCs/>
          <w:sz w:val="28"/>
          <w:szCs w:val="28"/>
        </w:rPr>
        <w:br/>
      </w:r>
      <w:r w:rsidRPr="000B2678">
        <w:rPr>
          <w:b/>
          <w:bCs/>
          <w:sz w:val="28"/>
          <w:szCs w:val="28"/>
        </w:rPr>
        <w:t xml:space="preserve">затрат в связи с реализацией лучших антикоррупционных проектов </w:t>
      </w:r>
      <w:r w:rsidR="00806ECB" w:rsidRPr="000B2678">
        <w:rPr>
          <w:b/>
          <w:bCs/>
          <w:sz w:val="28"/>
          <w:szCs w:val="28"/>
        </w:rPr>
        <w:br/>
      </w:r>
      <w:r w:rsidRPr="000B2678">
        <w:rPr>
          <w:b/>
          <w:bCs/>
          <w:sz w:val="28"/>
          <w:szCs w:val="28"/>
        </w:rPr>
        <w:t>указанных некоммерческих организаций</w:t>
      </w:r>
    </w:p>
    <w:p w:rsidR="006E2C50" w:rsidRPr="000B2678" w:rsidRDefault="006E2C50" w:rsidP="000B2678">
      <w:pPr>
        <w:pStyle w:val="a3"/>
        <w:jc w:val="center"/>
        <w:rPr>
          <w:b/>
          <w:bCs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9072"/>
      </w:tblGrid>
      <w:tr w:rsidR="006E2C50" w:rsidRPr="000D251D" w:rsidTr="000D251D">
        <w:tc>
          <w:tcPr>
            <w:tcW w:w="562" w:type="dxa"/>
            <w:shd w:val="clear" w:color="auto" w:fill="auto"/>
          </w:tcPr>
          <w:p w:rsidR="006E2C50" w:rsidRPr="000D251D" w:rsidRDefault="006E2C50" w:rsidP="000D251D">
            <w:pPr>
              <w:tabs>
                <w:tab w:val="left" w:pos="7755"/>
              </w:tabs>
              <w:spacing w:after="0" w:line="240" w:lineRule="auto"/>
              <w:jc w:val="both"/>
            </w:pPr>
            <w:r w:rsidRPr="000D251D">
              <w:t>№</w:t>
            </w:r>
          </w:p>
          <w:p w:rsidR="004837E2" w:rsidRPr="000D251D" w:rsidRDefault="004837E2" w:rsidP="000D251D">
            <w:pPr>
              <w:tabs>
                <w:tab w:val="left" w:pos="7755"/>
              </w:tabs>
              <w:spacing w:after="0" w:line="240" w:lineRule="auto"/>
              <w:jc w:val="both"/>
            </w:pPr>
            <w:r w:rsidRPr="000D251D">
              <w:t>п/п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9F49EE" w:rsidRPr="000D251D" w:rsidRDefault="004E33A4" w:rsidP="000D251D">
            <w:pPr>
              <w:tabs>
                <w:tab w:val="left" w:pos="7755"/>
              </w:tabs>
              <w:spacing w:after="0" w:line="240" w:lineRule="auto"/>
              <w:jc w:val="center"/>
            </w:pPr>
            <w:r w:rsidRPr="000D251D">
              <w:t>Информация о социально ориентированной некоммерческой организации</w:t>
            </w:r>
          </w:p>
        </w:tc>
      </w:tr>
    </w:tbl>
    <w:p w:rsidR="00121550" w:rsidRPr="00121550" w:rsidRDefault="00121550" w:rsidP="00121550">
      <w:pPr>
        <w:spacing w:after="0" w:line="14" w:lineRule="auto"/>
        <w:rPr>
          <w:sz w:val="2"/>
          <w:szCs w:val="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248"/>
        <w:gridCol w:w="3824"/>
      </w:tblGrid>
      <w:tr w:rsidR="00BD6334" w:rsidRPr="000D251D" w:rsidTr="000D251D">
        <w:trPr>
          <w:trHeight w:val="210"/>
          <w:tblHeader/>
        </w:trPr>
        <w:tc>
          <w:tcPr>
            <w:tcW w:w="562" w:type="dxa"/>
            <w:shd w:val="clear" w:color="auto" w:fill="auto"/>
            <w:vAlign w:val="center"/>
          </w:tcPr>
          <w:p w:rsidR="00BD6334" w:rsidRPr="000D251D" w:rsidRDefault="00BD6334" w:rsidP="000D251D">
            <w:pPr>
              <w:tabs>
                <w:tab w:val="left" w:pos="775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D251D">
              <w:rPr>
                <w:sz w:val="24"/>
                <w:szCs w:val="24"/>
              </w:rPr>
              <w:t>1</w:t>
            </w:r>
          </w:p>
        </w:tc>
        <w:tc>
          <w:tcPr>
            <w:tcW w:w="5248" w:type="dxa"/>
            <w:shd w:val="clear" w:color="auto" w:fill="auto"/>
            <w:vAlign w:val="center"/>
          </w:tcPr>
          <w:p w:rsidR="00BD6334" w:rsidRPr="000D251D" w:rsidRDefault="00BD6334" w:rsidP="000D251D">
            <w:pPr>
              <w:tabs>
                <w:tab w:val="left" w:pos="775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D251D">
              <w:rPr>
                <w:sz w:val="24"/>
                <w:szCs w:val="24"/>
              </w:rPr>
              <w:t>2</w:t>
            </w:r>
          </w:p>
        </w:tc>
        <w:tc>
          <w:tcPr>
            <w:tcW w:w="3824" w:type="dxa"/>
            <w:shd w:val="clear" w:color="auto" w:fill="auto"/>
            <w:vAlign w:val="center"/>
          </w:tcPr>
          <w:p w:rsidR="00BD6334" w:rsidRPr="000D251D" w:rsidRDefault="00BD6334" w:rsidP="000D25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251D">
              <w:rPr>
                <w:sz w:val="24"/>
                <w:szCs w:val="24"/>
              </w:rPr>
              <w:t>3</w:t>
            </w:r>
          </w:p>
        </w:tc>
      </w:tr>
      <w:tr w:rsidR="006E2C50" w:rsidRPr="000D251D" w:rsidTr="000D251D">
        <w:trPr>
          <w:cantSplit/>
        </w:trPr>
        <w:tc>
          <w:tcPr>
            <w:tcW w:w="562" w:type="dxa"/>
            <w:shd w:val="clear" w:color="auto" w:fill="auto"/>
          </w:tcPr>
          <w:p w:rsidR="006E2C50" w:rsidRPr="000D251D" w:rsidRDefault="006E2C50" w:rsidP="000D251D">
            <w:pPr>
              <w:tabs>
                <w:tab w:val="left" w:pos="7755"/>
              </w:tabs>
              <w:spacing w:after="0" w:line="240" w:lineRule="auto"/>
              <w:jc w:val="center"/>
            </w:pPr>
            <w:r w:rsidRPr="000D251D">
              <w:t>1.</w:t>
            </w:r>
          </w:p>
        </w:tc>
        <w:tc>
          <w:tcPr>
            <w:tcW w:w="5248" w:type="dxa"/>
            <w:shd w:val="clear" w:color="auto" w:fill="auto"/>
          </w:tcPr>
          <w:p w:rsidR="009F49EE" w:rsidRPr="000D251D" w:rsidRDefault="006E2C50" w:rsidP="000D251D">
            <w:pPr>
              <w:tabs>
                <w:tab w:val="left" w:pos="7755"/>
              </w:tabs>
              <w:spacing w:after="0" w:line="235" w:lineRule="auto"/>
              <w:jc w:val="both"/>
            </w:pPr>
            <w:r w:rsidRPr="000D251D">
              <w:t xml:space="preserve">Полное наименование </w:t>
            </w:r>
            <w:r w:rsidR="00BE6CD1" w:rsidRPr="000D251D">
              <w:t>социально ориентированной некоммерческой организации (далее</w:t>
            </w:r>
            <w:r w:rsidR="006D5BFD" w:rsidRPr="000D251D">
              <w:t xml:space="preserve"> также</w:t>
            </w:r>
            <w:r w:rsidR="00BE6CD1" w:rsidRPr="000D251D">
              <w:t xml:space="preserve"> – </w:t>
            </w:r>
            <w:r w:rsidR="006D5BFD" w:rsidRPr="000D251D">
              <w:br/>
            </w:r>
            <w:r w:rsidR="00BE6CD1" w:rsidRPr="000D251D">
              <w:t>СО НКО)</w:t>
            </w:r>
          </w:p>
        </w:tc>
        <w:tc>
          <w:tcPr>
            <w:tcW w:w="3824" w:type="dxa"/>
            <w:shd w:val="clear" w:color="auto" w:fill="auto"/>
            <w:vAlign w:val="center"/>
          </w:tcPr>
          <w:p w:rsidR="006E2C50" w:rsidRPr="000D251D" w:rsidRDefault="006E2C50" w:rsidP="000D251D">
            <w:pPr>
              <w:tabs>
                <w:tab w:val="left" w:pos="7755"/>
              </w:tabs>
              <w:spacing w:after="0" w:line="235" w:lineRule="auto"/>
              <w:jc w:val="center"/>
            </w:pPr>
          </w:p>
        </w:tc>
      </w:tr>
      <w:tr w:rsidR="006E2C50" w:rsidRPr="000D251D" w:rsidTr="000D251D">
        <w:trPr>
          <w:cantSplit/>
        </w:trPr>
        <w:tc>
          <w:tcPr>
            <w:tcW w:w="562" w:type="dxa"/>
            <w:shd w:val="clear" w:color="auto" w:fill="auto"/>
          </w:tcPr>
          <w:p w:rsidR="006E2C50" w:rsidRPr="000D251D" w:rsidRDefault="006E2C50" w:rsidP="000D251D">
            <w:pPr>
              <w:tabs>
                <w:tab w:val="left" w:pos="7755"/>
              </w:tabs>
              <w:spacing w:after="0" w:line="240" w:lineRule="auto"/>
              <w:jc w:val="center"/>
            </w:pPr>
            <w:r w:rsidRPr="000D251D">
              <w:t>2.</w:t>
            </w:r>
          </w:p>
        </w:tc>
        <w:tc>
          <w:tcPr>
            <w:tcW w:w="5248" w:type="dxa"/>
            <w:shd w:val="clear" w:color="auto" w:fill="auto"/>
          </w:tcPr>
          <w:p w:rsidR="00BD6334" w:rsidRPr="000D251D" w:rsidRDefault="006E2C50" w:rsidP="000D251D">
            <w:pPr>
              <w:tabs>
                <w:tab w:val="left" w:pos="7755"/>
              </w:tabs>
              <w:spacing w:after="0" w:line="235" w:lineRule="auto"/>
              <w:jc w:val="both"/>
            </w:pPr>
            <w:r w:rsidRPr="000D251D">
              <w:t>Сокращённое наименование СО НКО (при наличии)</w:t>
            </w:r>
          </w:p>
        </w:tc>
        <w:tc>
          <w:tcPr>
            <w:tcW w:w="3824" w:type="dxa"/>
            <w:shd w:val="clear" w:color="auto" w:fill="auto"/>
            <w:vAlign w:val="center"/>
          </w:tcPr>
          <w:p w:rsidR="006E2C50" w:rsidRPr="000D251D" w:rsidRDefault="006E2C50" w:rsidP="000D251D">
            <w:pPr>
              <w:tabs>
                <w:tab w:val="left" w:pos="7755"/>
              </w:tabs>
              <w:spacing w:after="0" w:line="235" w:lineRule="auto"/>
              <w:jc w:val="center"/>
            </w:pPr>
          </w:p>
        </w:tc>
      </w:tr>
      <w:tr w:rsidR="006E2C50" w:rsidRPr="000D251D" w:rsidTr="000D251D">
        <w:trPr>
          <w:cantSplit/>
        </w:trPr>
        <w:tc>
          <w:tcPr>
            <w:tcW w:w="562" w:type="dxa"/>
            <w:shd w:val="clear" w:color="auto" w:fill="auto"/>
          </w:tcPr>
          <w:p w:rsidR="006E2C50" w:rsidRPr="000D251D" w:rsidRDefault="006E2C50" w:rsidP="000D251D">
            <w:pPr>
              <w:tabs>
                <w:tab w:val="left" w:pos="7755"/>
              </w:tabs>
              <w:spacing w:after="0" w:line="240" w:lineRule="auto"/>
              <w:jc w:val="center"/>
            </w:pPr>
            <w:r w:rsidRPr="000D251D">
              <w:t>3.</w:t>
            </w:r>
          </w:p>
        </w:tc>
        <w:tc>
          <w:tcPr>
            <w:tcW w:w="5248" w:type="dxa"/>
            <w:shd w:val="clear" w:color="auto" w:fill="auto"/>
          </w:tcPr>
          <w:p w:rsidR="00BD6334" w:rsidRPr="000D251D" w:rsidRDefault="006E2C50" w:rsidP="000D251D">
            <w:pPr>
              <w:tabs>
                <w:tab w:val="left" w:pos="7755"/>
              </w:tabs>
              <w:spacing w:after="0" w:line="235" w:lineRule="auto"/>
              <w:jc w:val="both"/>
            </w:pPr>
            <w:r w:rsidRPr="000D251D">
              <w:t>Организационно-правовая форма СО НКО</w:t>
            </w:r>
          </w:p>
        </w:tc>
        <w:tc>
          <w:tcPr>
            <w:tcW w:w="3824" w:type="dxa"/>
            <w:shd w:val="clear" w:color="auto" w:fill="auto"/>
            <w:vAlign w:val="center"/>
          </w:tcPr>
          <w:p w:rsidR="006E2C50" w:rsidRPr="000D251D" w:rsidRDefault="006E2C50" w:rsidP="000D251D">
            <w:pPr>
              <w:tabs>
                <w:tab w:val="left" w:pos="7755"/>
              </w:tabs>
              <w:spacing w:after="0" w:line="235" w:lineRule="auto"/>
              <w:jc w:val="center"/>
            </w:pPr>
          </w:p>
        </w:tc>
      </w:tr>
      <w:tr w:rsidR="006E2C50" w:rsidRPr="000D251D" w:rsidTr="000D251D">
        <w:trPr>
          <w:cantSplit/>
        </w:trPr>
        <w:tc>
          <w:tcPr>
            <w:tcW w:w="562" w:type="dxa"/>
            <w:shd w:val="clear" w:color="auto" w:fill="auto"/>
          </w:tcPr>
          <w:p w:rsidR="006E2C50" w:rsidRPr="000D251D" w:rsidRDefault="006E2C50" w:rsidP="000D251D">
            <w:pPr>
              <w:tabs>
                <w:tab w:val="left" w:pos="7755"/>
              </w:tabs>
              <w:spacing w:after="0" w:line="240" w:lineRule="auto"/>
              <w:jc w:val="center"/>
            </w:pPr>
            <w:r w:rsidRPr="000D251D">
              <w:t>4.</w:t>
            </w:r>
          </w:p>
        </w:tc>
        <w:tc>
          <w:tcPr>
            <w:tcW w:w="5248" w:type="dxa"/>
            <w:shd w:val="clear" w:color="auto" w:fill="auto"/>
          </w:tcPr>
          <w:p w:rsidR="009F49EE" w:rsidRPr="000D251D" w:rsidRDefault="006E2C50" w:rsidP="000D251D">
            <w:pPr>
              <w:tabs>
                <w:tab w:val="left" w:pos="7755"/>
              </w:tabs>
              <w:spacing w:after="0" w:line="235" w:lineRule="auto"/>
              <w:jc w:val="both"/>
            </w:pPr>
            <w:r w:rsidRPr="000D251D">
              <w:t>Дата государственной регистрации СО НКО</w:t>
            </w:r>
          </w:p>
        </w:tc>
        <w:tc>
          <w:tcPr>
            <w:tcW w:w="3824" w:type="dxa"/>
            <w:shd w:val="clear" w:color="auto" w:fill="auto"/>
            <w:vAlign w:val="center"/>
          </w:tcPr>
          <w:p w:rsidR="006E2C50" w:rsidRPr="000D251D" w:rsidRDefault="006E2C50" w:rsidP="000D251D">
            <w:pPr>
              <w:tabs>
                <w:tab w:val="left" w:pos="7755"/>
              </w:tabs>
              <w:spacing w:after="0" w:line="235" w:lineRule="auto"/>
              <w:jc w:val="center"/>
            </w:pPr>
          </w:p>
        </w:tc>
      </w:tr>
      <w:tr w:rsidR="006E2C50" w:rsidRPr="000D251D" w:rsidTr="000D251D">
        <w:trPr>
          <w:cantSplit/>
        </w:trPr>
        <w:tc>
          <w:tcPr>
            <w:tcW w:w="562" w:type="dxa"/>
            <w:shd w:val="clear" w:color="auto" w:fill="auto"/>
          </w:tcPr>
          <w:p w:rsidR="006E2C50" w:rsidRPr="000D251D" w:rsidRDefault="006E2C50" w:rsidP="000D251D">
            <w:pPr>
              <w:tabs>
                <w:tab w:val="left" w:pos="7755"/>
              </w:tabs>
              <w:spacing w:after="0" w:line="240" w:lineRule="auto"/>
              <w:jc w:val="center"/>
            </w:pPr>
            <w:r w:rsidRPr="000D251D">
              <w:t>5.</w:t>
            </w:r>
          </w:p>
        </w:tc>
        <w:tc>
          <w:tcPr>
            <w:tcW w:w="5248" w:type="dxa"/>
            <w:shd w:val="clear" w:color="auto" w:fill="auto"/>
          </w:tcPr>
          <w:p w:rsidR="006E2C50" w:rsidRPr="000D251D" w:rsidRDefault="006E2C50" w:rsidP="000D251D">
            <w:pPr>
              <w:tabs>
                <w:tab w:val="left" w:pos="7755"/>
              </w:tabs>
              <w:spacing w:after="0" w:line="235" w:lineRule="auto"/>
              <w:jc w:val="both"/>
            </w:pPr>
            <w:r w:rsidRPr="000D251D">
              <w:t xml:space="preserve">Дата внесения записи о создании </w:t>
            </w:r>
            <w:r w:rsidR="00BE6CD1" w:rsidRPr="000D251D">
              <w:t xml:space="preserve">СО НКО </w:t>
            </w:r>
            <w:r w:rsidRPr="000D251D">
              <w:t>в Единый государственный реестр юридических лиц (в случае создания после 1 июля 2002 года)</w:t>
            </w:r>
          </w:p>
        </w:tc>
        <w:tc>
          <w:tcPr>
            <w:tcW w:w="3824" w:type="dxa"/>
            <w:shd w:val="clear" w:color="auto" w:fill="auto"/>
            <w:vAlign w:val="center"/>
          </w:tcPr>
          <w:p w:rsidR="006E2C50" w:rsidRPr="000D251D" w:rsidRDefault="006E2C50" w:rsidP="000D251D">
            <w:pPr>
              <w:tabs>
                <w:tab w:val="left" w:pos="7755"/>
              </w:tabs>
              <w:spacing w:after="0" w:line="235" w:lineRule="auto"/>
              <w:jc w:val="center"/>
            </w:pPr>
          </w:p>
        </w:tc>
      </w:tr>
      <w:tr w:rsidR="006E2C50" w:rsidRPr="000D251D" w:rsidTr="000D251D">
        <w:trPr>
          <w:cantSplit/>
        </w:trPr>
        <w:tc>
          <w:tcPr>
            <w:tcW w:w="562" w:type="dxa"/>
            <w:shd w:val="clear" w:color="auto" w:fill="auto"/>
          </w:tcPr>
          <w:p w:rsidR="006E2C50" w:rsidRPr="000D251D" w:rsidRDefault="003372A9" w:rsidP="000D251D">
            <w:pPr>
              <w:tabs>
                <w:tab w:val="left" w:pos="7755"/>
              </w:tabs>
              <w:spacing w:after="0" w:line="240" w:lineRule="auto"/>
              <w:jc w:val="center"/>
            </w:pPr>
            <w:r w:rsidRPr="000D251D">
              <w:t>6.</w:t>
            </w:r>
          </w:p>
        </w:tc>
        <w:tc>
          <w:tcPr>
            <w:tcW w:w="5248" w:type="dxa"/>
            <w:shd w:val="clear" w:color="auto" w:fill="auto"/>
          </w:tcPr>
          <w:p w:rsidR="009F49EE" w:rsidRPr="000D251D" w:rsidRDefault="003372A9" w:rsidP="000D251D">
            <w:pPr>
              <w:tabs>
                <w:tab w:val="left" w:pos="7755"/>
              </w:tabs>
              <w:spacing w:after="0" w:line="235" w:lineRule="auto"/>
              <w:jc w:val="both"/>
            </w:pPr>
            <w:r w:rsidRPr="000D251D">
              <w:t>Основной государственный регистрационный номер</w:t>
            </w:r>
          </w:p>
        </w:tc>
        <w:tc>
          <w:tcPr>
            <w:tcW w:w="3824" w:type="dxa"/>
            <w:shd w:val="clear" w:color="auto" w:fill="auto"/>
            <w:vAlign w:val="center"/>
          </w:tcPr>
          <w:p w:rsidR="006E2C50" w:rsidRPr="000D251D" w:rsidRDefault="006E2C50" w:rsidP="000D251D">
            <w:pPr>
              <w:tabs>
                <w:tab w:val="left" w:pos="7755"/>
              </w:tabs>
              <w:spacing w:after="0" w:line="235" w:lineRule="auto"/>
              <w:jc w:val="center"/>
            </w:pPr>
          </w:p>
        </w:tc>
      </w:tr>
      <w:tr w:rsidR="006E2C50" w:rsidRPr="000D251D" w:rsidTr="000D251D">
        <w:trPr>
          <w:cantSplit/>
        </w:trPr>
        <w:tc>
          <w:tcPr>
            <w:tcW w:w="562" w:type="dxa"/>
            <w:shd w:val="clear" w:color="auto" w:fill="auto"/>
          </w:tcPr>
          <w:p w:rsidR="006E2C50" w:rsidRPr="000D251D" w:rsidRDefault="001D43F2" w:rsidP="000D251D">
            <w:pPr>
              <w:tabs>
                <w:tab w:val="left" w:pos="7755"/>
              </w:tabs>
              <w:spacing w:after="0" w:line="240" w:lineRule="auto"/>
              <w:jc w:val="center"/>
            </w:pPr>
            <w:r w:rsidRPr="000D251D">
              <w:t>7.</w:t>
            </w:r>
          </w:p>
        </w:tc>
        <w:tc>
          <w:tcPr>
            <w:tcW w:w="5248" w:type="dxa"/>
            <w:shd w:val="clear" w:color="auto" w:fill="auto"/>
          </w:tcPr>
          <w:p w:rsidR="006E2C50" w:rsidRPr="000D251D" w:rsidRDefault="001D43F2" w:rsidP="000D251D">
            <w:pPr>
              <w:tabs>
                <w:tab w:val="left" w:pos="7755"/>
              </w:tabs>
              <w:spacing w:after="0" w:line="235" w:lineRule="auto"/>
              <w:jc w:val="both"/>
              <w:rPr>
                <w:spacing w:val="-4"/>
              </w:rPr>
            </w:pPr>
            <w:r w:rsidRPr="000D251D">
              <w:rPr>
                <w:spacing w:val="-4"/>
              </w:rPr>
              <w:t>Код по Общероссийскому классификатору продукции (ОКПО)</w:t>
            </w:r>
          </w:p>
        </w:tc>
        <w:tc>
          <w:tcPr>
            <w:tcW w:w="3824" w:type="dxa"/>
            <w:shd w:val="clear" w:color="auto" w:fill="auto"/>
            <w:vAlign w:val="center"/>
          </w:tcPr>
          <w:p w:rsidR="006E2C50" w:rsidRPr="000D251D" w:rsidRDefault="006E2C50" w:rsidP="000D251D">
            <w:pPr>
              <w:tabs>
                <w:tab w:val="left" w:pos="7755"/>
              </w:tabs>
              <w:spacing w:after="0" w:line="235" w:lineRule="auto"/>
              <w:jc w:val="center"/>
            </w:pPr>
          </w:p>
        </w:tc>
      </w:tr>
      <w:tr w:rsidR="006E2C50" w:rsidRPr="000D251D" w:rsidTr="000D251D">
        <w:trPr>
          <w:cantSplit/>
        </w:trPr>
        <w:tc>
          <w:tcPr>
            <w:tcW w:w="562" w:type="dxa"/>
            <w:shd w:val="clear" w:color="auto" w:fill="auto"/>
          </w:tcPr>
          <w:p w:rsidR="006E2C50" w:rsidRPr="000D251D" w:rsidRDefault="001D43F2" w:rsidP="000D251D">
            <w:pPr>
              <w:tabs>
                <w:tab w:val="left" w:pos="7755"/>
              </w:tabs>
              <w:spacing w:after="0" w:line="240" w:lineRule="auto"/>
              <w:jc w:val="center"/>
            </w:pPr>
            <w:r w:rsidRPr="000D251D">
              <w:t>8.</w:t>
            </w:r>
          </w:p>
        </w:tc>
        <w:tc>
          <w:tcPr>
            <w:tcW w:w="5248" w:type="dxa"/>
            <w:shd w:val="clear" w:color="auto" w:fill="auto"/>
          </w:tcPr>
          <w:p w:rsidR="006E2C50" w:rsidRPr="000D251D" w:rsidRDefault="001D43F2" w:rsidP="000D251D">
            <w:pPr>
              <w:tabs>
                <w:tab w:val="left" w:pos="7755"/>
              </w:tabs>
              <w:spacing w:after="0" w:line="235" w:lineRule="auto"/>
              <w:jc w:val="both"/>
            </w:pPr>
            <w:r w:rsidRPr="000D251D">
              <w:t>Код(ы) по Общероссийскому классификатору видов экономической деятельности (ОКВЭД)</w:t>
            </w:r>
          </w:p>
        </w:tc>
        <w:tc>
          <w:tcPr>
            <w:tcW w:w="3824" w:type="dxa"/>
            <w:shd w:val="clear" w:color="auto" w:fill="auto"/>
            <w:vAlign w:val="center"/>
          </w:tcPr>
          <w:p w:rsidR="006E2C50" w:rsidRPr="000D251D" w:rsidRDefault="006E2C50" w:rsidP="000D251D">
            <w:pPr>
              <w:tabs>
                <w:tab w:val="left" w:pos="7755"/>
              </w:tabs>
              <w:spacing w:after="0" w:line="235" w:lineRule="auto"/>
              <w:jc w:val="center"/>
            </w:pPr>
          </w:p>
        </w:tc>
      </w:tr>
      <w:tr w:rsidR="006E2C50" w:rsidRPr="000D251D" w:rsidTr="000D251D">
        <w:trPr>
          <w:cantSplit/>
        </w:trPr>
        <w:tc>
          <w:tcPr>
            <w:tcW w:w="562" w:type="dxa"/>
            <w:shd w:val="clear" w:color="auto" w:fill="auto"/>
          </w:tcPr>
          <w:p w:rsidR="006E2C50" w:rsidRPr="000D251D" w:rsidRDefault="001D43F2" w:rsidP="000D251D">
            <w:pPr>
              <w:tabs>
                <w:tab w:val="left" w:pos="7755"/>
              </w:tabs>
              <w:spacing w:after="0" w:line="240" w:lineRule="auto"/>
              <w:jc w:val="center"/>
            </w:pPr>
            <w:r w:rsidRPr="000D251D">
              <w:t>9.</w:t>
            </w:r>
          </w:p>
        </w:tc>
        <w:tc>
          <w:tcPr>
            <w:tcW w:w="5248" w:type="dxa"/>
            <w:shd w:val="clear" w:color="auto" w:fill="auto"/>
          </w:tcPr>
          <w:p w:rsidR="006E2C50" w:rsidRPr="000D251D" w:rsidRDefault="001D43F2" w:rsidP="000D251D">
            <w:pPr>
              <w:tabs>
                <w:tab w:val="left" w:pos="7755"/>
              </w:tabs>
              <w:spacing w:after="0" w:line="235" w:lineRule="auto"/>
              <w:jc w:val="both"/>
            </w:pPr>
            <w:r w:rsidRPr="000D251D">
              <w:t>Идентификационный номер налогоплательщика (ИНН)</w:t>
            </w:r>
          </w:p>
        </w:tc>
        <w:tc>
          <w:tcPr>
            <w:tcW w:w="3824" w:type="dxa"/>
            <w:shd w:val="clear" w:color="auto" w:fill="auto"/>
            <w:vAlign w:val="center"/>
          </w:tcPr>
          <w:p w:rsidR="006E2C50" w:rsidRPr="000D251D" w:rsidRDefault="006E2C50" w:rsidP="000D251D">
            <w:pPr>
              <w:tabs>
                <w:tab w:val="left" w:pos="7755"/>
              </w:tabs>
              <w:spacing w:after="0" w:line="235" w:lineRule="auto"/>
              <w:jc w:val="center"/>
            </w:pPr>
          </w:p>
        </w:tc>
      </w:tr>
      <w:tr w:rsidR="006E2C50" w:rsidRPr="000D251D" w:rsidTr="000D251D">
        <w:trPr>
          <w:cantSplit/>
        </w:trPr>
        <w:tc>
          <w:tcPr>
            <w:tcW w:w="562" w:type="dxa"/>
            <w:shd w:val="clear" w:color="auto" w:fill="auto"/>
          </w:tcPr>
          <w:p w:rsidR="006E2C50" w:rsidRPr="000D251D" w:rsidRDefault="001D43F2" w:rsidP="000D251D">
            <w:pPr>
              <w:tabs>
                <w:tab w:val="left" w:pos="7755"/>
              </w:tabs>
              <w:spacing w:after="0" w:line="240" w:lineRule="auto"/>
              <w:jc w:val="center"/>
            </w:pPr>
            <w:r w:rsidRPr="000D251D">
              <w:t>10.</w:t>
            </w:r>
          </w:p>
        </w:tc>
        <w:tc>
          <w:tcPr>
            <w:tcW w:w="5248" w:type="dxa"/>
            <w:shd w:val="clear" w:color="auto" w:fill="auto"/>
          </w:tcPr>
          <w:p w:rsidR="009F49EE" w:rsidRPr="000D251D" w:rsidRDefault="001D43F2" w:rsidP="000D251D">
            <w:pPr>
              <w:tabs>
                <w:tab w:val="left" w:pos="7755"/>
              </w:tabs>
              <w:spacing w:after="0" w:line="235" w:lineRule="auto"/>
              <w:jc w:val="both"/>
            </w:pPr>
            <w:r w:rsidRPr="000D251D">
              <w:t>Код причины постановки на учёт (КПП)</w:t>
            </w:r>
          </w:p>
        </w:tc>
        <w:tc>
          <w:tcPr>
            <w:tcW w:w="3824" w:type="dxa"/>
            <w:shd w:val="clear" w:color="auto" w:fill="auto"/>
            <w:vAlign w:val="center"/>
          </w:tcPr>
          <w:p w:rsidR="006E2C50" w:rsidRPr="000D251D" w:rsidRDefault="006E2C50" w:rsidP="000D251D">
            <w:pPr>
              <w:tabs>
                <w:tab w:val="left" w:pos="7755"/>
              </w:tabs>
              <w:spacing w:after="0" w:line="235" w:lineRule="auto"/>
              <w:jc w:val="center"/>
            </w:pPr>
          </w:p>
        </w:tc>
      </w:tr>
      <w:tr w:rsidR="006E2C50" w:rsidRPr="000D251D" w:rsidTr="000D251D">
        <w:trPr>
          <w:cantSplit/>
        </w:trPr>
        <w:tc>
          <w:tcPr>
            <w:tcW w:w="562" w:type="dxa"/>
            <w:shd w:val="clear" w:color="auto" w:fill="auto"/>
          </w:tcPr>
          <w:p w:rsidR="006E2C50" w:rsidRPr="000D251D" w:rsidRDefault="001D43F2" w:rsidP="000D251D">
            <w:pPr>
              <w:tabs>
                <w:tab w:val="left" w:pos="7755"/>
              </w:tabs>
              <w:spacing w:after="0" w:line="240" w:lineRule="auto"/>
              <w:jc w:val="center"/>
            </w:pPr>
            <w:r w:rsidRPr="000D251D">
              <w:t>11.</w:t>
            </w:r>
          </w:p>
        </w:tc>
        <w:tc>
          <w:tcPr>
            <w:tcW w:w="5248" w:type="dxa"/>
            <w:shd w:val="clear" w:color="auto" w:fill="auto"/>
          </w:tcPr>
          <w:p w:rsidR="009F49EE" w:rsidRPr="000D251D" w:rsidRDefault="001D43F2" w:rsidP="000D251D">
            <w:pPr>
              <w:tabs>
                <w:tab w:val="left" w:pos="7755"/>
              </w:tabs>
              <w:spacing w:after="0" w:line="235" w:lineRule="auto"/>
              <w:jc w:val="both"/>
            </w:pPr>
            <w:r w:rsidRPr="000D251D">
              <w:t>Реквизиты расчётного счёта</w:t>
            </w:r>
          </w:p>
        </w:tc>
        <w:tc>
          <w:tcPr>
            <w:tcW w:w="3824" w:type="dxa"/>
            <w:shd w:val="clear" w:color="auto" w:fill="auto"/>
            <w:vAlign w:val="center"/>
          </w:tcPr>
          <w:p w:rsidR="006E2C50" w:rsidRPr="000D251D" w:rsidRDefault="006E2C50" w:rsidP="000D251D">
            <w:pPr>
              <w:tabs>
                <w:tab w:val="left" w:pos="7755"/>
              </w:tabs>
              <w:spacing w:after="0" w:line="235" w:lineRule="auto"/>
              <w:jc w:val="center"/>
            </w:pPr>
          </w:p>
        </w:tc>
      </w:tr>
      <w:tr w:rsidR="006E2C50" w:rsidRPr="000D251D" w:rsidTr="000D251D">
        <w:trPr>
          <w:cantSplit/>
        </w:trPr>
        <w:tc>
          <w:tcPr>
            <w:tcW w:w="562" w:type="dxa"/>
            <w:shd w:val="clear" w:color="auto" w:fill="auto"/>
          </w:tcPr>
          <w:p w:rsidR="006E2C50" w:rsidRPr="000D251D" w:rsidRDefault="001D43F2" w:rsidP="000D251D">
            <w:pPr>
              <w:tabs>
                <w:tab w:val="left" w:pos="7755"/>
              </w:tabs>
              <w:spacing w:after="0" w:line="240" w:lineRule="auto"/>
              <w:jc w:val="center"/>
            </w:pPr>
            <w:r w:rsidRPr="000D251D">
              <w:t>12.</w:t>
            </w:r>
          </w:p>
        </w:tc>
        <w:tc>
          <w:tcPr>
            <w:tcW w:w="5248" w:type="dxa"/>
            <w:shd w:val="clear" w:color="auto" w:fill="auto"/>
          </w:tcPr>
          <w:p w:rsidR="009F49EE" w:rsidRPr="000D251D" w:rsidRDefault="001D43F2" w:rsidP="000D251D">
            <w:pPr>
              <w:tabs>
                <w:tab w:val="left" w:pos="7755"/>
              </w:tabs>
              <w:spacing w:after="0" w:line="235" w:lineRule="auto"/>
              <w:jc w:val="both"/>
            </w:pPr>
            <w:r w:rsidRPr="000D251D">
              <w:t>Наименование банка</w:t>
            </w:r>
          </w:p>
        </w:tc>
        <w:tc>
          <w:tcPr>
            <w:tcW w:w="3824" w:type="dxa"/>
            <w:shd w:val="clear" w:color="auto" w:fill="auto"/>
            <w:vAlign w:val="center"/>
          </w:tcPr>
          <w:p w:rsidR="006E2C50" w:rsidRPr="000D251D" w:rsidRDefault="006E2C50" w:rsidP="000D251D">
            <w:pPr>
              <w:tabs>
                <w:tab w:val="left" w:pos="7755"/>
              </w:tabs>
              <w:spacing w:after="0" w:line="235" w:lineRule="auto"/>
              <w:jc w:val="center"/>
            </w:pPr>
          </w:p>
        </w:tc>
      </w:tr>
      <w:tr w:rsidR="006E2C50" w:rsidRPr="000D251D" w:rsidTr="000D251D">
        <w:trPr>
          <w:cantSplit/>
        </w:trPr>
        <w:tc>
          <w:tcPr>
            <w:tcW w:w="562" w:type="dxa"/>
            <w:shd w:val="clear" w:color="auto" w:fill="auto"/>
          </w:tcPr>
          <w:p w:rsidR="006E2C50" w:rsidRPr="000D251D" w:rsidRDefault="001D43F2" w:rsidP="000D251D">
            <w:pPr>
              <w:tabs>
                <w:tab w:val="left" w:pos="7755"/>
              </w:tabs>
              <w:spacing w:after="0" w:line="240" w:lineRule="auto"/>
              <w:jc w:val="center"/>
            </w:pPr>
            <w:r w:rsidRPr="000D251D">
              <w:t>13.</w:t>
            </w:r>
          </w:p>
        </w:tc>
        <w:tc>
          <w:tcPr>
            <w:tcW w:w="5248" w:type="dxa"/>
            <w:shd w:val="clear" w:color="auto" w:fill="auto"/>
          </w:tcPr>
          <w:p w:rsidR="009F49EE" w:rsidRPr="000D251D" w:rsidRDefault="001D43F2" w:rsidP="000D251D">
            <w:pPr>
              <w:tabs>
                <w:tab w:val="left" w:pos="7755"/>
              </w:tabs>
              <w:spacing w:after="0" w:line="235" w:lineRule="auto"/>
              <w:jc w:val="both"/>
            </w:pPr>
            <w:r w:rsidRPr="000D251D">
              <w:t>Банковский идентификационный код (БИК)</w:t>
            </w:r>
          </w:p>
        </w:tc>
        <w:tc>
          <w:tcPr>
            <w:tcW w:w="3824" w:type="dxa"/>
            <w:shd w:val="clear" w:color="auto" w:fill="auto"/>
            <w:vAlign w:val="center"/>
          </w:tcPr>
          <w:p w:rsidR="006E2C50" w:rsidRPr="000D251D" w:rsidRDefault="006E2C50" w:rsidP="000D251D">
            <w:pPr>
              <w:tabs>
                <w:tab w:val="left" w:pos="7755"/>
              </w:tabs>
              <w:spacing w:after="0" w:line="235" w:lineRule="auto"/>
              <w:jc w:val="center"/>
            </w:pPr>
          </w:p>
        </w:tc>
      </w:tr>
      <w:tr w:rsidR="006E2C50" w:rsidRPr="000D251D" w:rsidTr="000D251D">
        <w:trPr>
          <w:cantSplit/>
        </w:trPr>
        <w:tc>
          <w:tcPr>
            <w:tcW w:w="562" w:type="dxa"/>
            <w:shd w:val="clear" w:color="auto" w:fill="auto"/>
          </w:tcPr>
          <w:p w:rsidR="006E2C50" w:rsidRPr="000D251D" w:rsidRDefault="001D43F2" w:rsidP="000D251D">
            <w:pPr>
              <w:tabs>
                <w:tab w:val="left" w:pos="7755"/>
              </w:tabs>
              <w:spacing w:after="0" w:line="240" w:lineRule="auto"/>
              <w:jc w:val="center"/>
            </w:pPr>
            <w:r w:rsidRPr="000D251D">
              <w:t>14.</w:t>
            </w:r>
          </w:p>
        </w:tc>
        <w:tc>
          <w:tcPr>
            <w:tcW w:w="5248" w:type="dxa"/>
            <w:shd w:val="clear" w:color="auto" w:fill="auto"/>
          </w:tcPr>
          <w:p w:rsidR="009F49EE" w:rsidRPr="000D251D" w:rsidRDefault="001D43F2" w:rsidP="000D251D">
            <w:pPr>
              <w:tabs>
                <w:tab w:val="left" w:pos="7755"/>
              </w:tabs>
              <w:spacing w:after="0" w:line="235" w:lineRule="auto"/>
              <w:jc w:val="both"/>
            </w:pPr>
            <w:r w:rsidRPr="000D251D">
              <w:t>Реквизиты корреспондентского счёта</w:t>
            </w:r>
          </w:p>
        </w:tc>
        <w:tc>
          <w:tcPr>
            <w:tcW w:w="3824" w:type="dxa"/>
            <w:shd w:val="clear" w:color="auto" w:fill="auto"/>
            <w:vAlign w:val="center"/>
          </w:tcPr>
          <w:p w:rsidR="006E2C50" w:rsidRPr="000D251D" w:rsidRDefault="006E2C50" w:rsidP="000D251D">
            <w:pPr>
              <w:tabs>
                <w:tab w:val="left" w:pos="7755"/>
              </w:tabs>
              <w:spacing w:after="0" w:line="235" w:lineRule="auto"/>
              <w:jc w:val="center"/>
            </w:pPr>
          </w:p>
        </w:tc>
      </w:tr>
      <w:tr w:rsidR="006E2C50" w:rsidRPr="000D251D" w:rsidTr="000D251D">
        <w:trPr>
          <w:cantSplit/>
        </w:trPr>
        <w:tc>
          <w:tcPr>
            <w:tcW w:w="562" w:type="dxa"/>
            <w:shd w:val="clear" w:color="auto" w:fill="auto"/>
          </w:tcPr>
          <w:p w:rsidR="006E2C50" w:rsidRPr="000D251D" w:rsidRDefault="001D43F2" w:rsidP="000D251D">
            <w:pPr>
              <w:tabs>
                <w:tab w:val="left" w:pos="7755"/>
              </w:tabs>
              <w:spacing w:after="0" w:line="240" w:lineRule="auto"/>
              <w:jc w:val="center"/>
            </w:pPr>
            <w:r w:rsidRPr="000D251D">
              <w:t>15.</w:t>
            </w:r>
          </w:p>
        </w:tc>
        <w:tc>
          <w:tcPr>
            <w:tcW w:w="5248" w:type="dxa"/>
            <w:shd w:val="clear" w:color="auto" w:fill="auto"/>
          </w:tcPr>
          <w:p w:rsidR="006E2C50" w:rsidRPr="000D251D" w:rsidRDefault="001D43F2" w:rsidP="000D251D">
            <w:pPr>
              <w:tabs>
                <w:tab w:val="left" w:pos="7755"/>
              </w:tabs>
              <w:spacing w:after="0" w:line="235" w:lineRule="auto"/>
              <w:jc w:val="both"/>
            </w:pPr>
            <w:r w:rsidRPr="000D251D">
              <w:t>Адрес места нахождения постоянно действующего органа СО НКО</w:t>
            </w:r>
          </w:p>
        </w:tc>
        <w:tc>
          <w:tcPr>
            <w:tcW w:w="3824" w:type="dxa"/>
            <w:shd w:val="clear" w:color="auto" w:fill="auto"/>
            <w:vAlign w:val="center"/>
          </w:tcPr>
          <w:p w:rsidR="006E2C50" w:rsidRPr="000D251D" w:rsidRDefault="006E2C50" w:rsidP="000D251D">
            <w:pPr>
              <w:tabs>
                <w:tab w:val="left" w:pos="7755"/>
              </w:tabs>
              <w:spacing w:after="0" w:line="235" w:lineRule="auto"/>
              <w:jc w:val="center"/>
            </w:pPr>
          </w:p>
        </w:tc>
      </w:tr>
      <w:tr w:rsidR="006E2C50" w:rsidRPr="000D251D" w:rsidTr="000D251D">
        <w:trPr>
          <w:cantSplit/>
        </w:trPr>
        <w:tc>
          <w:tcPr>
            <w:tcW w:w="562" w:type="dxa"/>
            <w:shd w:val="clear" w:color="auto" w:fill="auto"/>
          </w:tcPr>
          <w:p w:rsidR="006E2C50" w:rsidRPr="000D251D" w:rsidRDefault="001D43F2" w:rsidP="000D251D">
            <w:pPr>
              <w:tabs>
                <w:tab w:val="left" w:pos="7755"/>
              </w:tabs>
              <w:spacing w:after="0" w:line="240" w:lineRule="auto"/>
              <w:jc w:val="center"/>
            </w:pPr>
            <w:r w:rsidRPr="000D251D">
              <w:t>16.</w:t>
            </w:r>
          </w:p>
        </w:tc>
        <w:tc>
          <w:tcPr>
            <w:tcW w:w="5248" w:type="dxa"/>
            <w:shd w:val="clear" w:color="auto" w:fill="auto"/>
          </w:tcPr>
          <w:p w:rsidR="009F49EE" w:rsidRPr="000D251D" w:rsidRDefault="001D43F2" w:rsidP="000D251D">
            <w:pPr>
              <w:tabs>
                <w:tab w:val="left" w:pos="7755"/>
              </w:tabs>
              <w:spacing w:after="0" w:line="235" w:lineRule="auto"/>
              <w:jc w:val="both"/>
            </w:pPr>
            <w:r w:rsidRPr="000D251D">
              <w:t>Почтовый адрес и номер телефона СО НКО</w:t>
            </w:r>
          </w:p>
        </w:tc>
        <w:tc>
          <w:tcPr>
            <w:tcW w:w="3824" w:type="dxa"/>
            <w:shd w:val="clear" w:color="auto" w:fill="auto"/>
            <w:vAlign w:val="center"/>
          </w:tcPr>
          <w:p w:rsidR="006E2C50" w:rsidRPr="000D251D" w:rsidRDefault="006E2C50" w:rsidP="000D251D">
            <w:pPr>
              <w:tabs>
                <w:tab w:val="left" w:pos="7755"/>
              </w:tabs>
              <w:spacing w:after="0" w:line="235" w:lineRule="auto"/>
              <w:jc w:val="center"/>
            </w:pPr>
          </w:p>
        </w:tc>
      </w:tr>
      <w:tr w:rsidR="006E2C50" w:rsidRPr="000D251D" w:rsidTr="000D251D">
        <w:trPr>
          <w:cantSplit/>
        </w:trPr>
        <w:tc>
          <w:tcPr>
            <w:tcW w:w="562" w:type="dxa"/>
            <w:shd w:val="clear" w:color="auto" w:fill="auto"/>
          </w:tcPr>
          <w:p w:rsidR="006E2C50" w:rsidRPr="000D251D" w:rsidRDefault="001D43F2" w:rsidP="000D251D">
            <w:pPr>
              <w:tabs>
                <w:tab w:val="left" w:pos="7755"/>
              </w:tabs>
              <w:spacing w:after="0" w:line="240" w:lineRule="auto"/>
              <w:jc w:val="center"/>
            </w:pPr>
            <w:r w:rsidRPr="000D251D">
              <w:t>17.</w:t>
            </w:r>
          </w:p>
        </w:tc>
        <w:tc>
          <w:tcPr>
            <w:tcW w:w="5248" w:type="dxa"/>
            <w:shd w:val="clear" w:color="auto" w:fill="auto"/>
          </w:tcPr>
          <w:p w:rsidR="006E2C50" w:rsidRPr="000D251D" w:rsidRDefault="001D43F2" w:rsidP="000D251D">
            <w:pPr>
              <w:tabs>
                <w:tab w:val="left" w:pos="7755"/>
              </w:tabs>
              <w:spacing w:after="0" w:line="240" w:lineRule="auto"/>
              <w:jc w:val="both"/>
            </w:pPr>
            <w:r w:rsidRPr="000D251D">
              <w:t xml:space="preserve">Сетевой адрес сайта СО НКО в информационно-телекоммуникационной сети </w:t>
            </w:r>
            <w:r w:rsidR="00047B0B" w:rsidRPr="000D251D">
              <w:t>«</w:t>
            </w:r>
            <w:r w:rsidRPr="000D251D">
              <w:t>Интернет</w:t>
            </w:r>
            <w:r w:rsidR="00047B0B" w:rsidRPr="000D251D">
              <w:t>»</w:t>
            </w:r>
            <w:r w:rsidRPr="000D251D">
              <w:t xml:space="preserve"> (далее – сеть </w:t>
            </w:r>
            <w:r w:rsidR="00BD6334" w:rsidRPr="000D251D">
              <w:t>«</w:t>
            </w:r>
            <w:r w:rsidRPr="000D251D">
              <w:t>Интернет</w:t>
            </w:r>
            <w:r w:rsidR="00BD6334" w:rsidRPr="000D251D">
              <w:t>»</w:t>
            </w:r>
            <w:r w:rsidRPr="000D251D">
              <w:t>)</w:t>
            </w:r>
          </w:p>
        </w:tc>
        <w:tc>
          <w:tcPr>
            <w:tcW w:w="3824" w:type="dxa"/>
            <w:shd w:val="clear" w:color="auto" w:fill="auto"/>
            <w:vAlign w:val="center"/>
          </w:tcPr>
          <w:p w:rsidR="006E2C50" w:rsidRPr="000D251D" w:rsidRDefault="006E2C50" w:rsidP="000D251D">
            <w:pPr>
              <w:tabs>
                <w:tab w:val="left" w:pos="7755"/>
              </w:tabs>
              <w:spacing w:after="0" w:line="240" w:lineRule="auto"/>
              <w:jc w:val="center"/>
            </w:pPr>
          </w:p>
        </w:tc>
      </w:tr>
      <w:tr w:rsidR="006E2C50" w:rsidRPr="000D251D" w:rsidTr="000D251D">
        <w:trPr>
          <w:cantSplit/>
        </w:trPr>
        <w:tc>
          <w:tcPr>
            <w:tcW w:w="562" w:type="dxa"/>
            <w:shd w:val="clear" w:color="auto" w:fill="auto"/>
          </w:tcPr>
          <w:p w:rsidR="006E2C50" w:rsidRPr="000D251D" w:rsidRDefault="001D43F2" w:rsidP="000D251D">
            <w:pPr>
              <w:tabs>
                <w:tab w:val="left" w:pos="7755"/>
              </w:tabs>
              <w:spacing w:after="0" w:line="240" w:lineRule="auto"/>
              <w:jc w:val="center"/>
            </w:pPr>
            <w:r w:rsidRPr="000D251D">
              <w:t>18.</w:t>
            </w:r>
          </w:p>
        </w:tc>
        <w:tc>
          <w:tcPr>
            <w:tcW w:w="5248" w:type="dxa"/>
            <w:shd w:val="clear" w:color="auto" w:fill="auto"/>
          </w:tcPr>
          <w:p w:rsidR="009F49EE" w:rsidRPr="000D251D" w:rsidRDefault="001D43F2" w:rsidP="000D251D">
            <w:pPr>
              <w:tabs>
                <w:tab w:val="left" w:pos="7755"/>
              </w:tabs>
              <w:spacing w:after="0" w:line="240" w:lineRule="auto"/>
              <w:jc w:val="both"/>
            </w:pPr>
            <w:r w:rsidRPr="000D251D">
              <w:t>Адрес электронной почты СО НКО</w:t>
            </w:r>
          </w:p>
        </w:tc>
        <w:tc>
          <w:tcPr>
            <w:tcW w:w="3824" w:type="dxa"/>
            <w:shd w:val="clear" w:color="auto" w:fill="auto"/>
            <w:vAlign w:val="center"/>
          </w:tcPr>
          <w:p w:rsidR="006E2C50" w:rsidRPr="000D251D" w:rsidRDefault="006E2C50" w:rsidP="000D251D">
            <w:pPr>
              <w:tabs>
                <w:tab w:val="left" w:pos="7755"/>
              </w:tabs>
              <w:spacing w:after="0" w:line="240" w:lineRule="auto"/>
              <w:jc w:val="center"/>
            </w:pPr>
          </w:p>
        </w:tc>
      </w:tr>
      <w:tr w:rsidR="006E2C50" w:rsidRPr="000D251D" w:rsidTr="000D251D">
        <w:trPr>
          <w:cantSplit/>
        </w:trPr>
        <w:tc>
          <w:tcPr>
            <w:tcW w:w="562" w:type="dxa"/>
            <w:shd w:val="clear" w:color="auto" w:fill="auto"/>
          </w:tcPr>
          <w:p w:rsidR="006E2C50" w:rsidRPr="000D251D" w:rsidRDefault="001D43F2" w:rsidP="000D251D">
            <w:pPr>
              <w:tabs>
                <w:tab w:val="left" w:pos="7755"/>
              </w:tabs>
              <w:spacing w:after="0" w:line="240" w:lineRule="auto"/>
              <w:jc w:val="center"/>
            </w:pPr>
            <w:r w:rsidRPr="000D251D">
              <w:t>19.</w:t>
            </w:r>
          </w:p>
        </w:tc>
        <w:tc>
          <w:tcPr>
            <w:tcW w:w="5248" w:type="dxa"/>
            <w:shd w:val="clear" w:color="auto" w:fill="auto"/>
          </w:tcPr>
          <w:p w:rsidR="006E2C50" w:rsidRPr="000D251D" w:rsidRDefault="001D43F2" w:rsidP="000D251D">
            <w:pPr>
              <w:tabs>
                <w:tab w:val="left" w:pos="7755"/>
              </w:tabs>
              <w:spacing w:after="0" w:line="240" w:lineRule="auto"/>
              <w:jc w:val="both"/>
            </w:pPr>
            <w:r w:rsidRPr="000D251D">
              <w:t>Фамилия, имя, отчество (при его наличии) и наим</w:t>
            </w:r>
            <w:r w:rsidRPr="000D251D">
              <w:t>е</w:t>
            </w:r>
            <w:r w:rsidRPr="000D251D">
              <w:t>нование должности руководителя СО НКО</w:t>
            </w:r>
          </w:p>
        </w:tc>
        <w:tc>
          <w:tcPr>
            <w:tcW w:w="3824" w:type="dxa"/>
            <w:shd w:val="clear" w:color="auto" w:fill="auto"/>
            <w:vAlign w:val="center"/>
          </w:tcPr>
          <w:p w:rsidR="006E2C50" w:rsidRPr="000D251D" w:rsidRDefault="006E2C50" w:rsidP="000D251D">
            <w:pPr>
              <w:tabs>
                <w:tab w:val="left" w:pos="7755"/>
              </w:tabs>
              <w:spacing w:after="0" w:line="240" w:lineRule="auto"/>
              <w:jc w:val="center"/>
            </w:pPr>
          </w:p>
        </w:tc>
      </w:tr>
      <w:tr w:rsidR="006E2C50" w:rsidRPr="000D251D" w:rsidTr="000D251D">
        <w:trPr>
          <w:trHeight w:val="60"/>
        </w:trPr>
        <w:tc>
          <w:tcPr>
            <w:tcW w:w="562" w:type="dxa"/>
            <w:shd w:val="clear" w:color="auto" w:fill="auto"/>
          </w:tcPr>
          <w:p w:rsidR="006E2C50" w:rsidRPr="000D251D" w:rsidRDefault="001D43F2" w:rsidP="000D251D">
            <w:pPr>
              <w:tabs>
                <w:tab w:val="left" w:pos="7755"/>
              </w:tabs>
              <w:spacing w:after="0" w:line="240" w:lineRule="auto"/>
              <w:jc w:val="center"/>
            </w:pPr>
            <w:r w:rsidRPr="000D251D">
              <w:t>20.</w:t>
            </w:r>
          </w:p>
        </w:tc>
        <w:tc>
          <w:tcPr>
            <w:tcW w:w="5248" w:type="dxa"/>
            <w:shd w:val="clear" w:color="auto" w:fill="auto"/>
          </w:tcPr>
          <w:p w:rsidR="006E2C50" w:rsidRPr="000D251D" w:rsidRDefault="001D43F2" w:rsidP="000D251D">
            <w:pPr>
              <w:tabs>
                <w:tab w:val="left" w:pos="7755"/>
              </w:tabs>
              <w:spacing w:after="0" w:line="240" w:lineRule="auto"/>
              <w:jc w:val="both"/>
            </w:pPr>
            <w:r w:rsidRPr="000D251D">
              <w:t>Фамилия, имя, отчество (при его наличии), номер контактного телефона и адрес электронной почты руководителя проекта</w:t>
            </w:r>
          </w:p>
        </w:tc>
        <w:tc>
          <w:tcPr>
            <w:tcW w:w="3824" w:type="dxa"/>
            <w:shd w:val="clear" w:color="auto" w:fill="auto"/>
            <w:vAlign w:val="center"/>
          </w:tcPr>
          <w:p w:rsidR="006E2C50" w:rsidRPr="000D251D" w:rsidRDefault="006E2C50" w:rsidP="000D251D">
            <w:pPr>
              <w:tabs>
                <w:tab w:val="left" w:pos="7755"/>
              </w:tabs>
              <w:spacing w:after="0" w:line="240" w:lineRule="auto"/>
              <w:jc w:val="center"/>
            </w:pPr>
          </w:p>
        </w:tc>
      </w:tr>
      <w:tr w:rsidR="006E2C50" w:rsidRPr="000D251D" w:rsidTr="000D251D">
        <w:trPr>
          <w:cantSplit/>
        </w:trPr>
        <w:tc>
          <w:tcPr>
            <w:tcW w:w="562" w:type="dxa"/>
            <w:shd w:val="clear" w:color="auto" w:fill="auto"/>
          </w:tcPr>
          <w:p w:rsidR="006E2C50" w:rsidRPr="000D251D" w:rsidRDefault="001D43F2" w:rsidP="000D251D">
            <w:pPr>
              <w:tabs>
                <w:tab w:val="left" w:pos="7755"/>
              </w:tabs>
              <w:spacing w:after="0" w:line="240" w:lineRule="auto"/>
              <w:jc w:val="center"/>
            </w:pPr>
            <w:r w:rsidRPr="000D251D">
              <w:lastRenderedPageBreak/>
              <w:t>21.</w:t>
            </w:r>
          </w:p>
        </w:tc>
        <w:tc>
          <w:tcPr>
            <w:tcW w:w="5248" w:type="dxa"/>
            <w:shd w:val="clear" w:color="auto" w:fill="auto"/>
          </w:tcPr>
          <w:p w:rsidR="009F49EE" w:rsidRPr="000D251D" w:rsidRDefault="001D43F2" w:rsidP="000D251D">
            <w:pPr>
              <w:tabs>
                <w:tab w:val="left" w:pos="7755"/>
              </w:tabs>
              <w:spacing w:after="0" w:line="240" w:lineRule="auto"/>
              <w:jc w:val="both"/>
            </w:pPr>
            <w:r w:rsidRPr="000D251D">
              <w:t>Численность работников СО НКО</w:t>
            </w:r>
          </w:p>
        </w:tc>
        <w:tc>
          <w:tcPr>
            <w:tcW w:w="3824" w:type="dxa"/>
            <w:shd w:val="clear" w:color="auto" w:fill="auto"/>
            <w:vAlign w:val="center"/>
          </w:tcPr>
          <w:p w:rsidR="006E2C50" w:rsidRPr="000D251D" w:rsidRDefault="006E2C50" w:rsidP="000D251D">
            <w:pPr>
              <w:tabs>
                <w:tab w:val="left" w:pos="7755"/>
              </w:tabs>
              <w:spacing w:after="0" w:line="240" w:lineRule="auto"/>
              <w:jc w:val="center"/>
            </w:pPr>
          </w:p>
        </w:tc>
      </w:tr>
      <w:tr w:rsidR="006E2C50" w:rsidRPr="000D251D" w:rsidTr="000D251D">
        <w:trPr>
          <w:cantSplit/>
        </w:trPr>
        <w:tc>
          <w:tcPr>
            <w:tcW w:w="562" w:type="dxa"/>
            <w:shd w:val="clear" w:color="auto" w:fill="auto"/>
          </w:tcPr>
          <w:p w:rsidR="006E2C50" w:rsidRPr="000D251D" w:rsidRDefault="001D43F2" w:rsidP="000D251D">
            <w:pPr>
              <w:tabs>
                <w:tab w:val="left" w:pos="7755"/>
              </w:tabs>
              <w:spacing w:after="0" w:line="240" w:lineRule="auto"/>
              <w:jc w:val="center"/>
            </w:pPr>
            <w:r w:rsidRPr="000D251D">
              <w:t>22.</w:t>
            </w:r>
          </w:p>
        </w:tc>
        <w:tc>
          <w:tcPr>
            <w:tcW w:w="5248" w:type="dxa"/>
            <w:shd w:val="clear" w:color="auto" w:fill="auto"/>
          </w:tcPr>
          <w:p w:rsidR="006E2C50" w:rsidRPr="000D251D" w:rsidRDefault="001D43F2" w:rsidP="000D251D">
            <w:pPr>
              <w:tabs>
                <w:tab w:val="left" w:pos="7755"/>
              </w:tabs>
              <w:spacing w:after="0" w:line="240" w:lineRule="auto"/>
              <w:jc w:val="both"/>
            </w:pPr>
            <w:r w:rsidRPr="000D251D">
              <w:t xml:space="preserve">Численность учредителей (участников, членов) </w:t>
            </w:r>
            <w:r w:rsidR="00047B0B" w:rsidRPr="000D251D">
              <w:br/>
            </w:r>
            <w:r w:rsidRPr="000D251D">
              <w:t>СО НКО</w:t>
            </w:r>
          </w:p>
        </w:tc>
        <w:tc>
          <w:tcPr>
            <w:tcW w:w="3824" w:type="dxa"/>
            <w:shd w:val="clear" w:color="auto" w:fill="auto"/>
            <w:vAlign w:val="center"/>
          </w:tcPr>
          <w:p w:rsidR="006E2C50" w:rsidRPr="000D251D" w:rsidRDefault="006E2C50" w:rsidP="000D251D">
            <w:pPr>
              <w:tabs>
                <w:tab w:val="left" w:pos="7755"/>
              </w:tabs>
              <w:spacing w:after="0" w:line="240" w:lineRule="auto"/>
              <w:jc w:val="center"/>
            </w:pPr>
          </w:p>
        </w:tc>
      </w:tr>
      <w:tr w:rsidR="006E2C50" w:rsidRPr="000D251D" w:rsidTr="000D251D">
        <w:trPr>
          <w:cantSplit/>
        </w:trPr>
        <w:tc>
          <w:tcPr>
            <w:tcW w:w="562" w:type="dxa"/>
            <w:shd w:val="clear" w:color="auto" w:fill="auto"/>
          </w:tcPr>
          <w:p w:rsidR="006E2C50" w:rsidRPr="000D251D" w:rsidRDefault="001D43F2" w:rsidP="000D251D">
            <w:pPr>
              <w:tabs>
                <w:tab w:val="left" w:pos="7755"/>
              </w:tabs>
              <w:spacing w:after="0" w:line="240" w:lineRule="auto"/>
              <w:jc w:val="center"/>
            </w:pPr>
            <w:r w:rsidRPr="000D251D">
              <w:t>23.</w:t>
            </w:r>
          </w:p>
        </w:tc>
        <w:tc>
          <w:tcPr>
            <w:tcW w:w="5248" w:type="dxa"/>
            <w:shd w:val="clear" w:color="auto" w:fill="auto"/>
          </w:tcPr>
          <w:p w:rsidR="006E2C50" w:rsidRPr="000D251D" w:rsidRDefault="001D43F2" w:rsidP="000D251D">
            <w:pPr>
              <w:tabs>
                <w:tab w:val="left" w:pos="7755"/>
              </w:tabs>
              <w:spacing w:after="0" w:line="240" w:lineRule="auto"/>
              <w:jc w:val="both"/>
            </w:pPr>
            <w:r w:rsidRPr="000D251D">
              <w:t xml:space="preserve">Наличие у СО НКО опыта участия в конкурсах для получения грантов в форме субсидий, использования денежных средств, имеющих целевое назначение (указать названия и даты проведения конкурсов, </w:t>
            </w:r>
            <w:r w:rsidR="00047B0B" w:rsidRPr="000D251D">
              <w:br/>
            </w:r>
            <w:r w:rsidRPr="000D251D">
              <w:t>даты и суммы получения денежных средств, име</w:t>
            </w:r>
            <w:r w:rsidRPr="000D251D">
              <w:t>ю</w:t>
            </w:r>
            <w:r w:rsidRPr="000D251D">
              <w:t>щих целевое назначение)</w:t>
            </w:r>
          </w:p>
        </w:tc>
        <w:tc>
          <w:tcPr>
            <w:tcW w:w="3824" w:type="dxa"/>
            <w:shd w:val="clear" w:color="auto" w:fill="auto"/>
            <w:vAlign w:val="center"/>
          </w:tcPr>
          <w:p w:rsidR="006E2C50" w:rsidRPr="000D251D" w:rsidRDefault="006E2C50" w:rsidP="000D251D">
            <w:pPr>
              <w:tabs>
                <w:tab w:val="left" w:pos="7755"/>
              </w:tabs>
              <w:spacing w:after="0" w:line="240" w:lineRule="auto"/>
              <w:jc w:val="center"/>
            </w:pPr>
          </w:p>
        </w:tc>
      </w:tr>
      <w:tr w:rsidR="004E33A4" w:rsidRPr="000D251D" w:rsidTr="000D251D">
        <w:tc>
          <w:tcPr>
            <w:tcW w:w="9634" w:type="dxa"/>
            <w:gridSpan w:val="3"/>
            <w:shd w:val="clear" w:color="auto" w:fill="auto"/>
            <w:vAlign w:val="center"/>
          </w:tcPr>
          <w:p w:rsidR="004E33A4" w:rsidRPr="000D251D" w:rsidRDefault="004E33A4" w:rsidP="000D251D">
            <w:pPr>
              <w:tabs>
                <w:tab w:val="left" w:pos="7755"/>
              </w:tabs>
              <w:spacing w:after="0" w:line="240" w:lineRule="auto"/>
              <w:jc w:val="center"/>
            </w:pPr>
            <w:r w:rsidRPr="000D251D">
              <w:t xml:space="preserve">Информация о видах деятельности, осуществляемых СО НКО </w:t>
            </w:r>
            <w:r w:rsidR="00047B0B" w:rsidRPr="000D251D">
              <w:br/>
            </w:r>
            <w:r w:rsidRPr="000D251D">
              <w:t>в соответствии с учредительными документами</w:t>
            </w:r>
          </w:p>
        </w:tc>
      </w:tr>
      <w:tr w:rsidR="004E33A4" w:rsidRPr="000D251D" w:rsidTr="000D251D">
        <w:tc>
          <w:tcPr>
            <w:tcW w:w="9634" w:type="dxa"/>
            <w:gridSpan w:val="3"/>
            <w:shd w:val="clear" w:color="auto" w:fill="auto"/>
            <w:vAlign w:val="center"/>
          </w:tcPr>
          <w:p w:rsidR="004E33A4" w:rsidRPr="000D251D" w:rsidRDefault="004E33A4" w:rsidP="000D251D">
            <w:pPr>
              <w:tabs>
                <w:tab w:val="left" w:pos="7755"/>
              </w:tabs>
              <w:spacing w:after="0" w:line="240" w:lineRule="auto"/>
              <w:jc w:val="center"/>
            </w:pPr>
            <w:r w:rsidRPr="000D251D">
              <w:t>Информация о проекте, представленном в составе заявки на участие в конкурсном отборе для предоставления СО НКО, принимающ</w:t>
            </w:r>
            <w:r w:rsidR="00047B0B" w:rsidRPr="000D251D">
              <w:t>ей</w:t>
            </w:r>
            <w:r w:rsidRPr="000D251D">
              <w:t xml:space="preserve"> участие в проведении на территории Ульяновской </w:t>
            </w:r>
            <w:r w:rsidR="00047B0B" w:rsidRPr="000D251D">
              <w:br/>
            </w:r>
            <w:r w:rsidRPr="000D251D">
              <w:t xml:space="preserve">области единой государственной политики в области противодействия коррупции, грантов в форме субсидий из областного бюджета Ульяновской области в целях финансового обеспечения затрат </w:t>
            </w:r>
            <w:r w:rsidR="00047B0B" w:rsidRPr="000D251D">
              <w:br/>
            </w:r>
            <w:r w:rsidRPr="000D251D">
              <w:t>в связи с реализацией лучших антикоррупционных проектов указанных СО НКО</w:t>
            </w:r>
          </w:p>
        </w:tc>
      </w:tr>
      <w:tr w:rsidR="006E2C50" w:rsidRPr="000D251D" w:rsidTr="000D251D">
        <w:tc>
          <w:tcPr>
            <w:tcW w:w="562" w:type="dxa"/>
            <w:shd w:val="clear" w:color="auto" w:fill="auto"/>
          </w:tcPr>
          <w:p w:rsidR="006E2C50" w:rsidRPr="000D251D" w:rsidRDefault="004E33A4" w:rsidP="000D251D">
            <w:pPr>
              <w:tabs>
                <w:tab w:val="left" w:pos="7755"/>
              </w:tabs>
              <w:spacing w:after="0" w:line="240" w:lineRule="auto"/>
              <w:jc w:val="center"/>
            </w:pPr>
            <w:r w:rsidRPr="000D251D">
              <w:t>24.</w:t>
            </w:r>
          </w:p>
        </w:tc>
        <w:tc>
          <w:tcPr>
            <w:tcW w:w="5248" w:type="dxa"/>
            <w:shd w:val="clear" w:color="auto" w:fill="auto"/>
            <w:vAlign w:val="center"/>
          </w:tcPr>
          <w:p w:rsidR="00806ECB" w:rsidRPr="000D251D" w:rsidRDefault="004E33A4" w:rsidP="000D251D">
            <w:pPr>
              <w:tabs>
                <w:tab w:val="left" w:pos="7755"/>
              </w:tabs>
              <w:spacing w:after="0" w:line="240" w:lineRule="auto"/>
              <w:jc w:val="both"/>
            </w:pPr>
            <w:r w:rsidRPr="000D251D">
              <w:t>Наименование проекта</w:t>
            </w:r>
          </w:p>
        </w:tc>
        <w:tc>
          <w:tcPr>
            <w:tcW w:w="3824" w:type="dxa"/>
            <w:shd w:val="clear" w:color="auto" w:fill="auto"/>
            <w:vAlign w:val="center"/>
          </w:tcPr>
          <w:p w:rsidR="006E2C50" w:rsidRPr="000D251D" w:rsidRDefault="006E2C50" w:rsidP="000D251D">
            <w:pPr>
              <w:tabs>
                <w:tab w:val="left" w:pos="7755"/>
              </w:tabs>
              <w:spacing w:after="0" w:line="240" w:lineRule="auto"/>
              <w:jc w:val="center"/>
            </w:pPr>
          </w:p>
        </w:tc>
      </w:tr>
      <w:tr w:rsidR="006E2C50" w:rsidRPr="000D251D" w:rsidTr="000D251D">
        <w:tc>
          <w:tcPr>
            <w:tcW w:w="562" w:type="dxa"/>
            <w:shd w:val="clear" w:color="auto" w:fill="auto"/>
          </w:tcPr>
          <w:p w:rsidR="006E2C50" w:rsidRPr="000D251D" w:rsidRDefault="004E33A4" w:rsidP="000D251D">
            <w:pPr>
              <w:tabs>
                <w:tab w:val="left" w:pos="7755"/>
              </w:tabs>
              <w:spacing w:after="0" w:line="240" w:lineRule="auto"/>
              <w:jc w:val="center"/>
            </w:pPr>
            <w:r w:rsidRPr="000D251D">
              <w:t>25.</w:t>
            </w:r>
          </w:p>
        </w:tc>
        <w:tc>
          <w:tcPr>
            <w:tcW w:w="5248" w:type="dxa"/>
            <w:shd w:val="clear" w:color="auto" w:fill="auto"/>
            <w:vAlign w:val="center"/>
          </w:tcPr>
          <w:p w:rsidR="006E2C50" w:rsidRPr="000D251D" w:rsidRDefault="004E33A4" w:rsidP="000D251D">
            <w:pPr>
              <w:tabs>
                <w:tab w:val="left" w:pos="7755"/>
              </w:tabs>
              <w:spacing w:after="0" w:line="235" w:lineRule="auto"/>
              <w:jc w:val="both"/>
            </w:pPr>
            <w:r w:rsidRPr="000D251D">
              <w:t xml:space="preserve">Приоритетное направление проекта </w:t>
            </w:r>
            <w:r w:rsidR="00047B0B" w:rsidRPr="000D251D">
              <w:t>–</w:t>
            </w:r>
            <w:r w:rsidRPr="000D251D">
              <w:t xml:space="preserve"> указывается </w:t>
            </w:r>
            <w:r w:rsidR="00047B0B" w:rsidRPr="000D251D">
              <w:br/>
            </w:r>
            <w:r w:rsidRPr="000D251D">
              <w:t>в соответствии с пунктом 1.2 раздела 1 Порядка определения объ</w:t>
            </w:r>
            <w:r w:rsidR="00BD6334" w:rsidRPr="000D251D">
              <w:t>ё</w:t>
            </w:r>
            <w:r w:rsidRPr="000D251D">
              <w:t xml:space="preserve">ма и предоставления социально ориентированным некоммерческим организациям, принимающим участие в проведении на территории Ульяновской области единой государственной </w:t>
            </w:r>
            <w:r w:rsidR="00BD6334" w:rsidRPr="000D251D">
              <w:br/>
            </w:r>
            <w:r w:rsidRPr="000D251D">
              <w:t>политики в области противодействия коррупции, грантов в форме субсидий из областного бюджета Ульяновской области в целях финансового обесп</w:t>
            </w:r>
            <w:r w:rsidRPr="000D251D">
              <w:t>е</w:t>
            </w:r>
            <w:r w:rsidRPr="000D251D">
              <w:t>чения затрат в связи с реализацией лучших антико</w:t>
            </w:r>
            <w:r w:rsidRPr="000D251D">
              <w:t>р</w:t>
            </w:r>
            <w:r w:rsidRPr="000D251D">
              <w:t>рупционных проектов указанных некоммерческих организаций</w:t>
            </w:r>
          </w:p>
        </w:tc>
        <w:tc>
          <w:tcPr>
            <w:tcW w:w="3824" w:type="dxa"/>
            <w:shd w:val="clear" w:color="auto" w:fill="auto"/>
            <w:vAlign w:val="center"/>
          </w:tcPr>
          <w:p w:rsidR="006E2C50" w:rsidRPr="000D251D" w:rsidRDefault="006E2C50" w:rsidP="000D251D">
            <w:pPr>
              <w:tabs>
                <w:tab w:val="left" w:pos="7755"/>
              </w:tabs>
              <w:spacing w:after="0" w:line="235" w:lineRule="auto"/>
              <w:jc w:val="center"/>
            </w:pPr>
          </w:p>
        </w:tc>
      </w:tr>
      <w:tr w:rsidR="006E2C50" w:rsidRPr="000D251D" w:rsidTr="000D251D">
        <w:tc>
          <w:tcPr>
            <w:tcW w:w="562" w:type="dxa"/>
            <w:shd w:val="clear" w:color="auto" w:fill="auto"/>
          </w:tcPr>
          <w:p w:rsidR="006E2C50" w:rsidRPr="000D251D" w:rsidRDefault="004E33A4" w:rsidP="000D251D">
            <w:pPr>
              <w:tabs>
                <w:tab w:val="left" w:pos="7755"/>
              </w:tabs>
              <w:spacing w:after="0" w:line="240" w:lineRule="auto"/>
              <w:jc w:val="center"/>
            </w:pPr>
            <w:r w:rsidRPr="000D251D">
              <w:t>26.</w:t>
            </w:r>
          </w:p>
        </w:tc>
        <w:tc>
          <w:tcPr>
            <w:tcW w:w="5248" w:type="dxa"/>
            <w:shd w:val="clear" w:color="auto" w:fill="auto"/>
            <w:vAlign w:val="center"/>
          </w:tcPr>
          <w:p w:rsidR="009F49EE" w:rsidRPr="000D251D" w:rsidRDefault="004E33A4" w:rsidP="000D251D">
            <w:pPr>
              <w:tabs>
                <w:tab w:val="left" w:pos="7755"/>
              </w:tabs>
              <w:spacing w:after="0" w:line="235" w:lineRule="auto"/>
              <w:jc w:val="both"/>
            </w:pPr>
            <w:r w:rsidRPr="000D251D">
              <w:t>Сроки реализации проекта</w:t>
            </w:r>
          </w:p>
        </w:tc>
        <w:tc>
          <w:tcPr>
            <w:tcW w:w="3824" w:type="dxa"/>
            <w:shd w:val="clear" w:color="auto" w:fill="auto"/>
            <w:vAlign w:val="center"/>
          </w:tcPr>
          <w:p w:rsidR="006E2C50" w:rsidRPr="000D251D" w:rsidRDefault="006E2C50" w:rsidP="000D251D">
            <w:pPr>
              <w:tabs>
                <w:tab w:val="left" w:pos="7755"/>
              </w:tabs>
              <w:spacing w:after="0" w:line="235" w:lineRule="auto"/>
              <w:jc w:val="center"/>
            </w:pPr>
          </w:p>
        </w:tc>
      </w:tr>
      <w:tr w:rsidR="006E2C50" w:rsidRPr="000D251D" w:rsidTr="000D251D">
        <w:tc>
          <w:tcPr>
            <w:tcW w:w="562" w:type="dxa"/>
            <w:shd w:val="clear" w:color="auto" w:fill="auto"/>
          </w:tcPr>
          <w:p w:rsidR="006E2C50" w:rsidRPr="000D251D" w:rsidRDefault="004E33A4" w:rsidP="000D251D">
            <w:pPr>
              <w:tabs>
                <w:tab w:val="left" w:pos="7755"/>
              </w:tabs>
              <w:spacing w:after="0" w:line="240" w:lineRule="auto"/>
              <w:jc w:val="center"/>
            </w:pPr>
            <w:r w:rsidRPr="000D251D">
              <w:t>27.</w:t>
            </w:r>
          </w:p>
        </w:tc>
        <w:tc>
          <w:tcPr>
            <w:tcW w:w="5248" w:type="dxa"/>
            <w:shd w:val="clear" w:color="auto" w:fill="auto"/>
            <w:vAlign w:val="center"/>
          </w:tcPr>
          <w:p w:rsidR="006E2C50" w:rsidRPr="000D251D" w:rsidRDefault="004E33A4" w:rsidP="000D251D">
            <w:pPr>
              <w:tabs>
                <w:tab w:val="left" w:pos="7755"/>
              </w:tabs>
              <w:spacing w:after="0" w:line="235" w:lineRule="auto"/>
              <w:jc w:val="both"/>
            </w:pPr>
            <w:r w:rsidRPr="000D251D">
              <w:t>Место реализации проекта (наименовани</w:t>
            </w:r>
            <w:r w:rsidR="00047B0B" w:rsidRPr="000D251D">
              <w:t>я</w:t>
            </w:r>
            <w:r w:rsidRPr="000D251D">
              <w:t xml:space="preserve"> муниц</w:t>
            </w:r>
            <w:r w:rsidRPr="000D251D">
              <w:t>и</w:t>
            </w:r>
            <w:r w:rsidRPr="000D251D">
              <w:t>пальных образований Ульяновской област</w:t>
            </w:r>
            <w:r w:rsidR="0063216E" w:rsidRPr="000D251D">
              <w:t>и или населё</w:t>
            </w:r>
            <w:r w:rsidRPr="000D251D">
              <w:t>нных пунктов Ульяновской области, где будет реализован проект)</w:t>
            </w:r>
          </w:p>
        </w:tc>
        <w:tc>
          <w:tcPr>
            <w:tcW w:w="3824" w:type="dxa"/>
            <w:shd w:val="clear" w:color="auto" w:fill="auto"/>
            <w:vAlign w:val="center"/>
          </w:tcPr>
          <w:p w:rsidR="006E2C50" w:rsidRPr="000D251D" w:rsidRDefault="006E2C50" w:rsidP="000D251D">
            <w:pPr>
              <w:tabs>
                <w:tab w:val="left" w:pos="7755"/>
              </w:tabs>
              <w:spacing w:after="0" w:line="235" w:lineRule="auto"/>
              <w:jc w:val="center"/>
            </w:pPr>
          </w:p>
        </w:tc>
      </w:tr>
      <w:tr w:rsidR="006E2C50" w:rsidRPr="000D251D" w:rsidTr="000D251D">
        <w:tc>
          <w:tcPr>
            <w:tcW w:w="562" w:type="dxa"/>
            <w:shd w:val="clear" w:color="auto" w:fill="auto"/>
          </w:tcPr>
          <w:p w:rsidR="006E2C50" w:rsidRPr="000D251D" w:rsidRDefault="004E33A4" w:rsidP="000D251D">
            <w:pPr>
              <w:tabs>
                <w:tab w:val="left" w:pos="7755"/>
              </w:tabs>
              <w:spacing w:after="0" w:line="240" w:lineRule="auto"/>
              <w:jc w:val="center"/>
            </w:pPr>
            <w:r w:rsidRPr="000D251D">
              <w:t>28.</w:t>
            </w:r>
          </w:p>
        </w:tc>
        <w:tc>
          <w:tcPr>
            <w:tcW w:w="5248" w:type="dxa"/>
            <w:shd w:val="clear" w:color="auto" w:fill="auto"/>
            <w:vAlign w:val="center"/>
          </w:tcPr>
          <w:p w:rsidR="006E2C50" w:rsidRPr="000D251D" w:rsidRDefault="004E33A4" w:rsidP="000D251D">
            <w:pPr>
              <w:tabs>
                <w:tab w:val="left" w:pos="7755"/>
              </w:tabs>
              <w:spacing w:after="0" w:line="235" w:lineRule="auto"/>
              <w:jc w:val="both"/>
            </w:pPr>
            <w:r w:rsidRPr="000D251D">
              <w:t>Общая сумма затрат, связанных с реализацией пр</w:t>
            </w:r>
            <w:r w:rsidRPr="000D251D">
              <w:t>о</w:t>
            </w:r>
            <w:r w:rsidRPr="000D251D">
              <w:t>екта</w:t>
            </w:r>
          </w:p>
        </w:tc>
        <w:tc>
          <w:tcPr>
            <w:tcW w:w="3824" w:type="dxa"/>
            <w:shd w:val="clear" w:color="auto" w:fill="auto"/>
            <w:vAlign w:val="center"/>
          </w:tcPr>
          <w:p w:rsidR="006E2C50" w:rsidRPr="000D251D" w:rsidRDefault="006E2C50" w:rsidP="000D251D">
            <w:pPr>
              <w:tabs>
                <w:tab w:val="left" w:pos="7755"/>
              </w:tabs>
              <w:spacing w:after="0" w:line="235" w:lineRule="auto"/>
              <w:jc w:val="center"/>
            </w:pPr>
          </w:p>
        </w:tc>
      </w:tr>
      <w:tr w:rsidR="006E2C50" w:rsidRPr="000D251D" w:rsidTr="000D251D">
        <w:tc>
          <w:tcPr>
            <w:tcW w:w="562" w:type="dxa"/>
            <w:shd w:val="clear" w:color="auto" w:fill="auto"/>
          </w:tcPr>
          <w:p w:rsidR="006E2C50" w:rsidRPr="000D251D" w:rsidRDefault="004E33A4" w:rsidP="000D251D">
            <w:pPr>
              <w:tabs>
                <w:tab w:val="left" w:pos="7755"/>
              </w:tabs>
              <w:spacing w:after="0" w:line="240" w:lineRule="auto"/>
              <w:jc w:val="center"/>
            </w:pPr>
            <w:r w:rsidRPr="000D251D">
              <w:t>29.</w:t>
            </w:r>
          </w:p>
        </w:tc>
        <w:tc>
          <w:tcPr>
            <w:tcW w:w="5248" w:type="dxa"/>
            <w:shd w:val="clear" w:color="auto" w:fill="auto"/>
            <w:vAlign w:val="center"/>
          </w:tcPr>
          <w:p w:rsidR="006E2C50" w:rsidRPr="000D251D" w:rsidRDefault="004E33A4" w:rsidP="000D251D">
            <w:pPr>
              <w:tabs>
                <w:tab w:val="left" w:pos="7755"/>
              </w:tabs>
              <w:spacing w:after="0" w:line="235" w:lineRule="auto"/>
              <w:jc w:val="both"/>
            </w:pPr>
            <w:r w:rsidRPr="000D251D">
              <w:t>Предполагаемая сумма финансового обесп</w:t>
            </w:r>
            <w:r w:rsidR="0063216E" w:rsidRPr="000D251D">
              <w:t>ечения реализации проекта за счё</w:t>
            </w:r>
            <w:r w:rsidRPr="000D251D">
              <w:t>т внебюджетных источн</w:t>
            </w:r>
            <w:r w:rsidRPr="000D251D">
              <w:t>и</w:t>
            </w:r>
            <w:r w:rsidRPr="000D251D">
              <w:t>ков</w:t>
            </w:r>
          </w:p>
        </w:tc>
        <w:tc>
          <w:tcPr>
            <w:tcW w:w="3824" w:type="dxa"/>
            <w:shd w:val="clear" w:color="auto" w:fill="auto"/>
            <w:vAlign w:val="center"/>
          </w:tcPr>
          <w:p w:rsidR="006E2C50" w:rsidRPr="000D251D" w:rsidRDefault="006E2C50" w:rsidP="000D251D">
            <w:pPr>
              <w:tabs>
                <w:tab w:val="left" w:pos="7755"/>
              </w:tabs>
              <w:spacing w:after="0" w:line="235" w:lineRule="auto"/>
              <w:jc w:val="center"/>
            </w:pPr>
          </w:p>
        </w:tc>
      </w:tr>
      <w:tr w:rsidR="006E2C50" w:rsidRPr="000D251D" w:rsidTr="000D251D">
        <w:tc>
          <w:tcPr>
            <w:tcW w:w="562" w:type="dxa"/>
            <w:shd w:val="clear" w:color="auto" w:fill="auto"/>
          </w:tcPr>
          <w:p w:rsidR="006E2C50" w:rsidRPr="000D251D" w:rsidRDefault="004E33A4" w:rsidP="000D251D">
            <w:pPr>
              <w:tabs>
                <w:tab w:val="left" w:pos="7755"/>
              </w:tabs>
              <w:spacing w:after="0" w:line="240" w:lineRule="auto"/>
              <w:jc w:val="center"/>
            </w:pPr>
            <w:r w:rsidRPr="000D251D">
              <w:t>30.</w:t>
            </w:r>
          </w:p>
        </w:tc>
        <w:tc>
          <w:tcPr>
            <w:tcW w:w="5248" w:type="dxa"/>
            <w:shd w:val="clear" w:color="auto" w:fill="auto"/>
            <w:vAlign w:val="center"/>
          </w:tcPr>
          <w:p w:rsidR="006E2C50" w:rsidRPr="000D251D" w:rsidRDefault="004E33A4" w:rsidP="000D251D">
            <w:pPr>
              <w:tabs>
                <w:tab w:val="left" w:pos="7755"/>
              </w:tabs>
              <w:spacing w:after="0" w:line="235" w:lineRule="auto"/>
              <w:jc w:val="both"/>
            </w:pPr>
            <w:r w:rsidRPr="000D251D">
              <w:t>Краткое описание опыта осуществления СО НКО деятельности, предусмотренной проектом</w:t>
            </w:r>
          </w:p>
        </w:tc>
        <w:tc>
          <w:tcPr>
            <w:tcW w:w="3824" w:type="dxa"/>
            <w:shd w:val="clear" w:color="auto" w:fill="auto"/>
            <w:vAlign w:val="center"/>
          </w:tcPr>
          <w:p w:rsidR="006E2C50" w:rsidRPr="000D251D" w:rsidRDefault="006E2C50" w:rsidP="000D251D">
            <w:pPr>
              <w:tabs>
                <w:tab w:val="left" w:pos="7755"/>
              </w:tabs>
              <w:spacing w:after="0" w:line="235" w:lineRule="auto"/>
              <w:jc w:val="center"/>
            </w:pPr>
          </w:p>
        </w:tc>
      </w:tr>
      <w:tr w:rsidR="006E2C50" w:rsidRPr="000D251D" w:rsidTr="000D251D">
        <w:tc>
          <w:tcPr>
            <w:tcW w:w="562" w:type="dxa"/>
            <w:shd w:val="clear" w:color="auto" w:fill="auto"/>
          </w:tcPr>
          <w:p w:rsidR="006E2C50" w:rsidRPr="000D251D" w:rsidRDefault="004E33A4" w:rsidP="000D251D">
            <w:pPr>
              <w:tabs>
                <w:tab w:val="left" w:pos="7755"/>
              </w:tabs>
              <w:spacing w:after="0" w:line="240" w:lineRule="auto"/>
              <w:jc w:val="center"/>
            </w:pPr>
            <w:r w:rsidRPr="000D251D">
              <w:t>31.</w:t>
            </w:r>
          </w:p>
        </w:tc>
        <w:tc>
          <w:tcPr>
            <w:tcW w:w="5248" w:type="dxa"/>
            <w:shd w:val="clear" w:color="auto" w:fill="auto"/>
            <w:vAlign w:val="center"/>
          </w:tcPr>
          <w:p w:rsidR="006E2C50" w:rsidRPr="000D251D" w:rsidRDefault="00047B0B" w:rsidP="000D251D">
            <w:pPr>
              <w:tabs>
                <w:tab w:val="left" w:pos="7755"/>
              </w:tabs>
              <w:spacing w:after="0" w:line="235" w:lineRule="auto"/>
              <w:jc w:val="both"/>
            </w:pPr>
            <w:r w:rsidRPr="000D251D">
              <w:t>О</w:t>
            </w:r>
            <w:r w:rsidR="004E33A4" w:rsidRPr="000D251D">
              <w:t>писание опыта осуществления СО НКО деятельн</w:t>
            </w:r>
            <w:r w:rsidR="004E33A4" w:rsidRPr="000D251D">
              <w:t>о</w:t>
            </w:r>
            <w:r w:rsidR="004E33A4" w:rsidRPr="000D251D">
              <w:t>сти, предусмотренной проектом, с указанием его продолжительности (в годах), а также указа</w:t>
            </w:r>
            <w:r w:rsidR="00BD6334" w:rsidRPr="000D251D">
              <w:t>ние</w:t>
            </w:r>
            <w:r w:rsidR="004E33A4" w:rsidRPr="000D251D">
              <w:t xml:space="preserve"> </w:t>
            </w:r>
            <w:r w:rsidR="00BD6334" w:rsidRPr="000D251D">
              <w:br/>
            </w:r>
            <w:r w:rsidR="004E33A4" w:rsidRPr="000D251D">
              <w:t>перечн</w:t>
            </w:r>
            <w:r w:rsidR="00BD6334" w:rsidRPr="000D251D">
              <w:t>я</w:t>
            </w:r>
            <w:r w:rsidR="004E33A4" w:rsidRPr="000D251D">
              <w:t xml:space="preserve"> реализованных проектов аналогичной направленности</w:t>
            </w:r>
          </w:p>
        </w:tc>
        <w:tc>
          <w:tcPr>
            <w:tcW w:w="3824" w:type="dxa"/>
            <w:shd w:val="clear" w:color="auto" w:fill="auto"/>
            <w:vAlign w:val="center"/>
          </w:tcPr>
          <w:p w:rsidR="006E2C50" w:rsidRPr="000D251D" w:rsidRDefault="006E2C50" w:rsidP="000D251D">
            <w:pPr>
              <w:tabs>
                <w:tab w:val="left" w:pos="7755"/>
              </w:tabs>
              <w:spacing w:after="0" w:line="235" w:lineRule="auto"/>
              <w:jc w:val="center"/>
            </w:pPr>
          </w:p>
        </w:tc>
      </w:tr>
      <w:tr w:rsidR="006E2C50" w:rsidRPr="000D251D" w:rsidTr="000D251D">
        <w:tc>
          <w:tcPr>
            <w:tcW w:w="562" w:type="dxa"/>
            <w:shd w:val="clear" w:color="auto" w:fill="auto"/>
          </w:tcPr>
          <w:p w:rsidR="006E2C50" w:rsidRPr="000D251D" w:rsidRDefault="004E33A4" w:rsidP="000D251D">
            <w:pPr>
              <w:tabs>
                <w:tab w:val="left" w:pos="7755"/>
              </w:tabs>
              <w:spacing w:after="0" w:line="240" w:lineRule="auto"/>
              <w:jc w:val="center"/>
            </w:pPr>
            <w:r w:rsidRPr="000D251D">
              <w:t>32.</w:t>
            </w:r>
          </w:p>
        </w:tc>
        <w:tc>
          <w:tcPr>
            <w:tcW w:w="5248" w:type="dxa"/>
            <w:shd w:val="clear" w:color="auto" w:fill="auto"/>
            <w:vAlign w:val="center"/>
          </w:tcPr>
          <w:p w:rsidR="006E2C50" w:rsidRPr="000D251D" w:rsidRDefault="004E33A4" w:rsidP="000D251D">
            <w:pPr>
              <w:tabs>
                <w:tab w:val="left" w:pos="7755"/>
              </w:tabs>
              <w:spacing w:after="0" w:line="235" w:lineRule="auto"/>
              <w:jc w:val="both"/>
            </w:pPr>
            <w:r w:rsidRPr="000D251D">
              <w:t>Краткие св</w:t>
            </w:r>
            <w:r w:rsidR="0063216E" w:rsidRPr="000D251D">
              <w:t>едения о наличии у СО НКО партнё</w:t>
            </w:r>
            <w:r w:rsidRPr="000D251D">
              <w:t>рских отношений с другими организациями, редакциями средств массовой информации</w:t>
            </w:r>
          </w:p>
        </w:tc>
        <w:tc>
          <w:tcPr>
            <w:tcW w:w="3824" w:type="dxa"/>
            <w:shd w:val="clear" w:color="auto" w:fill="auto"/>
            <w:vAlign w:val="center"/>
          </w:tcPr>
          <w:p w:rsidR="006E2C50" w:rsidRPr="000D251D" w:rsidRDefault="006E2C50" w:rsidP="000D251D">
            <w:pPr>
              <w:tabs>
                <w:tab w:val="left" w:pos="7755"/>
              </w:tabs>
              <w:spacing w:after="0" w:line="235" w:lineRule="auto"/>
              <w:jc w:val="center"/>
            </w:pPr>
          </w:p>
        </w:tc>
      </w:tr>
      <w:tr w:rsidR="006E2C50" w:rsidRPr="000D251D" w:rsidTr="000D251D">
        <w:tc>
          <w:tcPr>
            <w:tcW w:w="562" w:type="dxa"/>
            <w:shd w:val="clear" w:color="auto" w:fill="auto"/>
          </w:tcPr>
          <w:p w:rsidR="006E2C50" w:rsidRPr="000D251D" w:rsidRDefault="004E33A4" w:rsidP="000D251D">
            <w:pPr>
              <w:tabs>
                <w:tab w:val="left" w:pos="7755"/>
              </w:tabs>
              <w:spacing w:after="0" w:line="240" w:lineRule="auto"/>
              <w:jc w:val="center"/>
            </w:pPr>
            <w:r w:rsidRPr="000D251D">
              <w:t>33.</w:t>
            </w:r>
          </w:p>
        </w:tc>
        <w:tc>
          <w:tcPr>
            <w:tcW w:w="5248" w:type="dxa"/>
            <w:shd w:val="clear" w:color="auto" w:fill="auto"/>
            <w:vAlign w:val="center"/>
          </w:tcPr>
          <w:p w:rsidR="006E2C50" w:rsidRPr="000D251D" w:rsidRDefault="00047B0B" w:rsidP="000D251D">
            <w:pPr>
              <w:tabs>
                <w:tab w:val="left" w:pos="7755"/>
              </w:tabs>
              <w:spacing w:after="0" w:line="235" w:lineRule="auto"/>
              <w:jc w:val="both"/>
            </w:pPr>
            <w:r w:rsidRPr="000D251D">
              <w:t>Н</w:t>
            </w:r>
            <w:r w:rsidR="004E33A4" w:rsidRPr="000D251D">
              <w:t xml:space="preserve">аименования </w:t>
            </w:r>
            <w:r w:rsidR="006D5BFD" w:rsidRPr="000D251D">
              <w:t>СО НКО</w:t>
            </w:r>
            <w:r w:rsidR="004E33A4" w:rsidRPr="000D251D">
              <w:t xml:space="preserve"> с указанием их организац</w:t>
            </w:r>
            <w:r w:rsidR="004E33A4" w:rsidRPr="000D251D">
              <w:t>и</w:t>
            </w:r>
            <w:r w:rsidR="004E33A4" w:rsidRPr="000D251D">
              <w:t>онно-правовой формы</w:t>
            </w:r>
          </w:p>
        </w:tc>
        <w:tc>
          <w:tcPr>
            <w:tcW w:w="3824" w:type="dxa"/>
            <w:shd w:val="clear" w:color="auto" w:fill="auto"/>
            <w:vAlign w:val="center"/>
          </w:tcPr>
          <w:p w:rsidR="006E2C50" w:rsidRPr="000D251D" w:rsidRDefault="006E2C50" w:rsidP="000D251D">
            <w:pPr>
              <w:tabs>
                <w:tab w:val="left" w:pos="7755"/>
              </w:tabs>
              <w:spacing w:after="0" w:line="235" w:lineRule="auto"/>
              <w:jc w:val="center"/>
            </w:pPr>
          </w:p>
        </w:tc>
      </w:tr>
      <w:tr w:rsidR="006E2C50" w:rsidRPr="000D251D" w:rsidTr="000D251D">
        <w:tc>
          <w:tcPr>
            <w:tcW w:w="562" w:type="dxa"/>
            <w:shd w:val="clear" w:color="auto" w:fill="auto"/>
          </w:tcPr>
          <w:p w:rsidR="006E2C50" w:rsidRPr="000D251D" w:rsidRDefault="004E33A4" w:rsidP="000D251D">
            <w:pPr>
              <w:tabs>
                <w:tab w:val="left" w:pos="7755"/>
              </w:tabs>
              <w:spacing w:after="0" w:line="240" w:lineRule="auto"/>
              <w:jc w:val="center"/>
            </w:pPr>
            <w:r w:rsidRPr="000D251D">
              <w:t>34.</w:t>
            </w:r>
          </w:p>
        </w:tc>
        <w:tc>
          <w:tcPr>
            <w:tcW w:w="5248" w:type="dxa"/>
            <w:shd w:val="clear" w:color="auto" w:fill="auto"/>
            <w:vAlign w:val="center"/>
          </w:tcPr>
          <w:p w:rsidR="006E2C50" w:rsidRPr="000D251D" w:rsidRDefault="004E33A4" w:rsidP="000D251D">
            <w:pPr>
              <w:tabs>
                <w:tab w:val="left" w:pos="7755"/>
              </w:tabs>
              <w:spacing w:after="0" w:line="235" w:lineRule="auto"/>
              <w:jc w:val="both"/>
            </w:pPr>
            <w:r w:rsidRPr="000D251D">
              <w:t>Краткие сведения о наличии информации о деятел</w:t>
            </w:r>
            <w:r w:rsidRPr="000D251D">
              <w:t>ь</w:t>
            </w:r>
            <w:r w:rsidRPr="000D251D">
              <w:t xml:space="preserve">ности СО НКО в сети </w:t>
            </w:r>
            <w:r w:rsidR="00BD6334" w:rsidRPr="000D251D">
              <w:t>«</w:t>
            </w:r>
            <w:r w:rsidRPr="000D251D">
              <w:t>Интернет</w:t>
            </w:r>
            <w:r w:rsidR="00BD6334" w:rsidRPr="000D251D">
              <w:t>»</w:t>
            </w:r>
            <w:r w:rsidRPr="000D251D">
              <w:t>, средствах масс</w:t>
            </w:r>
            <w:r w:rsidRPr="000D251D">
              <w:t>о</w:t>
            </w:r>
            <w:r w:rsidRPr="000D251D">
              <w:t>вой информации за предыдущий год</w:t>
            </w:r>
          </w:p>
        </w:tc>
        <w:tc>
          <w:tcPr>
            <w:tcW w:w="3824" w:type="dxa"/>
            <w:shd w:val="clear" w:color="auto" w:fill="auto"/>
            <w:vAlign w:val="center"/>
          </w:tcPr>
          <w:p w:rsidR="006E2C50" w:rsidRPr="000D251D" w:rsidRDefault="006E2C50" w:rsidP="000D251D">
            <w:pPr>
              <w:tabs>
                <w:tab w:val="left" w:pos="7755"/>
              </w:tabs>
              <w:spacing w:after="0" w:line="235" w:lineRule="auto"/>
              <w:jc w:val="center"/>
            </w:pPr>
          </w:p>
        </w:tc>
      </w:tr>
      <w:tr w:rsidR="006E2C50" w:rsidRPr="000D251D" w:rsidTr="000D251D">
        <w:tc>
          <w:tcPr>
            <w:tcW w:w="562" w:type="dxa"/>
            <w:shd w:val="clear" w:color="auto" w:fill="auto"/>
          </w:tcPr>
          <w:p w:rsidR="006E2C50" w:rsidRPr="000D251D" w:rsidRDefault="004E33A4" w:rsidP="000D251D">
            <w:pPr>
              <w:tabs>
                <w:tab w:val="left" w:pos="7755"/>
              </w:tabs>
              <w:spacing w:after="0" w:line="240" w:lineRule="auto"/>
              <w:jc w:val="center"/>
            </w:pPr>
            <w:r w:rsidRPr="000D251D">
              <w:t>35.</w:t>
            </w:r>
          </w:p>
        </w:tc>
        <w:tc>
          <w:tcPr>
            <w:tcW w:w="5248" w:type="dxa"/>
            <w:shd w:val="clear" w:color="auto" w:fill="auto"/>
            <w:vAlign w:val="center"/>
          </w:tcPr>
          <w:p w:rsidR="004E33A4" w:rsidRPr="000D251D" w:rsidRDefault="004E33A4" w:rsidP="000D251D">
            <w:pPr>
              <w:tabs>
                <w:tab w:val="left" w:pos="7755"/>
              </w:tabs>
              <w:spacing w:after="0" w:line="240" w:lineRule="auto"/>
              <w:jc w:val="both"/>
            </w:pPr>
            <w:r w:rsidRPr="000D251D">
              <w:t>Указа</w:t>
            </w:r>
            <w:r w:rsidR="00BD6334" w:rsidRPr="000D251D">
              <w:t>ние</w:t>
            </w:r>
            <w:r w:rsidRPr="000D251D">
              <w:t xml:space="preserve"> сетев</w:t>
            </w:r>
            <w:r w:rsidR="00BD6334" w:rsidRPr="000D251D">
              <w:t>ых</w:t>
            </w:r>
            <w:r w:rsidRPr="000D251D">
              <w:t xml:space="preserve"> адрес</w:t>
            </w:r>
            <w:r w:rsidR="00BD6334" w:rsidRPr="000D251D">
              <w:t>ов</w:t>
            </w:r>
            <w:r w:rsidRPr="000D251D">
              <w:t xml:space="preserve"> сайтов в сети </w:t>
            </w:r>
            <w:r w:rsidR="00BD6334" w:rsidRPr="000D251D">
              <w:t>«</w:t>
            </w:r>
            <w:r w:rsidRPr="000D251D">
              <w:t>Интернет</w:t>
            </w:r>
            <w:r w:rsidR="00BD6334" w:rsidRPr="000D251D">
              <w:t>»</w:t>
            </w:r>
            <w:r w:rsidRPr="000D251D">
              <w:t>, даты размещения информации.</w:t>
            </w:r>
          </w:p>
          <w:p w:rsidR="004E33A4" w:rsidRPr="000D251D" w:rsidRDefault="006D5BFD" w:rsidP="000D251D">
            <w:pPr>
              <w:tabs>
                <w:tab w:val="left" w:pos="7755"/>
              </w:tabs>
              <w:spacing w:after="0" w:line="240" w:lineRule="auto"/>
              <w:jc w:val="both"/>
            </w:pPr>
            <w:r w:rsidRPr="000D251D">
              <w:lastRenderedPageBreak/>
              <w:t>Указание</w:t>
            </w:r>
            <w:r w:rsidR="004E33A4" w:rsidRPr="000D251D">
              <w:t xml:space="preserve"> наименовани</w:t>
            </w:r>
            <w:r w:rsidRPr="000D251D">
              <w:t>й</w:t>
            </w:r>
            <w:r w:rsidR="004E33A4" w:rsidRPr="000D251D">
              <w:t xml:space="preserve"> периодических печатных </w:t>
            </w:r>
            <w:r w:rsidR="00047B0B" w:rsidRPr="000D251D">
              <w:br/>
            </w:r>
            <w:r w:rsidR="004E33A4" w:rsidRPr="000D251D">
              <w:t xml:space="preserve">изданий, в которых опубликована информация, </w:t>
            </w:r>
            <w:r w:rsidR="00047B0B" w:rsidRPr="000D251D">
              <w:br/>
            </w:r>
            <w:r w:rsidR="004E33A4" w:rsidRPr="000D251D">
              <w:t>их порядковы</w:t>
            </w:r>
            <w:r w:rsidRPr="000D251D">
              <w:t>х</w:t>
            </w:r>
            <w:r w:rsidR="004E33A4" w:rsidRPr="000D251D">
              <w:t xml:space="preserve"> номер</w:t>
            </w:r>
            <w:r w:rsidRPr="000D251D">
              <w:t>ов</w:t>
            </w:r>
            <w:r w:rsidR="004E33A4" w:rsidRPr="000D251D">
              <w:t xml:space="preserve"> и дат выхода в свет.</w:t>
            </w:r>
          </w:p>
          <w:p w:rsidR="006E2C50" w:rsidRPr="000D251D" w:rsidRDefault="004E33A4" w:rsidP="000D251D">
            <w:pPr>
              <w:tabs>
                <w:tab w:val="left" w:pos="7755"/>
              </w:tabs>
              <w:spacing w:after="0" w:line="240" w:lineRule="auto"/>
              <w:jc w:val="both"/>
            </w:pPr>
            <w:r w:rsidRPr="000D251D">
              <w:t>Указа</w:t>
            </w:r>
            <w:r w:rsidR="006D5BFD" w:rsidRPr="000D251D">
              <w:t>ние</w:t>
            </w:r>
            <w:r w:rsidRPr="000D251D">
              <w:t xml:space="preserve"> наименовани</w:t>
            </w:r>
            <w:r w:rsidR="006D5BFD" w:rsidRPr="000D251D">
              <w:t>й</w:t>
            </w:r>
            <w:r w:rsidRPr="000D251D">
              <w:t xml:space="preserve"> теле- и радиопередач, </w:t>
            </w:r>
            <w:r w:rsidR="006D5BFD" w:rsidRPr="000D251D">
              <w:t>дат</w:t>
            </w:r>
            <w:r w:rsidRPr="000D251D">
              <w:t xml:space="preserve"> выхода в эфир</w:t>
            </w:r>
          </w:p>
        </w:tc>
        <w:tc>
          <w:tcPr>
            <w:tcW w:w="3824" w:type="dxa"/>
            <w:shd w:val="clear" w:color="auto" w:fill="auto"/>
            <w:vAlign w:val="center"/>
          </w:tcPr>
          <w:p w:rsidR="006E2C50" w:rsidRPr="000D251D" w:rsidRDefault="006E2C50" w:rsidP="000D251D">
            <w:pPr>
              <w:tabs>
                <w:tab w:val="left" w:pos="7755"/>
              </w:tabs>
              <w:spacing w:after="0" w:line="240" w:lineRule="auto"/>
              <w:jc w:val="center"/>
            </w:pPr>
          </w:p>
        </w:tc>
      </w:tr>
    </w:tbl>
    <w:p w:rsidR="004E33A4" w:rsidRPr="00121550" w:rsidRDefault="004E33A4" w:rsidP="004E33A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PT Astra Serif"/>
          <w:sz w:val="28"/>
          <w:szCs w:val="20"/>
          <w:lang w:eastAsia="ru-RU"/>
        </w:rPr>
      </w:pPr>
    </w:p>
    <w:p w:rsidR="004E33A4" w:rsidRPr="009F49EE" w:rsidRDefault="004E33A4" w:rsidP="009F49EE">
      <w:pPr>
        <w:pStyle w:val="a3"/>
        <w:ind w:firstLine="709"/>
        <w:jc w:val="both"/>
        <w:rPr>
          <w:sz w:val="28"/>
          <w:szCs w:val="28"/>
          <w:lang w:eastAsia="ru-RU"/>
        </w:rPr>
      </w:pPr>
      <w:r w:rsidRPr="009F49EE">
        <w:rPr>
          <w:sz w:val="28"/>
          <w:szCs w:val="28"/>
          <w:lang w:eastAsia="ru-RU"/>
        </w:rPr>
        <w:t xml:space="preserve">Достоверность сведений, содержащихся в документах, </w:t>
      </w:r>
      <w:r w:rsidR="00121550">
        <w:rPr>
          <w:sz w:val="28"/>
          <w:szCs w:val="28"/>
          <w:lang w:eastAsia="ru-RU"/>
        </w:rPr>
        <w:t xml:space="preserve">приложенных </w:t>
      </w:r>
      <w:r w:rsidR="00121550">
        <w:rPr>
          <w:sz w:val="28"/>
          <w:szCs w:val="28"/>
          <w:lang w:eastAsia="ru-RU"/>
        </w:rPr>
        <w:br/>
        <w:t>к</w:t>
      </w:r>
      <w:r w:rsidRPr="009F49EE">
        <w:rPr>
          <w:sz w:val="28"/>
          <w:szCs w:val="28"/>
          <w:lang w:eastAsia="ru-RU"/>
        </w:rPr>
        <w:t xml:space="preserve"> заявк</w:t>
      </w:r>
      <w:r w:rsidR="00121550">
        <w:rPr>
          <w:sz w:val="28"/>
          <w:szCs w:val="28"/>
          <w:lang w:eastAsia="ru-RU"/>
        </w:rPr>
        <w:t>е</w:t>
      </w:r>
      <w:r w:rsidRPr="009F49EE">
        <w:rPr>
          <w:sz w:val="28"/>
          <w:szCs w:val="28"/>
          <w:lang w:eastAsia="ru-RU"/>
        </w:rPr>
        <w:t xml:space="preserve"> на участие в конкурсном отборе, подтверждаю.</w:t>
      </w:r>
    </w:p>
    <w:p w:rsidR="004E33A4" w:rsidRPr="009F49EE" w:rsidRDefault="004E33A4" w:rsidP="009F49EE">
      <w:pPr>
        <w:pStyle w:val="a3"/>
        <w:ind w:firstLine="709"/>
        <w:jc w:val="both"/>
        <w:rPr>
          <w:sz w:val="28"/>
          <w:szCs w:val="28"/>
          <w:lang w:eastAsia="ru-RU"/>
        </w:rPr>
      </w:pPr>
      <w:r w:rsidRPr="009F49EE">
        <w:rPr>
          <w:sz w:val="28"/>
          <w:szCs w:val="28"/>
          <w:lang w:eastAsia="ru-RU"/>
        </w:rPr>
        <w:t xml:space="preserve">С условиями конкурсного отбора ознакомлен и согласен. </w:t>
      </w:r>
      <w:r w:rsidR="00C36CB6" w:rsidRPr="009F49EE">
        <w:rPr>
          <w:sz w:val="28"/>
          <w:szCs w:val="28"/>
          <w:lang w:eastAsia="ru-RU"/>
        </w:rPr>
        <w:t>Даю своё согл</w:t>
      </w:r>
      <w:r w:rsidR="00C36CB6" w:rsidRPr="009F49EE">
        <w:rPr>
          <w:sz w:val="28"/>
          <w:szCs w:val="28"/>
          <w:lang w:eastAsia="ru-RU"/>
        </w:rPr>
        <w:t>а</w:t>
      </w:r>
      <w:r w:rsidR="00C36CB6" w:rsidRPr="009F49EE">
        <w:rPr>
          <w:sz w:val="28"/>
          <w:szCs w:val="28"/>
          <w:lang w:eastAsia="ru-RU"/>
        </w:rPr>
        <w:t>сие на публикацию (размещение) в сети «Интерне</w:t>
      </w:r>
      <w:r w:rsidR="006D5BFD">
        <w:rPr>
          <w:sz w:val="28"/>
          <w:szCs w:val="28"/>
          <w:lang w:eastAsia="ru-RU"/>
        </w:rPr>
        <w:t>т» информацию о СО НКО, пред</w:t>
      </w:r>
      <w:r w:rsidR="00C36CB6" w:rsidRPr="009F49EE">
        <w:rPr>
          <w:sz w:val="28"/>
          <w:szCs w:val="28"/>
          <w:lang w:eastAsia="ru-RU"/>
        </w:rPr>
        <w:t xml:space="preserve">ставленной СО НКО заявке, иной информации о СО НКО, связанной </w:t>
      </w:r>
      <w:r w:rsidR="00121550">
        <w:rPr>
          <w:sz w:val="28"/>
          <w:szCs w:val="28"/>
          <w:lang w:eastAsia="ru-RU"/>
        </w:rPr>
        <w:br/>
      </w:r>
      <w:r w:rsidR="00C36CB6" w:rsidRPr="009F49EE">
        <w:rPr>
          <w:sz w:val="28"/>
          <w:szCs w:val="28"/>
          <w:lang w:eastAsia="ru-RU"/>
        </w:rPr>
        <w:t>с отбором.</w:t>
      </w:r>
    </w:p>
    <w:p w:rsidR="004E33A4" w:rsidRPr="009F49EE" w:rsidRDefault="004E33A4" w:rsidP="009F49EE">
      <w:pPr>
        <w:pStyle w:val="a3"/>
        <w:ind w:firstLine="709"/>
        <w:jc w:val="both"/>
        <w:rPr>
          <w:sz w:val="28"/>
          <w:szCs w:val="28"/>
          <w:lang w:eastAsia="ru-RU"/>
        </w:rPr>
      </w:pPr>
      <w:r w:rsidRPr="009F49EE">
        <w:rPr>
          <w:sz w:val="28"/>
          <w:szCs w:val="28"/>
          <w:lang w:eastAsia="ru-RU"/>
        </w:rPr>
        <w:t>К заяв</w:t>
      </w:r>
      <w:r w:rsidR="00047B0B">
        <w:rPr>
          <w:sz w:val="28"/>
          <w:szCs w:val="28"/>
          <w:lang w:eastAsia="ru-RU"/>
        </w:rPr>
        <w:t>ке</w:t>
      </w:r>
      <w:r w:rsidRPr="009F49EE">
        <w:rPr>
          <w:sz w:val="28"/>
          <w:szCs w:val="28"/>
          <w:lang w:eastAsia="ru-RU"/>
        </w:rPr>
        <w:t xml:space="preserve"> прилагаются следующие документы:</w:t>
      </w:r>
    </w:p>
    <w:p w:rsidR="004E33A4" w:rsidRPr="009F49EE" w:rsidRDefault="004E33A4" w:rsidP="009F49EE">
      <w:pPr>
        <w:pStyle w:val="a3"/>
        <w:ind w:firstLine="709"/>
        <w:jc w:val="both"/>
        <w:rPr>
          <w:sz w:val="28"/>
          <w:szCs w:val="28"/>
          <w:lang w:eastAsia="ru-RU"/>
        </w:rPr>
      </w:pPr>
      <w:r w:rsidRPr="009F49EE">
        <w:rPr>
          <w:sz w:val="28"/>
          <w:szCs w:val="28"/>
          <w:lang w:eastAsia="ru-RU"/>
        </w:rPr>
        <w:t xml:space="preserve">1. Логическая модель проекта по форме согласно </w:t>
      </w:r>
      <w:hyperlink w:anchor="P361" w:history="1">
        <w:r w:rsidRPr="009F49EE">
          <w:rPr>
            <w:sz w:val="28"/>
            <w:szCs w:val="28"/>
            <w:lang w:eastAsia="ru-RU"/>
          </w:rPr>
          <w:t xml:space="preserve">приложению </w:t>
        </w:r>
        <w:r w:rsidR="00C36CB6" w:rsidRPr="009F49EE">
          <w:rPr>
            <w:sz w:val="28"/>
            <w:szCs w:val="28"/>
            <w:lang w:eastAsia="ru-RU"/>
          </w:rPr>
          <w:t>№</w:t>
        </w:r>
        <w:r w:rsidRPr="009F49EE">
          <w:rPr>
            <w:sz w:val="28"/>
            <w:szCs w:val="28"/>
            <w:lang w:eastAsia="ru-RU"/>
          </w:rPr>
          <w:t xml:space="preserve"> 1</w:t>
        </w:r>
      </w:hyperlink>
      <w:r w:rsidRPr="009F49EE">
        <w:rPr>
          <w:sz w:val="28"/>
          <w:szCs w:val="28"/>
          <w:lang w:eastAsia="ru-RU"/>
        </w:rPr>
        <w:t xml:space="preserve"> </w:t>
      </w:r>
      <w:r w:rsidR="00430CA6">
        <w:rPr>
          <w:sz w:val="28"/>
          <w:szCs w:val="28"/>
          <w:lang w:eastAsia="ru-RU"/>
        </w:rPr>
        <w:br/>
      </w:r>
      <w:r w:rsidRPr="009F49EE">
        <w:rPr>
          <w:sz w:val="28"/>
          <w:szCs w:val="28"/>
          <w:lang w:eastAsia="ru-RU"/>
        </w:rPr>
        <w:t>к заяв</w:t>
      </w:r>
      <w:r w:rsidR="00047B0B">
        <w:rPr>
          <w:sz w:val="28"/>
          <w:szCs w:val="28"/>
          <w:lang w:eastAsia="ru-RU"/>
        </w:rPr>
        <w:t>ке</w:t>
      </w:r>
      <w:r w:rsidRPr="009F49EE">
        <w:rPr>
          <w:sz w:val="28"/>
          <w:szCs w:val="28"/>
          <w:lang w:eastAsia="ru-RU"/>
        </w:rPr>
        <w:t>.</w:t>
      </w:r>
    </w:p>
    <w:p w:rsidR="004E33A4" w:rsidRPr="009F49EE" w:rsidRDefault="004E33A4" w:rsidP="009F49EE">
      <w:pPr>
        <w:pStyle w:val="a3"/>
        <w:ind w:firstLine="709"/>
        <w:jc w:val="both"/>
        <w:rPr>
          <w:sz w:val="28"/>
          <w:szCs w:val="28"/>
          <w:lang w:eastAsia="ru-RU"/>
        </w:rPr>
      </w:pPr>
      <w:r w:rsidRPr="009F49EE">
        <w:rPr>
          <w:sz w:val="28"/>
          <w:szCs w:val="28"/>
          <w:lang w:eastAsia="ru-RU"/>
        </w:rPr>
        <w:t>2. Информация о предполагаемых источниках финансового и материал</w:t>
      </w:r>
      <w:r w:rsidRPr="009F49EE">
        <w:rPr>
          <w:sz w:val="28"/>
          <w:szCs w:val="28"/>
          <w:lang w:eastAsia="ru-RU"/>
        </w:rPr>
        <w:t>ь</w:t>
      </w:r>
      <w:r w:rsidRPr="009F49EE">
        <w:rPr>
          <w:sz w:val="28"/>
          <w:szCs w:val="28"/>
          <w:lang w:eastAsia="ru-RU"/>
        </w:rPr>
        <w:t xml:space="preserve">но-технического обеспечения реализации проекта по форме согласно </w:t>
      </w:r>
      <w:hyperlink w:anchor="P406" w:history="1">
        <w:r w:rsidRPr="009F49EE">
          <w:rPr>
            <w:sz w:val="28"/>
            <w:szCs w:val="28"/>
            <w:lang w:eastAsia="ru-RU"/>
          </w:rPr>
          <w:t>прилож</w:t>
        </w:r>
        <w:r w:rsidRPr="009F49EE">
          <w:rPr>
            <w:sz w:val="28"/>
            <w:szCs w:val="28"/>
            <w:lang w:eastAsia="ru-RU"/>
          </w:rPr>
          <w:t>е</w:t>
        </w:r>
        <w:r w:rsidRPr="009F49EE">
          <w:rPr>
            <w:sz w:val="28"/>
            <w:szCs w:val="28"/>
            <w:lang w:eastAsia="ru-RU"/>
          </w:rPr>
          <w:t xml:space="preserve">нию </w:t>
        </w:r>
        <w:r w:rsidR="00C36CB6" w:rsidRPr="009F49EE">
          <w:rPr>
            <w:sz w:val="28"/>
            <w:szCs w:val="28"/>
            <w:lang w:eastAsia="ru-RU"/>
          </w:rPr>
          <w:t>№</w:t>
        </w:r>
        <w:r w:rsidRPr="009F49EE">
          <w:rPr>
            <w:sz w:val="28"/>
            <w:szCs w:val="28"/>
            <w:lang w:eastAsia="ru-RU"/>
          </w:rPr>
          <w:t xml:space="preserve"> 2</w:t>
        </w:r>
      </w:hyperlink>
      <w:r w:rsidRPr="009F49EE">
        <w:rPr>
          <w:sz w:val="28"/>
          <w:szCs w:val="28"/>
          <w:lang w:eastAsia="ru-RU"/>
        </w:rPr>
        <w:t xml:space="preserve"> к зая</w:t>
      </w:r>
      <w:r w:rsidR="00047B0B">
        <w:rPr>
          <w:sz w:val="28"/>
          <w:szCs w:val="28"/>
          <w:lang w:eastAsia="ru-RU"/>
        </w:rPr>
        <w:t>вке</w:t>
      </w:r>
      <w:r w:rsidRPr="009F49EE">
        <w:rPr>
          <w:sz w:val="28"/>
          <w:szCs w:val="28"/>
          <w:lang w:eastAsia="ru-RU"/>
        </w:rPr>
        <w:t>.</w:t>
      </w:r>
    </w:p>
    <w:p w:rsidR="004E33A4" w:rsidRPr="009F49EE" w:rsidRDefault="004E33A4" w:rsidP="009F49EE">
      <w:pPr>
        <w:pStyle w:val="a3"/>
        <w:ind w:firstLine="709"/>
        <w:jc w:val="both"/>
        <w:rPr>
          <w:sz w:val="28"/>
          <w:szCs w:val="28"/>
          <w:lang w:eastAsia="ru-RU"/>
        </w:rPr>
      </w:pPr>
      <w:r w:rsidRPr="009F49EE">
        <w:rPr>
          <w:sz w:val="28"/>
          <w:szCs w:val="28"/>
          <w:lang w:eastAsia="ru-RU"/>
        </w:rPr>
        <w:t xml:space="preserve">3. </w:t>
      </w:r>
      <w:hyperlink w:anchor="P526" w:history="1">
        <w:r w:rsidRPr="009F49EE">
          <w:rPr>
            <w:sz w:val="28"/>
            <w:szCs w:val="28"/>
            <w:lang w:eastAsia="ru-RU"/>
          </w:rPr>
          <w:t>Смета</w:t>
        </w:r>
      </w:hyperlink>
      <w:r w:rsidRPr="009F49EE">
        <w:rPr>
          <w:sz w:val="28"/>
          <w:szCs w:val="28"/>
          <w:lang w:eastAsia="ru-RU"/>
        </w:rPr>
        <w:t xml:space="preserve"> затрат, связанных с реализацией проекта, по форме согласно </w:t>
      </w:r>
      <w:r w:rsidR="00806ECB">
        <w:rPr>
          <w:sz w:val="28"/>
          <w:szCs w:val="28"/>
          <w:lang w:eastAsia="ru-RU"/>
        </w:rPr>
        <w:br/>
      </w:r>
      <w:r w:rsidRPr="009F49EE">
        <w:rPr>
          <w:sz w:val="28"/>
          <w:szCs w:val="28"/>
          <w:lang w:eastAsia="ru-RU"/>
        </w:rPr>
        <w:t xml:space="preserve">приложению </w:t>
      </w:r>
      <w:r w:rsidR="00C36CB6" w:rsidRPr="009F49EE">
        <w:rPr>
          <w:sz w:val="28"/>
          <w:szCs w:val="28"/>
          <w:lang w:eastAsia="ru-RU"/>
        </w:rPr>
        <w:t>№</w:t>
      </w:r>
      <w:r w:rsidRPr="009F49EE">
        <w:rPr>
          <w:sz w:val="28"/>
          <w:szCs w:val="28"/>
          <w:lang w:eastAsia="ru-RU"/>
        </w:rPr>
        <w:t xml:space="preserve"> 3 к зая</w:t>
      </w:r>
      <w:r w:rsidR="00047B0B">
        <w:rPr>
          <w:sz w:val="28"/>
          <w:szCs w:val="28"/>
          <w:lang w:eastAsia="ru-RU"/>
        </w:rPr>
        <w:t>вке</w:t>
      </w:r>
      <w:r w:rsidRPr="009F49EE">
        <w:rPr>
          <w:sz w:val="28"/>
          <w:szCs w:val="28"/>
          <w:lang w:eastAsia="ru-RU"/>
        </w:rPr>
        <w:t>.</w:t>
      </w:r>
    </w:p>
    <w:p w:rsidR="004E33A4" w:rsidRPr="009F49EE" w:rsidRDefault="004E33A4" w:rsidP="009F49EE">
      <w:pPr>
        <w:pStyle w:val="a3"/>
        <w:ind w:firstLine="709"/>
        <w:jc w:val="both"/>
        <w:rPr>
          <w:sz w:val="28"/>
          <w:szCs w:val="28"/>
          <w:lang w:eastAsia="ru-RU"/>
        </w:rPr>
      </w:pPr>
      <w:r w:rsidRPr="009F49EE">
        <w:rPr>
          <w:sz w:val="28"/>
          <w:szCs w:val="28"/>
          <w:lang w:eastAsia="ru-RU"/>
        </w:rPr>
        <w:t xml:space="preserve">4. Информация о мероприятиях проекта, для финансового обеспечения </w:t>
      </w:r>
      <w:r w:rsidR="00806ECB">
        <w:rPr>
          <w:sz w:val="28"/>
          <w:szCs w:val="28"/>
          <w:lang w:eastAsia="ru-RU"/>
        </w:rPr>
        <w:br/>
      </w:r>
      <w:r w:rsidRPr="009F49EE">
        <w:rPr>
          <w:sz w:val="28"/>
          <w:szCs w:val="28"/>
          <w:lang w:eastAsia="ru-RU"/>
        </w:rPr>
        <w:t xml:space="preserve">которых запрашивается грант в форме субсидии из областного бюджета </w:t>
      </w:r>
      <w:r w:rsidR="00806ECB">
        <w:rPr>
          <w:sz w:val="28"/>
          <w:szCs w:val="28"/>
          <w:lang w:eastAsia="ru-RU"/>
        </w:rPr>
        <w:br/>
      </w:r>
      <w:r w:rsidRPr="009F49EE">
        <w:rPr>
          <w:sz w:val="28"/>
          <w:szCs w:val="28"/>
          <w:lang w:eastAsia="ru-RU"/>
        </w:rPr>
        <w:t xml:space="preserve">Ульяновской области, по форме согласно </w:t>
      </w:r>
      <w:hyperlink w:anchor="P776" w:history="1">
        <w:r w:rsidRPr="009F49EE">
          <w:rPr>
            <w:sz w:val="28"/>
            <w:szCs w:val="28"/>
            <w:lang w:eastAsia="ru-RU"/>
          </w:rPr>
          <w:t xml:space="preserve">приложению </w:t>
        </w:r>
        <w:r w:rsidR="00C36CB6" w:rsidRPr="009F49EE">
          <w:rPr>
            <w:sz w:val="28"/>
            <w:szCs w:val="28"/>
            <w:lang w:eastAsia="ru-RU"/>
          </w:rPr>
          <w:t>№</w:t>
        </w:r>
        <w:r w:rsidRPr="009F49EE">
          <w:rPr>
            <w:sz w:val="28"/>
            <w:szCs w:val="28"/>
            <w:lang w:eastAsia="ru-RU"/>
          </w:rPr>
          <w:t xml:space="preserve"> 4</w:t>
        </w:r>
      </w:hyperlink>
      <w:r w:rsidRPr="009F49EE">
        <w:rPr>
          <w:sz w:val="28"/>
          <w:szCs w:val="28"/>
          <w:lang w:eastAsia="ru-RU"/>
        </w:rPr>
        <w:t xml:space="preserve"> к зая</w:t>
      </w:r>
      <w:r w:rsidR="00CC187A">
        <w:rPr>
          <w:sz w:val="28"/>
          <w:szCs w:val="28"/>
          <w:lang w:eastAsia="ru-RU"/>
        </w:rPr>
        <w:t>вке</w:t>
      </w:r>
      <w:r w:rsidRPr="009F49EE">
        <w:rPr>
          <w:sz w:val="28"/>
          <w:szCs w:val="28"/>
          <w:lang w:eastAsia="ru-RU"/>
        </w:rPr>
        <w:t>.</w:t>
      </w:r>
    </w:p>
    <w:p w:rsidR="004E33A4" w:rsidRPr="009F49EE" w:rsidRDefault="004E33A4" w:rsidP="0063216E">
      <w:pPr>
        <w:pStyle w:val="a3"/>
        <w:ind w:firstLine="709"/>
        <w:jc w:val="both"/>
        <w:rPr>
          <w:sz w:val="28"/>
          <w:szCs w:val="28"/>
          <w:lang w:eastAsia="ru-RU"/>
        </w:rPr>
      </w:pPr>
      <w:r w:rsidRPr="009F49EE">
        <w:rPr>
          <w:sz w:val="28"/>
          <w:szCs w:val="28"/>
          <w:lang w:eastAsia="ru-RU"/>
        </w:rPr>
        <w:t xml:space="preserve">5. Информация о показателях результативности реализации проекта </w:t>
      </w:r>
      <w:r w:rsidR="00806ECB">
        <w:rPr>
          <w:sz w:val="28"/>
          <w:szCs w:val="28"/>
          <w:lang w:eastAsia="ru-RU"/>
        </w:rPr>
        <w:br/>
      </w:r>
      <w:r w:rsidRPr="009F49EE">
        <w:rPr>
          <w:sz w:val="28"/>
          <w:szCs w:val="28"/>
          <w:lang w:eastAsia="ru-RU"/>
        </w:rPr>
        <w:t xml:space="preserve">по форме согласно </w:t>
      </w:r>
      <w:hyperlink w:anchor="P845" w:history="1">
        <w:r w:rsidRPr="009F49EE">
          <w:rPr>
            <w:sz w:val="28"/>
            <w:szCs w:val="28"/>
            <w:lang w:eastAsia="ru-RU"/>
          </w:rPr>
          <w:t xml:space="preserve">приложению </w:t>
        </w:r>
        <w:r w:rsidR="00C36CB6" w:rsidRPr="009F49EE">
          <w:rPr>
            <w:sz w:val="28"/>
            <w:szCs w:val="28"/>
            <w:lang w:eastAsia="ru-RU"/>
          </w:rPr>
          <w:t>№</w:t>
        </w:r>
        <w:r w:rsidRPr="009F49EE">
          <w:rPr>
            <w:sz w:val="28"/>
            <w:szCs w:val="28"/>
            <w:lang w:eastAsia="ru-RU"/>
          </w:rPr>
          <w:t xml:space="preserve"> 5</w:t>
        </w:r>
      </w:hyperlink>
      <w:r w:rsidRPr="009F49EE">
        <w:rPr>
          <w:sz w:val="28"/>
          <w:szCs w:val="28"/>
          <w:lang w:eastAsia="ru-RU"/>
        </w:rPr>
        <w:t xml:space="preserve"> к заяв</w:t>
      </w:r>
      <w:r w:rsidR="00047B0B">
        <w:rPr>
          <w:sz w:val="28"/>
          <w:szCs w:val="28"/>
          <w:lang w:eastAsia="ru-RU"/>
        </w:rPr>
        <w:t>ке</w:t>
      </w:r>
      <w:r w:rsidRPr="009F49EE">
        <w:rPr>
          <w:sz w:val="28"/>
          <w:szCs w:val="28"/>
          <w:lang w:eastAsia="ru-RU"/>
        </w:rPr>
        <w:t>.</w:t>
      </w:r>
    </w:p>
    <w:p w:rsidR="004E33A4" w:rsidRPr="00121550" w:rsidRDefault="004E33A4" w:rsidP="004E33A4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PT Astra Serif"/>
          <w:sz w:val="28"/>
          <w:szCs w:val="20"/>
          <w:lang w:eastAsia="ru-RU"/>
        </w:rPr>
      </w:pPr>
    </w:p>
    <w:tbl>
      <w:tblPr>
        <w:tblW w:w="9639" w:type="dxa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794"/>
        <w:gridCol w:w="1245"/>
        <w:gridCol w:w="683"/>
        <w:gridCol w:w="3402"/>
      </w:tblGrid>
      <w:tr w:rsidR="004E33A4" w:rsidRPr="000D251D" w:rsidTr="00806ECB"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33A4" w:rsidRPr="004E33A4" w:rsidRDefault="004E33A4" w:rsidP="004E33A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E33A4" w:rsidRPr="004E33A4" w:rsidRDefault="004E33A4" w:rsidP="004E33A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33A4" w:rsidRPr="004E33A4" w:rsidRDefault="004E33A4" w:rsidP="004E33A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4E33A4" w:rsidRPr="004E33A4" w:rsidRDefault="004E33A4" w:rsidP="004E33A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33A4" w:rsidRPr="004E33A4" w:rsidRDefault="004E33A4" w:rsidP="004E33A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</w:tr>
      <w:tr w:rsidR="004E33A4" w:rsidRPr="000D251D" w:rsidTr="00806ECB">
        <w:tblPrEx>
          <w:tblBorders>
            <w:insideH w:val="none" w:sz="0" w:space="0" w:color="auto"/>
          </w:tblBorders>
        </w:tblPrEx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33A4" w:rsidRPr="004E33A4" w:rsidRDefault="004E33A4" w:rsidP="004E33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PT Astra Serif"/>
                <w:szCs w:val="20"/>
                <w:lang w:eastAsia="ru-RU"/>
              </w:rPr>
            </w:pPr>
            <w:r w:rsidRPr="004E33A4">
              <w:rPr>
                <w:rFonts w:eastAsia="Times New Roman" w:cs="PT Astra Serif"/>
                <w:szCs w:val="20"/>
                <w:lang w:eastAsia="ru-RU"/>
              </w:rPr>
              <w:t>(наименование должности</w:t>
            </w:r>
            <w:r w:rsidR="005E092B">
              <w:rPr>
                <w:rFonts w:eastAsia="Times New Roman" w:cs="PT Astra Serif"/>
                <w:szCs w:val="20"/>
                <w:lang w:eastAsia="ru-RU"/>
              </w:rPr>
              <w:br/>
            </w:r>
            <w:r w:rsidRPr="004E33A4">
              <w:rPr>
                <w:rFonts w:eastAsia="Times New Roman" w:cs="PT Astra Serif"/>
                <w:szCs w:val="20"/>
                <w:lang w:eastAsia="ru-RU"/>
              </w:rPr>
              <w:t>руководителя СО НКО)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E33A4" w:rsidRPr="004E33A4" w:rsidRDefault="004E33A4" w:rsidP="004E33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PT Astra Serif"/>
                <w:szCs w:val="20"/>
                <w:lang w:eastAsia="ru-RU"/>
              </w:rPr>
            </w:pPr>
            <w:r w:rsidRPr="004E33A4">
              <w:rPr>
                <w:rFonts w:eastAsia="Times New Roman" w:cs="PT Astra Serif"/>
                <w:szCs w:val="20"/>
                <w:lang w:eastAsia="ru-RU"/>
              </w:rPr>
              <w:t>М.П.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33A4" w:rsidRPr="004E33A4" w:rsidRDefault="004E33A4" w:rsidP="004E33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PT Astra Serif"/>
                <w:szCs w:val="20"/>
                <w:lang w:eastAsia="ru-RU"/>
              </w:rPr>
            </w:pPr>
            <w:r w:rsidRPr="004E33A4">
              <w:rPr>
                <w:rFonts w:eastAsia="Times New Roman" w:cs="PT Astra Serif"/>
                <w:szCs w:val="20"/>
                <w:lang w:eastAsia="ru-RU"/>
              </w:rPr>
              <w:t>(подпись)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4E33A4" w:rsidRPr="004E33A4" w:rsidRDefault="004E33A4" w:rsidP="004E33A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33A4" w:rsidRPr="004E33A4" w:rsidRDefault="004E33A4" w:rsidP="004E33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PT Astra Serif"/>
                <w:szCs w:val="20"/>
                <w:lang w:eastAsia="ru-RU"/>
              </w:rPr>
            </w:pPr>
            <w:r w:rsidRPr="004E33A4">
              <w:rPr>
                <w:rFonts w:eastAsia="Times New Roman" w:cs="PT Astra Serif"/>
                <w:szCs w:val="20"/>
                <w:lang w:eastAsia="ru-RU"/>
              </w:rPr>
              <w:t>(</w:t>
            </w:r>
            <w:r w:rsidR="005E092B">
              <w:rPr>
                <w:rFonts w:eastAsia="Times New Roman" w:cs="PT Astra Serif"/>
                <w:szCs w:val="20"/>
                <w:lang w:eastAsia="ru-RU"/>
              </w:rPr>
              <w:t xml:space="preserve">фамилия, </w:t>
            </w:r>
            <w:r w:rsidR="00734453">
              <w:rPr>
                <w:rFonts w:eastAsia="Times New Roman" w:cs="PT Astra Serif"/>
                <w:szCs w:val="20"/>
                <w:lang w:eastAsia="ru-RU"/>
              </w:rPr>
              <w:t>инициалы</w:t>
            </w:r>
            <w:r w:rsidRPr="004E33A4">
              <w:rPr>
                <w:rFonts w:eastAsia="Times New Roman" w:cs="PT Astra Serif"/>
                <w:szCs w:val="20"/>
                <w:lang w:eastAsia="ru-RU"/>
              </w:rPr>
              <w:t>)</w:t>
            </w:r>
          </w:p>
        </w:tc>
      </w:tr>
      <w:tr w:rsidR="004E33A4" w:rsidRPr="000D251D" w:rsidTr="00806ECB">
        <w:tblPrEx>
          <w:tblBorders>
            <w:insideH w:val="none" w:sz="0" w:space="0" w:color="auto"/>
          </w:tblBorders>
        </w:tblPrEx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33A4" w:rsidRPr="004E33A4" w:rsidRDefault="004E33A4" w:rsidP="004E33A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</w:tr>
      <w:tr w:rsidR="004E33A4" w:rsidRPr="000D251D" w:rsidTr="00806ECB">
        <w:tblPrEx>
          <w:tblBorders>
            <w:insideH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4E33A4" w:rsidRPr="004E33A4" w:rsidRDefault="004E33A4" w:rsidP="004E33A4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eastAsia="Times New Roman" w:cs="PT Astra Serif"/>
                <w:sz w:val="28"/>
                <w:szCs w:val="28"/>
                <w:lang w:eastAsia="ru-RU"/>
              </w:rPr>
            </w:pPr>
            <w:r w:rsidRPr="004E33A4">
              <w:rPr>
                <w:rFonts w:eastAsia="Times New Roman" w:cs="PT Astra Serif"/>
                <w:sz w:val="28"/>
                <w:szCs w:val="28"/>
                <w:lang w:eastAsia="ru-RU"/>
              </w:rPr>
              <w:t>___ __________ 20___ г.</w:t>
            </w:r>
          </w:p>
        </w:tc>
        <w:tc>
          <w:tcPr>
            <w:tcW w:w="61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33A4" w:rsidRPr="004E33A4" w:rsidRDefault="004E33A4" w:rsidP="004E33A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 w:val="28"/>
                <w:szCs w:val="28"/>
                <w:lang w:eastAsia="ru-RU"/>
              </w:rPr>
            </w:pPr>
          </w:p>
        </w:tc>
      </w:tr>
    </w:tbl>
    <w:p w:rsidR="001A30A1" w:rsidRDefault="001A30A1" w:rsidP="00653644">
      <w:pPr>
        <w:pStyle w:val="a3"/>
        <w:jc w:val="center"/>
        <w:rPr>
          <w:sz w:val="24"/>
          <w:szCs w:val="24"/>
        </w:rPr>
      </w:pPr>
    </w:p>
    <w:p w:rsidR="001A30A1" w:rsidRDefault="001A30A1" w:rsidP="00653644">
      <w:pPr>
        <w:pStyle w:val="a3"/>
        <w:jc w:val="center"/>
        <w:rPr>
          <w:sz w:val="24"/>
          <w:szCs w:val="24"/>
        </w:rPr>
      </w:pPr>
    </w:p>
    <w:p w:rsidR="00653644" w:rsidRPr="00653644" w:rsidRDefault="00653644" w:rsidP="00653644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</w:t>
      </w:r>
    </w:p>
    <w:p w:rsidR="0040394B" w:rsidRDefault="0040394B" w:rsidP="004E33A4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PT Astra Serif"/>
          <w:szCs w:val="20"/>
          <w:lang w:eastAsia="ru-RU"/>
        </w:rPr>
        <w:sectPr w:rsidR="0040394B" w:rsidSect="00C5310C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p w:rsidR="001A30A1" w:rsidRPr="005E092B" w:rsidRDefault="001A30A1" w:rsidP="001A30A1">
      <w:pPr>
        <w:pStyle w:val="a3"/>
        <w:ind w:left="5670"/>
        <w:jc w:val="center"/>
        <w:rPr>
          <w:sz w:val="28"/>
          <w:szCs w:val="28"/>
        </w:rPr>
      </w:pPr>
      <w:r w:rsidRPr="005E092B">
        <w:rPr>
          <w:sz w:val="28"/>
          <w:szCs w:val="28"/>
        </w:rPr>
        <w:lastRenderedPageBreak/>
        <w:t>ПРИЛОЖЕНИЕ № 1</w:t>
      </w:r>
    </w:p>
    <w:p w:rsidR="001A30A1" w:rsidRPr="005E092B" w:rsidRDefault="001A30A1" w:rsidP="001A30A1">
      <w:pPr>
        <w:pStyle w:val="a3"/>
        <w:ind w:left="5670"/>
        <w:jc w:val="center"/>
        <w:rPr>
          <w:sz w:val="28"/>
          <w:szCs w:val="28"/>
        </w:rPr>
      </w:pPr>
    </w:p>
    <w:p w:rsidR="0063216E" w:rsidRDefault="001A30A1" w:rsidP="001A30A1">
      <w:pPr>
        <w:pStyle w:val="a3"/>
        <w:ind w:left="5670"/>
        <w:jc w:val="center"/>
        <w:rPr>
          <w:sz w:val="28"/>
          <w:szCs w:val="28"/>
        </w:rPr>
      </w:pPr>
      <w:r w:rsidRPr="005E092B">
        <w:rPr>
          <w:sz w:val="28"/>
          <w:szCs w:val="28"/>
        </w:rPr>
        <w:t>к заявке</w:t>
      </w:r>
    </w:p>
    <w:p w:rsidR="001A30A1" w:rsidRDefault="001A30A1" w:rsidP="009F49EE">
      <w:pPr>
        <w:pStyle w:val="a3"/>
        <w:jc w:val="both"/>
        <w:rPr>
          <w:sz w:val="28"/>
          <w:szCs w:val="28"/>
        </w:rPr>
      </w:pPr>
    </w:p>
    <w:p w:rsidR="001A30A1" w:rsidRDefault="001A30A1" w:rsidP="009F49EE">
      <w:pPr>
        <w:pStyle w:val="a3"/>
        <w:jc w:val="both"/>
        <w:rPr>
          <w:sz w:val="28"/>
          <w:szCs w:val="28"/>
        </w:rPr>
      </w:pPr>
    </w:p>
    <w:p w:rsidR="001A30A1" w:rsidRDefault="001A30A1" w:rsidP="009F49EE">
      <w:pPr>
        <w:pStyle w:val="a3"/>
        <w:jc w:val="both"/>
        <w:rPr>
          <w:sz w:val="28"/>
          <w:szCs w:val="28"/>
        </w:rPr>
      </w:pPr>
    </w:p>
    <w:p w:rsidR="001A30A1" w:rsidRDefault="001A30A1" w:rsidP="009F49EE">
      <w:pPr>
        <w:pStyle w:val="a3"/>
        <w:jc w:val="both"/>
        <w:rPr>
          <w:sz w:val="28"/>
          <w:szCs w:val="28"/>
        </w:rPr>
      </w:pPr>
    </w:p>
    <w:p w:rsidR="009F49EE" w:rsidRPr="009F49EE" w:rsidRDefault="009F49EE" w:rsidP="009F49EE">
      <w:pPr>
        <w:pStyle w:val="a3"/>
        <w:jc w:val="both"/>
        <w:rPr>
          <w:sz w:val="28"/>
          <w:szCs w:val="28"/>
        </w:rPr>
      </w:pPr>
      <w:r w:rsidRPr="009F49EE">
        <w:rPr>
          <w:sz w:val="28"/>
          <w:szCs w:val="28"/>
        </w:rPr>
        <w:t>____________________________________________________</w:t>
      </w:r>
      <w:r w:rsidR="001A30A1">
        <w:rPr>
          <w:sz w:val="28"/>
          <w:szCs w:val="28"/>
        </w:rPr>
        <w:t>__</w:t>
      </w:r>
      <w:r w:rsidRPr="009F49EE">
        <w:rPr>
          <w:sz w:val="28"/>
          <w:szCs w:val="28"/>
        </w:rPr>
        <w:t>______________</w:t>
      </w:r>
    </w:p>
    <w:p w:rsidR="009F49EE" w:rsidRPr="009F49EE" w:rsidRDefault="009F49EE" w:rsidP="009F49EE">
      <w:pPr>
        <w:pStyle w:val="a3"/>
        <w:jc w:val="center"/>
        <w:rPr>
          <w:sz w:val="24"/>
          <w:szCs w:val="24"/>
        </w:rPr>
      </w:pPr>
      <w:r w:rsidRPr="009F49EE">
        <w:rPr>
          <w:sz w:val="24"/>
          <w:szCs w:val="24"/>
        </w:rPr>
        <w:t>(наименование социально ориентированной некоммерческой организации)</w:t>
      </w:r>
    </w:p>
    <w:p w:rsidR="009F49EE" w:rsidRPr="009F49EE" w:rsidRDefault="009F49EE" w:rsidP="009F49EE">
      <w:pPr>
        <w:pStyle w:val="a3"/>
        <w:jc w:val="both"/>
        <w:rPr>
          <w:sz w:val="28"/>
          <w:szCs w:val="28"/>
        </w:rPr>
      </w:pPr>
    </w:p>
    <w:p w:rsidR="009F49EE" w:rsidRPr="009F49EE" w:rsidRDefault="009F49EE" w:rsidP="009F49EE">
      <w:pPr>
        <w:pStyle w:val="a3"/>
        <w:jc w:val="both"/>
        <w:rPr>
          <w:sz w:val="28"/>
          <w:szCs w:val="28"/>
        </w:rPr>
      </w:pPr>
      <w:r w:rsidRPr="009F49EE">
        <w:rPr>
          <w:sz w:val="28"/>
          <w:szCs w:val="28"/>
        </w:rPr>
        <w:t>Логическая модель проекта ________________________________</w:t>
      </w:r>
      <w:r w:rsidR="001A30A1">
        <w:rPr>
          <w:sz w:val="28"/>
          <w:szCs w:val="28"/>
        </w:rPr>
        <w:t>__</w:t>
      </w:r>
      <w:r w:rsidRPr="009F49EE">
        <w:rPr>
          <w:sz w:val="28"/>
          <w:szCs w:val="28"/>
        </w:rPr>
        <w:t>__________</w:t>
      </w:r>
    </w:p>
    <w:p w:rsidR="009F49EE" w:rsidRPr="009F49EE" w:rsidRDefault="009F49EE" w:rsidP="009F49EE">
      <w:pPr>
        <w:pStyle w:val="a3"/>
        <w:jc w:val="both"/>
        <w:rPr>
          <w:sz w:val="24"/>
          <w:szCs w:val="24"/>
        </w:rPr>
      </w:pPr>
      <w:r w:rsidRPr="009F49EE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                                               </w:t>
      </w:r>
      <w:r w:rsidRPr="009F49EE">
        <w:rPr>
          <w:sz w:val="24"/>
          <w:szCs w:val="24"/>
        </w:rPr>
        <w:t>(наименование проекта)</w:t>
      </w:r>
    </w:p>
    <w:p w:rsidR="009F49EE" w:rsidRPr="009F49EE" w:rsidRDefault="009F49EE" w:rsidP="009F49EE">
      <w:pPr>
        <w:pStyle w:val="a3"/>
        <w:jc w:val="both"/>
        <w:rPr>
          <w:sz w:val="28"/>
          <w:szCs w:val="28"/>
        </w:rPr>
      </w:pPr>
    </w:p>
    <w:p w:rsidR="009F49EE" w:rsidRDefault="009F49EE" w:rsidP="009F49EE">
      <w:pPr>
        <w:pStyle w:val="a3"/>
        <w:jc w:val="both"/>
        <w:rPr>
          <w:sz w:val="28"/>
          <w:szCs w:val="28"/>
        </w:rPr>
      </w:pPr>
      <w:r w:rsidRPr="009F49EE">
        <w:rPr>
          <w:sz w:val="28"/>
          <w:szCs w:val="28"/>
        </w:rPr>
        <w:t>Основная проблема, на решени</w:t>
      </w:r>
      <w:r w:rsidR="00EF56E7">
        <w:rPr>
          <w:sz w:val="28"/>
          <w:szCs w:val="28"/>
        </w:rPr>
        <w:t>е которой направлен проект, и её</w:t>
      </w:r>
      <w:r w:rsidRPr="009F49EE">
        <w:rPr>
          <w:sz w:val="28"/>
          <w:szCs w:val="28"/>
        </w:rPr>
        <w:t xml:space="preserve"> обоснование:</w:t>
      </w:r>
    </w:p>
    <w:p w:rsidR="005E092B" w:rsidRDefault="005E092B" w:rsidP="009F49E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  <w:r w:rsidR="001A30A1">
        <w:rPr>
          <w:sz w:val="28"/>
          <w:szCs w:val="28"/>
        </w:rPr>
        <w:t>_</w:t>
      </w:r>
      <w:r>
        <w:rPr>
          <w:sz w:val="28"/>
          <w:szCs w:val="28"/>
        </w:rPr>
        <w:t>____________________</w:t>
      </w:r>
    </w:p>
    <w:p w:rsidR="005E092B" w:rsidRDefault="005E092B" w:rsidP="009F49E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</w:t>
      </w:r>
      <w:r w:rsidR="001A30A1">
        <w:rPr>
          <w:sz w:val="28"/>
          <w:szCs w:val="28"/>
        </w:rPr>
        <w:t>_</w:t>
      </w:r>
      <w:r>
        <w:rPr>
          <w:sz w:val="28"/>
          <w:szCs w:val="28"/>
        </w:rPr>
        <w:t>___________________</w:t>
      </w:r>
    </w:p>
    <w:p w:rsidR="005E092B" w:rsidRPr="009F49EE" w:rsidRDefault="005E092B" w:rsidP="009F49E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</w:t>
      </w:r>
      <w:r w:rsidR="001A30A1">
        <w:rPr>
          <w:sz w:val="28"/>
          <w:szCs w:val="28"/>
        </w:rPr>
        <w:t>_</w:t>
      </w:r>
      <w:r>
        <w:rPr>
          <w:sz w:val="28"/>
          <w:szCs w:val="28"/>
        </w:rPr>
        <w:t>_________________</w:t>
      </w:r>
    </w:p>
    <w:p w:rsidR="009F49EE" w:rsidRPr="009F49EE" w:rsidRDefault="009F49EE" w:rsidP="009F49EE">
      <w:pPr>
        <w:pStyle w:val="a3"/>
        <w:jc w:val="both"/>
        <w:rPr>
          <w:sz w:val="28"/>
          <w:szCs w:val="28"/>
        </w:rPr>
      </w:pPr>
    </w:p>
    <w:p w:rsidR="00BF47DE" w:rsidRDefault="009F49EE" w:rsidP="009F49EE">
      <w:pPr>
        <w:pStyle w:val="a3"/>
        <w:jc w:val="both"/>
        <w:rPr>
          <w:sz w:val="28"/>
          <w:szCs w:val="28"/>
        </w:rPr>
      </w:pPr>
      <w:r w:rsidRPr="009F49EE">
        <w:rPr>
          <w:sz w:val="28"/>
          <w:szCs w:val="28"/>
        </w:rPr>
        <w:t>Цель проекта:</w:t>
      </w:r>
    </w:p>
    <w:p w:rsidR="001A30A1" w:rsidRDefault="001A30A1" w:rsidP="009F49EE">
      <w:pPr>
        <w:pStyle w:val="a3"/>
        <w:jc w:val="both"/>
        <w:rPr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693"/>
        <w:gridCol w:w="2694"/>
        <w:gridCol w:w="3543"/>
      </w:tblGrid>
      <w:tr w:rsidR="009F49EE" w:rsidRPr="000D251D" w:rsidTr="000D251D">
        <w:tc>
          <w:tcPr>
            <w:tcW w:w="704" w:type="dxa"/>
            <w:shd w:val="clear" w:color="auto" w:fill="auto"/>
            <w:vAlign w:val="center"/>
          </w:tcPr>
          <w:p w:rsidR="009F49EE" w:rsidRPr="000D251D" w:rsidRDefault="009F49EE" w:rsidP="000D251D">
            <w:pPr>
              <w:pStyle w:val="a3"/>
              <w:jc w:val="center"/>
              <w:rPr>
                <w:sz w:val="24"/>
                <w:szCs w:val="24"/>
              </w:rPr>
            </w:pPr>
            <w:r w:rsidRPr="000D251D">
              <w:rPr>
                <w:sz w:val="24"/>
                <w:szCs w:val="24"/>
              </w:rPr>
              <w:t>№</w:t>
            </w:r>
          </w:p>
          <w:p w:rsidR="004837E2" w:rsidRPr="000D251D" w:rsidRDefault="004837E2" w:rsidP="000D251D">
            <w:pPr>
              <w:pStyle w:val="a3"/>
              <w:jc w:val="center"/>
              <w:rPr>
                <w:sz w:val="24"/>
                <w:szCs w:val="24"/>
              </w:rPr>
            </w:pPr>
            <w:r w:rsidRPr="000D251D">
              <w:rPr>
                <w:sz w:val="24"/>
                <w:szCs w:val="24"/>
              </w:rPr>
              <w:t>п/п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F49EE" w:rsidRPr="000D251D" w:rsidRDefault="004837E2" w:rsidP="000D251D">
            <w:pPr>
              <w:pStyle w:val="a3"/>
              <w:jc w:val="center"/>
              <w:rPr>
                <w:sz w:val="24"/>
                <w:szCs w:val="24"/>
              </w:rPr>
            </w:pPr>
            <w:r w:rsidRPr="000D251D">
              <w:rPr>
                <w:sz w:val="24"/>
                <w:szCs w:val="24"/>
              </w:rPr>
              <w:t>Задачи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F49EE" w:rsidRPr="000D251D" w:rsidRDefault="004837E2" w:rsidP="000D251D">
            <w:pPr>
              <w:pStyle w:val="a3"/>
              <w:jc w:val="center"/>
              <w:rPr>
                <w:sz w:val="24"/>
                <w:szCs w:val="24"/>
              </w:rPr>
            </w:pPr>
            <w:r w:rsidRPr="000D251D">
              <w:rPr>
                <w:sz w:val="24"/>
                <w:szCs w:val="24"/>
              </w:rPr>
              <w:t xml:space="preserve">Мероприятия </w:t>
            </w:r>
            <w:r w:rsidRPr="000D251D">
              <w:rPr>
                <w:sz w:val="24"/>
                <w:szCs w:val="24"/>
              </w:rPr>
              <w:br/>
              <w:t>(должны соответств</w:t>
            </w:r>
            <w:r w:rsidRPr="000D251D">
              <w:rPr>
                <w:sz w:val="24"/>
                <w:szCs w:val="24"/>
              </w:rPr>
              <w:t>о</w:t>
            </w:r>
            <w:r w:rsidRPr="000D251D">
              <w:rPr>
                <w:sz w:val="24"/>
                <w:szCs w:val="24"/>
              </w:rPr>
              <w:t xml:space="preserve">вать приложению № 4 </w:t>
            </w:r>
            <w:r w:rsidRPr="000D251D">
              <w:rPr>
                <w:sz w:val="24"/>
                <w:szCs w:val="24"/>
              </w:rPr>
              <w:br/>
              <w:t>к заяв</w:t>
            </w:r>
            <w:r w:rsidR="005E092B" w:rsidRPr="000D251D">
              <w:rPr>
                <w:sz w:val="24"/>
                <w:szCs w:val="24"/>
              </w:rPr>
              <w:t>ке)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F49EE" w:rsidRPr="000D251D" w:rsidRDefault="004837E2" w:rsidP="000D251D">
            <w:pPr>
              <w:pStyle w:val="a3"/>
              <w:jc w:val="center"/>
              <w:rPr>
                <w:sz w:val="24"/>
                <w:szCs w:val="24"/>
              </w:rPr>
            </w:pPr>
            <w:r w:rsidRPr="000D251D">
              <w:rPr>
                <w:sz w:val="24"/>
                <w:szCs w:val="24"/>
              </w:rPr>
              <w:t xml:space="preserve">Ожидаемые результаты </w:t>
            </w:r>
            <w:r w:rsidR="005E092B" w:rsidRPr="000D251D">
              <w:rPr>
                <w:sz w:val="24"/>
                <w:szCs w:val="24"/>
              </w:rPr>
              <w:br/>
            </w:r>
            <w:r w:rsidRPr="000D251D">
              <w:rPr>
                <w:sz w:val="24"/>
                <w:szCs w:val="24"/>
              </w:rPr>
              <w:t xml:space="preserve">реализации проекта </w:t>
            </w:r>
            <w:r w:rsidRPr="000D251D">
              <w:rPr>
                <w:sz w:val="24"/>
                <w:szCs w:val="24"/>
              </w:rPr>
              <w:br/>
              <w:t xml:space="preserve">(должны соответствовать </w:t>
            </w:r>
            <w:r w:rsidR="005E092B" w:rsidRPr="000D251D">
              <w:rPr>
                <w:sz w:val="24"/>
                <w:szCs w:val="24"/>
              </w:rPr>
              <w:br/>
            </w:r>
            <w:r w:rsidRPr="000D251D">
              <w:rPr>
                <w:sz w:val="24"/>
                <w:szCs w:val="24"/>
              </w:rPr>
              <w:t xml:space="preserve">приложению № 5 </w:t>
            </w:r>
            <w:r w:rsidRPr="000D251D">
              <w:rPr>
                <w:sz w:val="24"/>
                <w:szCs w:val="24"/>
              </w:rPr>
              <w:br/>
              <w:t>к заяв</w:t>
            </w:r>
            <w:r w:rsidR="005E092B" w:rsidRPr="000D251D">
              <w:rPr>
                <w:sz w:val="24"/>
                <w:szCs w:val="24"/>
              </w:rPr>
              <w:t>ке)</w:t>
            </w:r>
          </w:p>
        </w:tc>
      </w:tr>
      <w:tr w:rsidR="009F49EE" w:rsidRPr="000D251D" w:rsidTr="000D251D">
        <w:tc>
          <w:tcPr>
            <w:tcW w:w="704" w:type="dxa"/>
            <w:shd w:val="clear" w:color="auto" w:fill="auto"/>
          </w:tcPr>
          <w:p w:rsidR="009F49EE" w:rsidRPr="000D251D" w:rsidRDefault="009F49EE" w:rsidP="000D251D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9F49EE" w:rsidRPr="000D251D" w:rsidRDefault="009F49EE" w:rsidP="000D251D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9F49EE" w:rsidRPr="000D251D" w:rsidRDefault="009F49EE" w:rsidP="000D251D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9F49EE" w:rsidRPr="000D251D" w:rsidRDefault="009F49EE" w:rsidP="000D251D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9F49EE" w:rsidRPr="000D251D" w:rsidTr="000D251D">
        <w:tc>
          <w:tcPr>
            <w:tcW w:w="704" w:type="dxa"/>
            <w:shd w:val="clear" w:color="auto" w:fill="auto"/>
          </w:tcPr>
          <w:p w:rsidR="009F49EE" w:rsidRPr="000D251D" w:rsidRDefault="009F49EE" w:rsidP="000D251D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9F49EE" w:rsidRPr="000D251D" w:rsidRDefault="009F49EE" w:rsidP="000D251D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9F49EE" w:rsidRPr="000D251D" w:rsidRDefault="009F49EE" w:rsidP="000D251D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9F49EE" w:rsidRPr="000D251D" w:rsidRDefault="009F49EE" w:rsidP="000D251D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9F49EE" w:rsidRPr="000D251D" w:rsidTr="000D251D">
        <w:tc>
          <w:tcPr>
            <w:tcW w:w="704" w:type="dxa"/>
            <w:shd w:val="clear" w:color="auto" w:fill="auto"/>
          </w:tcPr>
          <w:p w:rsidR="009F49EE" w:rsidRPr="000D251D" w:rsidRDefault="009F49EE" w:rsidP="000D251D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9F49EE" w:rsidRPr="000D251D" w:rsidRDefault="009F49EE" w:rsidP="000D251D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9F49EE" w:rsidRPr="000D251D" w:rsidRDefault="009F49EE" w:rsidP="000D251D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9F49EE" w:rsidRPr="000D251D" w:rsidRDefault="009F49EE" w:rsidP="000D251D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</w:tbl>
    <w:p w:rsidR="009F49EE" w:rsidRDefault="009F49EE" w:rsidP="009F49EE">
      <w:pPr>
        <w:pStyle w:val="a3"/>
        <w:jc w:val="both"/>
        <w:rPr>
          <w:sz w:val="28"/>
          <w:szCs w:val="28"/>
        </w:rPr>
      </w:pPr>
    </w:p>
    <w:tbl>
      <w:tblPr>
        <w:tblW w:w="9639" w:type="dxa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680"/>
        <w:gridCol w:w="2595"/>
        <w:gridCol w:w="454"/>
        <w:gridCol w:w="2679"/>
      </w:tblGrid>
      <w:tr w:rsidR="004837E2" w:rsidRPr="000D251D" w:rsidTr="00806ECB"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37E2" w:rsidRPr="004837E2" w:rsidRDefault="004837E2" w:rsidP="00483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837E2" w:rsidRPr="004837E2" w:rsidRDefault="004837E2" w:rsidP="00483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37E2" w:rsidRPr="004837E2" w:rsidRDefault="004837E2" w:rsidP="00483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837E2" w:rsidRPr="004837E2" w:rsidRDefault="004837E2" w:rsidP="00483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37E2" w:rsidRPr="004837E2" w:rsidRDefault="004837E2" w:rsidP="00483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</w:tr>
      <w:tr w:rsidR="004837E2" w:rsidRPr="000D251D" w:rsidTr="00806ECB">
        <w:tblPrEx>
          <w:tblBorders>
            <w:insideH w:val="none" w:sz="0" w:space="0" w:color="auto"/>
          </w:tblBorders>
        </w:tblPrEx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37E2" w:rsidRPr="004837E2" w:rsidRDefault="004837E2" w:rsidP="004837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PT Astra Serif"/>
                <w:szCs w:val="20"/>
                <w:lang w:eastAsia="ru-RU"/>
              </w:rPr>
            </w:pPr>
            <w:r w:rsidRPr="004837E2">
              <w:rPr>
                <w:rFonts w:eastAsia="Times New Roman" w:cs="PT Astra Serif"/>
                <w:szCs w:val="20"/>
                <w:lang w:eastAsia="ru-RU"/>
              </w:rPr>
              <w:t xml:space="preserve">(наименование должности </w:t>
            </w:r>
            <w:r w:rsidR="005E092B">
              <w:rPr>
                <w:rFonts w:eastAsia="Times New Roman" w:cs="PT Astra Serif"/>
                <w:szCs w:val="20"/>
                <w:lang w:eastAsia="ru-RU"/>
              </w:rPr>
              <w:br/>
            </w:r>
            <w:r w:rsidRPr="004837E2">
              <w:rPr>
                <w:rFonts w:eastAsia="Times New Roman" w:cs="PT Astra Serif"/>
                <w:szCs w:val="20"/>
                <w:lang w:eastAsia="ru-RU"/>
              </w:rPr>
              <w:t xml:space="preserve">руководителя социально </w:t>
            </w:r>
            <w:r w:rsidR="00CC187A">
              <w:rPr>
                <w:rFonts w:eastAsia="Times New Roman" w:cs="PT Astra Serif"/>
                <w:szCs w:val="20"/>
                <w:lang w:eastAsia="ru-RU"/>
              </w:rPr>
              <w:br/>
            </w:r>
            <w:r w:rsidRPr="004837E2">
              <w:rPr>
                <w:rFonts w:eastAsia="Times New Roman" w:cs="PT Astra Serif"/>
                <w:szCs w:val="20"/>
                <w:lang w:eastAsia="ru-RU"/>
              </w:rPr>
              <w:t>ориентированной некоммерч</w:t>
            </w:r>
            <w:r w:rsidRPr="004837E2">
              <w:rPr>
                <w:rFonts w:eastAsia="Times New Roman" w:cs="PT Astra Serif"/>
                <w:szCs w:val="20"/>
                <w:lang w:eastAsia="ru-RU"/>
              </w:rPr>
              <w:t>е</w:t>
            </w:r>
            <w:r w:rsidRPr="004837E2">
              <w:rPr>
                <w:rFonts w:eastAsia="Times New Roman" w:cs="PT Astra Serif"/>
                <w:szCs w:val="20"/>
                <w:lang w:eastAsia="ru-RU"/>
              </w:rPr>
              <w:t>ской организации)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837E2" w:rsidRPr="004837E2" w:rsidRDefault="004837E2" w:rsidP="004837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PT Astra Serif"/>
                <w:szCs w:val="20"/>
                <w:lang w:eastAsia="ru-RU"/>
              </w:rPr>
            </w:pPr>
            <w:r w:rsidRPr="004837E2">
              <w:rPr>
                <w:rFonts w:eastAsia="Times New Roman" w:cs="PT Astra Serif"/>
                <w:szCs w:val="20"/>
                <w:lang w:eastAsia="ru-RU"/>
              </w:rPr>
              <w:t>М.П.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37E2" w:rsidRPr="004837E2" w:rsidRDefault="004837E2" w:rsidP="004837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PT Astra Serif"/>
                <w:szCs w:val="20"/>
                <w:lang w:eastAsia="ru-RU"/>
              </w:rPr>
            </w:pPr>
            <w:r w:rsidRPr="004837E2">
              <w:rPr>
                <w:rFonts w:eastAsia="Times New Roman" w:cs="PT Astra Serif"/>
                <w:szCs w:val="20"/>
                <w:lang w:eastAsia="ru-RU"/>
              </w:rPr>
              <w:t>(подпись)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837E2" w:rsidRPr="004837E2" w:rsidRDefault="004837E2" w:rsidP="00483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37E2" w:rsidRPr="004837E2" w:rsidRDefault="004837E2" w:rsidP="004837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PT Astra Serif"/>
                <w:szCs w:val="20"/>
                <w:lang w:eastAsia="ru-RU"/>
              </w:rPr>
            </w:pPr>
            <w:r w:rsidRPr="004837E2">
              <w:rPr>
                <w:rFonts w:eastAsia="Times New Roman" w:cs="PT Astra Serif"/>
                <w:szCs w:val="20"/>
                <w:lang w:eastAsia="ru-RU"/>
              </w:rPr>
              <w:t>(</w:t>
            </w:r>
            <w:r w:rsidR="005E092B">
              <w:rPr>
                <w:rFonts w:eastAsia="Times New Roman" w:cs="PT Astra Serif"/>
                <w:szCs w:val="20"/>
                <w:lang w:eastAsia="ru-RU"/>
              </w:rPr>
              <w:t xml:space="preserve">фамилия, </w:t>
            </w:r>
            <w:r w:rsidR="00734453">
              <w:rPr>
                <w:rFonts w:eastAsia="Times New Roman" w:cs="PT Astra Serif"/>
                <w:szCs w:val="20"/>
                <w:lang w:eastAsia="ru-RU"/>
              </w:rPr>
              <w:t>инициалы</w:t>
            </w:r>
            <w:r w:rsidRPr="004837E2">
              <w:rPr>
                <w:rFonts w:eastAsia="Times New Roman" w:cs="PT Astra Serif"/>
                <w:szCs w:val="20"/>
                <w:lang w:eastAsia="ru-RU"/>
              </w:rPr>
              <w:t>)</w:t>
            </w:r>
          </w:p>
        </w:tc>
      </w:tr>
      <w:tr w:rsidR="004837E2" w:rsidRPr="000D251D" w:rsidTr="00806ECB">
        <w:tblPrEx>
          <w:tblBorders>
            <w:insideH w:val="none" w:sz="0" w:space="0" w:color="auto"/>
          </w:tblBorders>
        </w:tblPrEx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837E2" w:rsidRPr="004837E2" w:rsidRDefault="004837E2" w:rsidP="00483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</w:tr>
      <w:tr w:rsidR="004837E2" w:rsidRPr="000D251D" w:rsidTr="00806ECB">
        <w:tblPrEx>
          <w:tblBorders>
            <w:insideH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4837E2" w:rsidRPr="004837E2" w:rsidRDefault="004837E2" w:rsidP="004837E2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eastAsia="Times New Roman" w:cs="PT Astra Serif"/>
                <w:szCs w:val="20"/>
                <w:lang w:eastAsia="ru-RU"/>
              </w:rPr>
            </w:pPr>
            <w:r w:rsidRPr="004E33A4">
              <w:rPr>
                <w:rFonts w:eastAsia="Times New Roman" w:cs="PT Astra Serif"/>
                <w:sz w:val="28"/>
                <w:szCs w:val="28"/>
                <w:lang w:eastAsia="ru-RU"/>
              </w:rPr>
              <w:t>___ _________ 20___ г.</w:t>
            </w:r>
          </w:p>
        </w:tc>
        <w:tc>
          <w:tcPr>
            <w:tcW w:w="64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837E2" w:rsidRPr="004837E2" w:rsidRDefault="004837E2" w:rsidP="00483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</w:tr>
    </w:tbl>
    <w:p w:rsidR="001A30A1" w:rsidRDefault="001A30A1" w:rsidP="0063216E">
      <w:pPr>
        <w:pStyle w:val="a3"/>
        <w:jc w:val="center"/>
        <w:rPr>
          <w:sz w:val="24"/>
          <w:szCs w:val="24"/>
        </w:rPr>
      </w:pPr>
    </w:p>
    <w:p w:rsidR="001A30A1" w:rsidRDefault="001A30A1" w:rsidP="0063216E">
      <w:pPr>
        <w:pStyle w:val="a3"/>
        <w:jc w:val="center"/>
        <w:rPr>
          <w:sz w:val="24"/>
          <w:szCs w:val="24"/>
        </w:rPr>
      </w:pPr>
    </w:p>
    <w:p w:rsidR="004837E2" w:rsidRDefault="00653644" w:rsidP="0063216E">
      <w:pPr>
        <w:pStyle w:val="a3"/>
        <w:jc w:val="center"/>
        <w:rPr>
          <w:sz w:val="28"/>
          <w:szCs w:val="28"/>
        </w:rPr>
      </w:pPr>
      <w:r>
        <w:rPr>
          <w:sz w:val="24"/>
          <w:szCs w:val="24"/>
        </w:rPr>
        <w:t>___________________</w:t>
      </w:r>
    </w:p>
    <w:p w:rsidR="004837E2" w:rsidRDefault="004837E2" w:rsidP="009F49EE">
      <w:pPr>
        <w:pStyle w:val="a3"/>
        <w:jc w:val="both"/>
        <w:rPr>
          <w:sz w:val="28"/>
          <w:szCs w:val="28"/>
        </w:rPr>
      </w:pPr>
    </w:p>
    <w:p w:rsidR="004837E2" w:rsidRDefault="004837E2" w:rsidP="009F49EE">
      <w:pPr>
        <w:pStyle w:val="a3"/>
        <w:jc w:val="both"/>
        <w:rPr>
          <w:sz w:val="28"/>
          <w:szCs w:val="28"/>
        </w:rPr>
      </w:pPr>
    </w:p>
    <w:p w:rsidR="004837E2" w:rsidRDefault="004837E2" w:rsidP="009F49EE">
      <w:pPr>
        <w:pStyle w:val="a3"/>
        <w:jc w:val="both"/>
        <w:rPr>
          <w:sz w:val="28"/>
          <w:szCs w:val="28"/>
        </w:rPr>
      </w:pPr>
    </w:p>
    <w:p w:rsidR="004837E2" w:rsidRDefault="004837E2" w:rsidP="009F49EE">
      <w:pPr>
        <w:pStyle w:val="a3"/>
        <w:jc w:val="both"/>
        <w:rPr>
          <w:sz w:val="28"/>
          <w:szCs w:val="28"/>
        </w:rPr>
      </w:pPr>
    </w:p>
    <w:p w:rsidR="0040394B" w:rsidRDefault="0040394B" w:rsidP="009F49EE">
      <w:pPr>
        <w:pStyle w:val="a3"/>
        <w:jc w:val="both"/>
        <w:rPr>
          <w:sz w:val="28"/>
          <w:szCs w:val="28"/>
        </w:rPr>
        <w:sectPr w:rsidR="0040394B" w:rsidSect="00806ECB"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:rsidR="001A30A1" w:rsidRPr="005E092B" w:rsidRDefault="001A30A1" w:rsidP="001A30A1">
      <w:pPr>
        <w:pStyle w:val="a3"/>
        <w:ind w:left="5670"/>
        <w:jc w:val="center"/>
        <w:rPr>
          <w:sz w:val="28"/>
          <w:szCs w:val="28"/>
        </w:rPr>
      </w:pPr>
      <w:r w:rsidRPr="005E092B">
        <w:rPr>
          <w:sz w:val="28"/>
          <w:szCs w:val="28"/>
        </w:rPr>
        <w:lastRenderedPageBreak/>
        <w:t>ПРИЛОЖЕНИЕ № 2</w:t>
      </w:r>
    </w:p>
    <w:p w:rsidR="001A30A1" w:rsidRPr="005E092B" w:rsidRDefault="001A30A1" w:rsidP="001A30A1">
      <w:pPr>
        <w:pStyle w:val="a3"/>
        <w:ind w:left="5670"/>
        <w:jc w:val="center"/>
        <w:rPr>
          <w:sz w:val="28"/>
          <w:szCs w:val="28"/>
        </w:rPr>
      </w:pPr>
    </w:p>
    <w:p w:rsidR="004837E2" w:rsidRDefault="001A30A1" w:rsidP="001A30A1">
      <w:pPr>
        <w:pStyle w:val="a3"/>
        <w:ind w:left="5670"/>
        <w:jc w:val="center"/>
        <w:rPr>
          <w:sz w:val="28"/>
          <w:szCs w:val="28"/>
        </w:rPr>
      </w:pPr>
      <w:r w:rsidRPr="005E092B">
        <w:rPr>
          <w:sz w:val="28"/>
          <w:szCs w:val="28"/>
        </w:rPr>
        <w:t>к заявке</w:t>
      </w:r>
    </w:p>
    <w:p w:rsidR="001A30A1" w:rsidRDefault="001A30A1" w:rsidP="001A30A1">
      <w:pPr>
        <w:pStyle w:val="a3"/>
        <w:jc w:val="center"/>
        <w:rPr>
          <w:sz w:val="28"/>
          <w:szCs w:val="28"/>
        </w:rPr>
      </w:pPr>
    </w:p>
    <w:p w:rsidR="001A30A1" w:rsidRDefault="001A30A1" w:rsidP="001A30A1">
      <w:pPr>
        <w:pStyle w:val="a3"/>
        <w:jc w:val="center"/>
        <w:rPr>
          <w:sz w:val="28"/>
          <w:szCs w:val="28"/>
        </w:rPr>
      </w:pPr>
    </w:p>
    <w:p w:rsidR="001A30A1" w:rsidRDefault="001A30A1" w:rsidP="001A30A1">
      <w:pPr>
        <w:pStyle w:val="a3"/>
        <w:jc w:val="center"/>
        <w:rPr>
          <w:sz w:val="28"/>
          <w:szCs w:val="28"/>
        </w:rPr>
      </w:pPr>
    </w:p>
    <w:p w:rsidR="0040394B" w:rsidRDefault="004837E2" w:rsidP="0040394B">
      <w:pPr>
        <w:pStyle w:val="a3"/>
        <w:jc w:val="both"/>
        <w:rPr>
          <w:sz w:val="28"/>
          <w:szCs w:val="28"/>
        </w:rPr>
      </w:pPr>
      <w:r w:rsidRPr="004837E2">
        <w:rPr>
          <w:sz w:val="28"/>
          <w:szCs w:val="28"/>
        </w:rPr>
        <w:t>_______________________________________________</w:t>
      </w:r>
      <w:r>
        <w:rPr>
          <w:sz w:val="28"/>
          <w:szCs w:val="28"/>
        </w:rPr>
        <w:t>__________________</w:t>
      </w:r>
      <w:r w:rsidR="001A30A1">
        <w:rPr>
          <w:sz w:val="28"/>
          <w:szCs w:val="28"/>
        </w:rPr>
        <w:t>__</w:t>
      </w:r>
      <w:r>
        <w:rPr>
          <w:sz w:val="28"/>
          <w:szCs w:val="28"/>
        </w:rPr>
        <w:t>_</w:t>
      </w:r>
    </w:p>
    <w:p w:rsidR="004837E2" w:rsidRPr="0040394B" w:rsidRDefault="004837E2" w:rsidP="0040394B">
      <w:pPr>
        <w:pStyle w:val="a3"/>
        <w:jc w:val="center"/>
        <w:rPr>
          <w:sz w:val="28"/>
          <w:szCs w:val="28"/>
        </w:rPr>
      </w:pPr>
      <w:r w:rsidRPr="004837E2">
        <w:rPr>
          <w:sz w:val="24"/>
          <w:szCs w:val="24"/>
        </w:rPr>
        <w:t>(наименование социально ориентированной</w:t>
      </w:r>
      <w:r w:rsidR="0040394B">
        <w:rPr>
          <w:sz w:val="28"/>
          <w:szCs w:val="28"/>
        </w:rPr>
        <w:t xml:space="preserve"> </w:t>
      </w:r>
      <w:r w:rsidRPr="004837E2">
        <w:rPr>
          <w:sz w:val="24"/>
          <w:szCs w:val="24"/>
        </w:rPr>
        <w:t>некоммерческой организации)</w:t>
      </w:r>
    </w:p>
    <w:p w:rsidR="004837E2" w:rsidRPr="004837E2" w:rsidRDefault="004837E2" w:rsidP="004837E2">
      <w:pPr>
        <w:pStyle w:val="a3"/>
        <w:jc w:val="both"/>
        <w:rPr>
          <w:sz w:val="28"/>
          <w:szCs w:val="28"/>
        </w:rPr>
      </w:pPr>
    </w:p>
    <w:p w:rsidR="004837E2" w:rsidRPr="005E092B" w:rsidRDefault="004837E2" w:rsidP="004837E2">
      <w:pPr>
        <w:pStyle w:val="a3"/>
        <w:jc w:val="center"/>
        <w:rPr>
          <w:b/>
          <w:bCs/>
          <w:sz w:val="28"/>
          <w:szCs w:val="28"/>
        </w:rPr>
      </w:pPr>
      <w:r w:rsidRPr="005E092B">
        <w:rPr>
          <w:b/>
          <w:bCs/>
          <w:sz w:val="28"/>
          <w:szCs w:val="28"/>
        </w:rPr>
        <w:t>Предполагаемые источники финансового</w:t>
      </w:r>
    </w:p>
    <w:p w:rsidR="004837E2" w:rsidRPr="005E092B" w:rsidRDefault="004837E2" w:rsidP="004837E2">
      <w:pPr>
        <w:pStyle w:val="a3"/>
        <w:jc w:val="center"/>
        <w:rPr>
          <w:b/>
          <w:bCs/>
          <w:sz w:val="28"/>
          <w:szCs w:val="28"/>
        </w:rPr>
      </w:pPr>
      <w:r w:rsidRPr="005E092B">
        <w:rPr>
          <w:b/>
          <w:bCs/>
          <w:sz w:val="28"/>
          <w:szCs w:val="28"/>
        </w:rPr>
        <w:t>и материально-технического обеспечения реализации проекта</w:t>
      </w:r>
    </w:p>
    <w:p w:rsidR="004837E2" w:rsidRPr="004837E2" w:rsidRDefault="004837E2" w:rsidP="004837E2">
      <w:pPr>
        <w:pStyle w:val="a3"/>
        <w:jc w:val="center"/>
        <w:rPr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4961"/>
        <w:gridCol w:w="1418"/>
        <w:gridCol w:w="2551"/>
      </w:tblGrid>
      <w:tr w:rsidR="004837E2" w:rsidRPr="000D251D" w:rsidTr="001A30A1">
        <w:trPr>
          <w:tblHeader/>
        </w:trPr>
        <w:tc>
          <w:tcPr>
            <w:tcW w:w="704" w:type="dxa"/>
            <w:vMerge w:val="restart"/>
            <w:tcMar>
              <w:top w:w="0" w:type="dxa"/>
              <w:bottom w:w="0" w:type="dxa"/>
            </w:tcMar>
            <w:vAlign w:val="center"/>
          </w:tcPr>
          <w:p w:rsidR="005E092B" w:rsidRDefault="004837E2" w:rsidP="004837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PT Astra Serif"/>
                <w:szCs w:val="20"/>
                <w:lang w:eastAsia="ru-RU"/>
              </w:rPr>
            </w:pPr>
            <w:r w:rsidRPr="004837E2">
              <w:rPr>
                <w:rFonts w:eastAsia="Times New Roman" w:cs="PT Astra Serif"/>
                <w:szCs w:val="20"/>
                <w:lang w:eastAsia="ru-RU"/>
              </w:rPr>
              <w:t xml:space="preserve">№ </w:t>
            </w:r>
          </w:p>
          <w:p w:rsidR="004837E2" w:rsidRPr="004837E2" w:rsidRDefault="004837E2" w:rsidP="004837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PT Astra Serif"/>
                <w:szCs w:val="20"/>
                <w:lang w:eastAsia="ru-RU"/>
              </w:rPr>
            </w:pPr>
            <w:r w:rsidRPr="004837E2">
              <w:rPr>
                <w:rFonts w:eastAsia="Times New Roman" w:cs="PT Astra Serif"/>
                <w:szCs w:val="20"/>
                <w:lang w:eastAsia="ru-RU"/>
              </w:rPr>
              <w:t>п/п</w:t>
            </w:r>
          </w:p>
        </w:tc>
        <w:tc>
          <w:tcPr>
            <w:tcW w:w="4961" w:type="dxa"/>
            <w:vMerge w:val="restart"/>
            <w:tcMar>
              <w:top w:w="0" w:type="dxa"/>
              <w:bottom w:w="0" w:type="dxa"/>
            </w:tcMar>
            <w:vAlign w:val="center"/>
          </w:tcPr>
          <w:p w:rsidR="004837E2" w:rsidRPr="004837E2" w:rsidRDefault="004837E2" w:rsidP="004837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PT Astra Serif"/>
                <w:szCs w:val="20"/>
                <w:lang w:eastAsia="ru-RU"/>
              </w:rPr>
            </w:pPr>
            <w:r w:rsidRPr="004837E2">
              <w:rPr>
                <w:rFonts w:eastAsia="Times New Roman" w:cs="PT Astra Serif"/>
                <w:szCs w:val="20"/>
                <w:lang w:eastAsia="ru-RU"/>
              </w:rPr>
              <w:t>Источники финансового и материально-технического обеспечения реализации проекта</w:t>
            </w:r>
          </w:p>
        </w:tc>
        <w:tc>
          <w:tcPr>
            <w:tcW w:w="3969" w:type="dxa"/>
            <w:gridSpan w:val="2"/>
            <w:tcMar>
              <w:top w:w="0" w:type="dxa"/>
              <w:bottom w:w="0" w:type="dxa"/>
            </w:tcMar>
            <w:vAlign w:val="center"/>
          </w:tcPr>
          <w:p w:rsidR="004837E2" w:rsidRPr="004837E2" w:rsidRDefault="004837E2" w:rsidP="004837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PT Astra Serif"/>
                <w:szCs w:val="20"/>
                <w:lang w:eastAsia="ru-RU"/>
              </w:rPr>
            </w:pPr>
            <w:r w:rsidRPr="004837E2">
              <w:rPr>
                <w:rFonts w:eastAsia="Times New Roman" w:cs="PT Astra Serif"/>
                <w:szCs w:val="20"/>
                <w:lang w:eastAsia="ru-RU"/>
              </w:rPr>
              <w:t>Размер предполагаемых поступлений</w:t>
            </w:r>
          </w:p>
        </w:tc>
      </w:tr>
      <w:tr w:rsidR="004837E2" w:rsidRPr="000D251D" w:rsidTr="001A30A1">
        <w:trPr>
          <w:trHeight w:val="435"/>
          <w:tblHeader/>
        </w:trPr>
        <w:tc>
          <w:tcPr>
            <w:tcW w:w="704" w:type="dxa"/>
            <w:vMerge/>
            <w:tcMar>
              <w:top w:w="0" w:type="dxa"/>
              <w:bottom w:w="0" w:type="dxa"/>
            </w:tcMar>
          </w:tcPr>
          <w:p w:rsidR="004837E2" w:rsidRPr="000D251D" w:rsidRDefault="004837E2" w:rsidP="004837E2"/>
        </w:tc>
        <w:tc>
          <w:tcPr>
            <w:tcW w:w="4961" w:type="dxa"/>
            <w:vMerge/>
            <w:tcMar>
              <w:top w:w="0" w:type="dxa"/>
              <w:bottom w:w="0" w:type="dxa"/>
            </w:tcMar>
          </w:tcPr>
          <w:p w:rsidR="004837E2" w:rsidRPr="000D251D" w:rsidRDefault="004837E2" w:rsidP="004837E2"/>
        </w:tc>
        <w:tc>
          <w:tcPr>
            <w:tcW w:w="1418" w:type="dxa"/>
            <w:tcMar>
              <w:top w:w="0" w:type="dxa"/>
              <w:bottom w:w="0" w:type="dxa"/>
            </w:tcMar>
            <w:vAlign w:val="center"/>
          </w:tcPr>
          <w:p w:rsidR="004837E2" w:rsidRPr="004837E2" w:rsidRDefault="004837E2" w:rsidP="004837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PT Astra Serif"/>
                <w:szCs w:val="20"/>
                <w:lang w:eastAsia="ru-RU"/>
              </w:rPr>
            </w:pPr>
            <w:r w:rsidRPr="004837E2">
              <w:rPr>
                <w:rFonts w:eastAsia="Times New Roman" w:cs="PT Astra Serif"/>
                <w:szCs w:val="20"/>
                <w:lang w:eastAsia="ru-RU"/>
              </w:rPr>
              <w:t>тыс. рублей</w:t>
            </w:r>
          </w:p>
        </w:tc>
        <w:tc>
          <w:tcPr>
            <w:tcW w:w="2551" w:type="dxa"/>
            <w:tcMar>
              <w:top w:w="0" w:type="dxa"/>
              <w:bottom w:w="0" w:type="dxa"/>
            </w:tcMar>
            <w:vAlign w:val="center"/>
          </w:tcPr>
          <w:p w:rsidR="004837E2" w:rsidRPr="004837E2" w:rsidRDefault="00EF56E7" w:rsidP="004837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PT Astra Serif"/>
                <w:szCs w:val="20"/>
                <w:lang w:eastAsia="ru-RU"/>
              </w:rPr>
            </w:pPr>
            <w:r>
              <w:rPr>
                <w:rFonts w:eastAsia="Times New Roman" w:cs="PT Astra Serif"/>
                <w:szCs w:val="20"/>
                <w:lang w:eastAsia="ru-RU"/>
              </w:rPr>
              <w:t>доля в общем объё</w:t>
            </w:r>
            <w:r w:rsidR="004837E2" w:rsidRPr="004837E2">
              <w:rPr>
                <w:rFonts w:eastAsia="Times New Roman" w:cs="PT Astra Serif"/>
                <w:szCs w:val="20"/>
                <w:lang w:eastAsia="ru-RU"/>
              </w:rPr>
              <w:t xml:space="preserve">ме </w:t>
            </w:r>
            <w:r>
              <w:rPr>
                <w:rFonts w:eastAsia="Times New Roman" w:cs="PT Astra Serif"/>
                <w:szCs w:val="20"/>
                <w:lang w:eastAsia="ru-RU"/>
              </w:rPr>
              <w:br/>
            </w:r>
            <w:r w:rsidR="004837E2" w:rsidRPr="004837E2">
              <w:rPr>
                <w:rFonts w:eastAsia="Times New Roman" w:cs="PT Astra Serif"/>
                <w:szCs w:val="20"/>
                <w:lang w:eastAsia="ru-RU"/>
              </w:rPr>
              <w:t>поступлений, %</w:t>
            </w:r>
          </w:p>
        </w:tc>
      </w:tr>
      <w:tr w:rsidR="005E092B" w:rsidRPr="000D251D" w:rsidTr="001A30A1">
        <w:trPr>
          <w:trHeight w:val="180"/>
          <w:tblHeader/>
        </w:trPr>
        <w:tc>
          <w:tcPr>
            <w:tcW w:w="704" w:type="dxa"/>
            <w:tcMar>
              <w:top w:w="0" w:type="dxa"/>
              <w:bottom w:w="0" w:type="dxa"/>
            </w:tcMar>
          </w:tcPr>
          <w:p w:rsidR="005E092B" w:rsidRPr="000D251D" w:rsidRDefault="005E092B" w:rsidP="004837E2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0D251D">
              <w:t>1</w:t>
            </w:r>
          </w:p>
        </w:tc>
        <w:tc>
          <w:tcPr>
            <w:tcW w:w="4961" w:type="dxa"/>
            <w:tcMar>
              <w:top w:w="0" w:type="dxa"/>
              <w:bottom w:w="0" w:type="dxa"/>
            </w:tcMar>
          </w:tcPr>
          <w:p w:rsidR="005E092B" w:rsidRPr="000D251D" w:rsidRDefault="005E092B" w:rsidP="004837E2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0D251D">
              <w:t>2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  <w:vAlign w:val="center"/>
          </w:tcPr>
          <w:p w:rsidR="005E092B" w:rsidRPr="004837E2" w:rsidRDefault="005E092B" w:rsidP="004837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PT Astra Serif"/>
                <w:szCs w:val="20"/>
                <w:lang w:eastAsia="ru-RU"/>
              </w:rPr>
            </w:pPr>
            <w:r>
              <w:rPr>
                <w:rFonts w:eastAsia="Times New Roman" w:cs="PT Astra Serif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tcMar>
              <w:top w:w="0" w:type="dxa"/>
              <w:bottom w:w="0" w:type="dxa"/>
            </w:tcMar>
            <w:vAlign w:val="center"/>
          </w:tcPr>
          <w:p w:rsidR="005E092B" w:rsidRDefault="005E092B" w:rsidP="004837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PT Astra Serif"/>
                <w:szCs w:val="20"/>
                <w:lang w:eastAsia="ru-RU"/>
              </w:rPr>
            </w:pPr>
            <w:r>
              <w:rPr>
                <w:rFonts w:eastAsia="Times New Roman" w:cs="PT Astra Serif"/>
                <w:szCs w:val="20"/>
                <w:lang w:eastAsia="ru-RU"/>
              </w:rPr>
              <w:t>4</w:t>
            </w:r>
          </w:p>
        </w:tc>
      </w:tr>
      <w:tr w:rsidR="004837E2" w:rsidRPr="000D251D" w:rsidTr="001A30A1">
        <w:trPr>
          <w:trHeight w:val="170"/>
        </w:trPr>
        <w:tc>
          <w:tcPr>
            <w:tcW w:w="704" w:type="dxa"/>
            <w:tcMar>
              <w:top w:w="0" w:type="dxa"/>
              <w:bottom w:w="0" w:type="dxa"/>
            </w:tcMar>
          </w:tcPr>
          <w:p w:rsidR="004837E2" w:rsidRPr="004837E2" w:rsidRDefault="004837E2" w:rsidP="001A30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PT Astra Serif"/>
                <w:szCs w:val="20"/>
                <w:lang w:eastAsia="ru-RU"/>
              </w:rPr>
            </w:pPr>
            <w:r w:rsidRPr="004837E2">
              <w:rPr>
                <w:rFonts w:eastAsia="Times New Roman" w:cs="PT Astra Serif"/>
                <w:szCs w:val="20"/>
                <w:lang w:eastAsia="ru-RU"/>
              </w:rPr>
              <w:t>1.</w:t>
            </w:r>
          </w:p>
        </w:tc>
        <w:tc>
          <w:tcPr>
            <w:tcW w:w="4961" w:type="dxa"/>
            <w:tcMar>
              <w:top w:w="0" w:type="dxa"/>
              <w:bottom w:w="0" w:type="dxa"/>
            </w:tcMar>
          </w:tcPr>
          <w:p w:rsidR="004837E2" w:rsidRPr="004837E2" w:rsidRDefault="004837E2" w:rsidP="001A30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PT Astra Serif"/>
                <w:szCs w:val="20"/>
                <w:lang w:eastAsia="ru-RU"/>
              </w:rPr>
            </w:pPr>
            <w:r w:rsidRPr="004837E2">
              <w:rPr>
                <w:rFonts w:eastAsia="Times New Roman" w:cs="PT Astra Serif"/>
                <w:szCs w:val="20"/>
                <w:lang w:eastAsia="ru-RU"/>
              </w:rPr>
              <w:t>Грант в форме субсидии из областного бюджета Ульяновской области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</w:tcPr>
          <w:p w:rsidR="004837E2" w:rsidRPr="004837E2" w:rsidRDefault="004837E2" w:rsidP="005E092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2551" w:type="dxa"/>
            <w:tcMar>
              <w:top w:w="0" w:type="dxa"/>
              <w:bottom w:w="0" w:type="dxa"/>
            </w:tcMar>
          </w:tcPr>
          <w:p w:rsidR="004837E2" w:rsidRPr="004837E2" w:rsidRDefault="004837E2" w:rsidP="005E092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</w:tr>
      <w:tr w:rsidR="004837E2" w:rsidRPr="000D251D" w:rsidTr="001A30A1">
        <w:trPr>
          <w:trHeight w:val="170"/>
        </w:trPr>
        <w:tc>
          <w:tcPr>
            <w:tcW w:w="704" w:type="dxa"/>
            <w:tcMar>
              <w:top w:w="0" w:type="dxa"/>
              <w:bottom w:w="0" w:type="dxa"/>
            </w:tcMar>
          </w:tcPr>
          <w:p w:rsidR="004837E2" w:rsidRPr="004837E2" w:rsidRDefault="004837E2" w:rsidP="001A30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PT Astra Serif"/>
                <w:szCs w:val="20"/>
                <w:lang w:eastAsia="ru-RU"/>
              </w:rPr>
            </w:pPr>
            <w:r w:rsidRPr="004837E2">
              <w:rPr>
                <w:rFonts w:eastAsia="Times New Roman" w:cs="PT Astra Serif"/>
                <w:szCs w:val="20"/>
                <w:lang w:eastAsia="ru-RU"/>
              </w:rPr>
              <w:t>2.</w:t>
            </w:r>
          </w:p>
        </w:tc>
        <w:tc>
          <w:tcPr>
            <w:tcW w:w="4961" w:type="dxa"/>
            <w:tcMar>
              <w:top w:w="0" w:type="dxa"/>
              <w:bottom w:w="0" w:type="dxa"/>
            </w:tcMar>
          </w:tcPr>
          <w:p w:rsidR="004837E2" w:rsidRPr="004837E2" w:rsidRDefault="004837E2" w:rsidP="001A30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PT Astra Serif"/>
                <w:szCs w:val="20"/>
                <w:lang w:eastAsia="ru-RU"/>
              </w:rPr>
            </w:pPr>
            <w:r w:rsidRPr="004837E2">
              <w:rPr>
                <w:rFonts w:eastAsia="Times New Roman" w:cs="PT Astra Serif"/>
                <w:szCs w:val="20"/>
                <w:lang w:eastAsia="ru-RU"/>
              </w:rPr>
              <w:t>Другие субсидии из областного бюджета Ульяно</w:t>
            </w:r>
            <w:r w:rsidRPr="004837E2">
              <w:rPr>
                <w:rFonts w:eastAsia="Times New Roman" w:cs="PT Astra Serif"/>
                <w:szCs w:val="20"/>
                <w:lang w:eastAsia="ru-RU"/>
              </w:rPr>
              <w:t>в</w:t>
            </w:r>
            <w:r w:rsidRPr="004837E2">
              <w:rPr>
                <w:rFonts w:eastAsia="Times New Roman" w:cs="PT Astra Serif"/>
                <w:szCs w:val="20"/>
                <w:lang w:eastAsia="ru-RU"/>
              </w:rPr>
              <w:t>ской области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</w:tcPr>
          <w:p w:rsidR="004837E2" w:rsidRPr="004837E2" w:rsidRDefault="004837E2" w:rsidP="005E092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2551" w:type="dxa"/>
            <w:tcMar>
              <w:top w:w="0" w:type="dxa"/>
              <w:bottom w:w="0" w:type="dxa"/>
            </w:tcMar>
          </w:tcPr>
          <w:p w:rsidR="004837E2" w:rsidRPr="004837E2" w:rsidRDefault="004837E2" w:rsidP="005E092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</w:tr>
      <w:tr w:rsidR="004837E2" w:rsidRPr="000D251D" w:rsidTr="001A30A1">
        <w:trPr>
          <w:trHeight w:val="170"/>
        </w:trPr>
        <w:tc>
          <w:tcPr>
            <w:tcW w:w="704" w:type="dxa"/>
            <w:tcMar>
              <w:top w:w="0" w:type="dxa"/>
              <w:bottom w:w="0" w:type="dxa"/>
            </w:tcMar>
          </w:tcPr>
          <w:p w:rsidR="004837E2" w:rsidRPr="004837E2" w:rsidRDefault="004837E2" w:rsidP="001A30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PT Astra Serif"/>
                <w:szCs w:val="20"/>
                <w:lang w:eastAsia="ru-RU"/>
              </w:rPr>
            </w:pPr>
            <w:r w:rsidRPr="004837E2">
              <w:rPr>
                <w:rFonts w:eastAsia="Times New Roman" w:cs="PT Astra Serif"/>
                <w:szCs w:val="20"/>
                <w:lang w:eastAsia="ru-RU"/>
              </w:rPr>
              <w:t>3.</w:t>
            </w:r>
          </w:p>
        </w:tc>
        <w:tc>
          <w:tcPr>
            <w:tcW w:w="4961" w:type="dxa"/>
            <w:tcMar>
              <w:top w:w="0" w:type="dxa"/>
              <w:bottom w:w="0" w:type="dxa"/>
            </w:tcMar>
          </w:tcPr>
          <w:p w:rsidR="004837E2" w:rsidRPr="004837E2" w:rsidRDefault="004837E2" w:rsidP="001A30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PT Astra Serif"/>
                <w:szCs w:val="20"/>
                <w:lang w:eastAsia="ru-RU"/>
              </w:rPr>
            </w:pPr>
            <w:r w:rsidRPr="004837E2">
              <w:rPr>
                <w:rFonts w:eastAsia="Times New Roman" w:cs="PT Astra Serif"/>
                <w:szCs w:val="20"/>
                <w:lang w:eastAsia="ru-RU"/>
              </w:rPr>
              <w:t>Государственное имущество Ульяновской области, предоставленное в пользование на льготных усл</w:t>
            </w:r>
            <w:r w:rsidRPr="004837E2">
              <w:rPr>
                <w:rFonts w:eastAsia="Times New Roman" w:cs="PT Astra Serif"/>
                <w:szCs w:val="20"/>
                <w:lang w:eastAsia="ru-RU"/>
              </w:rPr>
              <w:t>о</w:t>
            </w:r>
            <w:r w:rsidRPr="004837E2">
              <w:rPr>
                <w:rFonts w:eastAsia="Times New Roman" w:cs="PT Astra Serif"/>
                <w:szCs w:val="20"/>
                <w:lang w:eastAsia="ru-RU"/>
              </w:rPr>
              <w:t>виях</w:t>
            </w:r>
            <w:hyperlink w:anchor="P499" w:history="1">
              <w:r w:rsidRPr="004837E2">
                <w:rPr>
                  <w:rFonts w:eastAsia="Times New Roman" w:cs="PT Astra Serif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1418" w:type="dxa"/>
            <w:tcMar>
              <w:top w:w="0" w:type="dxa"/>
              <w:bottom w:w="0" w:type="dxa"/>
            </w:tcMar>
          </w:tcPr>
          <w:p w:rsidR="004837E2" w:rsidRPr="004837E2" w:rsidRDefault="004837E2" w:rsidP="005E092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2551" w:type="dxa"/>
            <w:tcMar>
              <w:top w:w="0" w:type="dxa"/>
              <w:bottom w:w="0" w:type="dxa"/>
            </w:tcMar>
          </w:tcPr>
          <w:p w:rsidR="004837E2" w:rsidRPr="004837E2" w:rsidRDefault="004837E2" w:rsidP="005E092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</w:tr>
      <w:tr w:rsidR="004837E2" w:rsidRPr="000D251D" w:rsidTr="001A30A1">
        <w:trPr>
          <w:trHeight w:val="170"/>
        </w:trPr>
        <w:tc>
          <w:tcPr>
            <w:tcW w:w="704" w:type="dxa"/>
            <w:tcMar>
              <w:top w:w="0" w:type="dxa"/>
              <w:bottom w:w="0" w:type="dxa"/>
            </w:tcMar>
          </w:tcPr>
          <w:p w:rsidR="004837E2" w:rsidRPr="004837E2" w:rsidRDefault="004837E2" w:rsidP="001A30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PT Astra Serif"/>
                <w:szCs w:val="20"/>
                <w:lang w:eastAsia="ru-RU"/>
              </w:rPr>
            </w:pPr>
            <w:r w:rsidRPr="004837E2">
              <w:rPr>
                <w:rFonts w:eastAsia="Times New Roman" w:cs="PT Astra Serif"/>
                <w:szCs w:val="20"/>
                <w:lang w:eastAsia="ru-RU"/>
              </w:rPr>
              <w:t>4.</w:t>
            </w:r>
          </w:p>
        </w:tc>
        <w:tc>
          <w:tcPr>
            <w:tcW w:w="4961" w:type="dxa"/>
            <w:tcMar>
              <w:top w:w="0" w:type="dxa"/>
              <w:bottom w:w="0" w:type="dxa"/>
            </w:tcMar>
          </w:tcPr>
          <w:p w:rsidR="004837E2" w:rsidRPr="004837E2" w:rsidRDefault="004837E2" w:rsidP="001A30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PT Astra Serif"/>
                <w:szCs w:val="20"/>
                <w:lang w:eastAsia="ru-RU"/>
              </w:rPr>
            </w:pPr>
            <w:r w:rsidRPr="004837E2">
              <w:rPr>
                <w:rFonts w:eastAsia="Times New Roman" w:cs="PT Astra Serif"/>
                <w:szCs w:val="20"/>
                <w:lang w:eastAsia="ru-RU"/>
              </w:rPr>
              <w:t>Субсидии из федерального бюджета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</w:tcPr>
          <w:p w:rsidR="004837E2" w:rsidRPr="004837E2" w:rsidRDefault="004837E2" w:rsidP="005E092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2551" w:type="dxa"/>
            <w:tcMar>
              <w:top w:w="0" w:type="dxa"/>
              <w:bottom w:w="0" w:type="dxa"/>
            </w:tcMar>
          </w:tcPr>
          <w:p w:rsidR="004837E2" w:rsidRPr="004837E2" w:rsidRDefault="004837E2" w:rsidP="005E092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</w:tr>
      <w:tr w:rsidR="004837E2" w:rsidRPr="000D251D" w:rsidTr="001A30A1">
        <w:trPr>
          <w:trHeight w:val="170"/>
        </w:trPr>
        <w:tc>
          <w:tcPr>
            <w:tcW w:w="704" w:type="dxa"/>
            <w:tcMar>
              <w:top w:w="0" w:type="dxa"/>
              <w:bottom w:w="0" w:type="dxa"/>
            </w:tcMar>
          </w:tcPr>
          <w:p w:rsidR="004837E2" w:rsidRPr="004837E2" w:rsidRDefault="004837E2" w:rsidP="001A30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PT Astra Serif"/>
                <w:szCs w:val="20"/>
                <w:lang w:eastAsia="ru-RU"/>
              </w:rPr>
            </w:pPr>
            <w:r w:rsidRPr="004837E2">
              <w:rPr>
                <w:rFonts w:eastAsia="Times New Roman" w:cs="PT Astra Serif"/>
                <w:szCs w:val="20"/>
                <w:lang w:eastAsia="ru-RU"/>
              </w:rPr>
              <w:t>5.</w:t>
            </w:r>
          </w:p>
        </w:tc>
        <w:tc>
          <w:tcPr>
            <w:tcW w:w="4961" w:type="dxa"/>
            <w:tcMar>
              <w:top w:w="0" w:type="dxa"/>
              <w:bottom w:w="0" w:type="dxa"/>
            </w:tcMar>
          </w:tcPr>
          <w:p w:rsidR="004837E2" w:rsidRPr="004837E2" w:rsidRDefault="004837E2" w:rsidP="001A30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PT Astra Serif"/>
                <w:szCs w:val="20"/>
                <w:lang w:eastAsia="ru-RU"/>
              </w:rPr>
            </w:pPr>
            <w:r w:rsidRPr="004837E2">
              <w:rPr>
                <w:rFonts w:eastAsia="Times New Roman" w:cs="PT Astra Serif"/>
                <w:szCs w:val="20"/>
                <w:lang w:eastAsia="ru-RU"/>
              </w:rPr>
              <w:t>Федеральное имущество, предоставленное в пол</w:t>
            </w:r>
            <w:r w:rsidRPr="004837E2">
              <w:rPr>
                <w:rFonts w:eastAsia="Times New Roman" w:cs="PT Astra Serif"/>
                <w:szCs w:val="20"/>
                <w:lang w:eastAsia="ru-RU"/>
              </w:rPr>
              <w:t>ь</w:t>
            </w:r>
            <w:r w:rsidRPr="004837E2">
              <w:rPr>
                <w:rFonts w:eastAsia="Times New Roman" w:cs="PT Astra Serif"/>
                <w:szCs w:val="20"/>
                <w:lang w:eastAsia="ru-RU"/>
              </w:rPr>
              <w:t>зование на льготных условиях</w:t>
            </w:r>
            <w:hyperlink w:anchor="P499" w:history="1">
              <w:r w:rsidRPr="004837E2">
                <w:rPr>
                  <w:rFonts w:eastAsia="Times New Roman" w:cs="PT Astra Serif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1418" w:type="dxa"/>
            <w:tcMar>
              <w:top w:w="0" w:type="dxa"/>
              <w:bottom w:w="0" w:type="dxa"/>
            </w:tcMar>
          </w:tcPr>
          <w:p w:rsidR="004837E2" w:rsidRPr="004837E2" w:rsidRDefault="004837E2" w:rsidP="005E092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2551" w:type="dxa"/>
            <w:tcMar>
              <w:top w:w="0" w:type="dxa"/>
              <w:bottom w:w="0" w:type="dxa"/>
            </w:tcMar>
          </w:tcPr>
          <w:p w:rsidR="004837E2" w:rsidRPr="004837E2" w:rsidRDefault="004837E2" w:rsidP="005E092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</w:tr>
      <w:tr w:rsidR="004837E2" w:rsidRPr="000D251D" w:rsidTr="001A30A1">
        <w:trPr>
          <w:trHeight w:val="170"/>
        </w:trPr>
        <w:tc>
          <w:tcPr>
            <w:tcW w:w="704" w:type="dxa"/>
            <w:tcMar>
              <w:top w:w="0" w:type="dxa"/>
              <w:bottom w:w="0" w:type="dxa"/>
            </w:tcMar>
          </w:tcPr>
          <w:p w:rsidR="004837E2" w:rsidRPr="004837E2" w:rsidRDefault="004837E2" w:rsidP="001A30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PT Astra Serif"/>
                <w:szCs w:val="20"/>
                <w:lang w:eastAsia="ru-RU"/>
              </w:rPr>
            </w:pPr>
            <w:r w:rsidRPr="004837E2">
              <w:rPr>
                <w:rFonts w:eastAsia="Times New Roman" w:cs="PT Astra Serif"/>
                <w:szCs w:val="20"/>
                <w:lang w:eastAsia="ru-RU"/>
              </w:rPr>
              <w:t>6.</w:t>
            </w:r>
          </w:p>
        </w:tc>
        <w:tc>
          <w:tcPr>
            <w:tcW w:w="4961" w:type="dxa"/>
            <w:tcMar>
              <w:top w:w="0" w:type="dxa"/>
              <w:bottom w:w="0" w:type="dxa"/>
            </w:tcMar>
          </w:tcPr>
          <w:p w:rsidR="004837E2" w:rsidRPr="004837E2" w:rsidRDefault="004837E2" w:rsidP="001A30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PT Astra Serif"/>
                <w:szCs w:val="20"/>
                <w:lang w:eastAsia="ru-RU"/>
              </w:rPr>
            </w:pPr>
            <w:r w:rsidRPr="004837E2">
              <w:rPr>
                <w:rFonts w:eastAsia="Times New Roman" w:cs="PT Astra Serif"/>
                <w:szCs w:val="20"/>
                <w:lang w:eastAsia="ru-RU"/>
              </w:rPr>
              <w:t>Субсидии из местных бюджетов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</w:tcPr>
          <w:p w:rsidR="004837E2" w:rsidRPr="004837E2" w:rsidRDefault="004837E2" w:rsidP="005E092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2551" w:type="dxa"/>
            <w:tcMar>
              <w:top w:w="0" w:type="dxa"/>
              <w:bottom w:w="0" w:type="dxa"/>
            </w:tcMar>
          </w:tcPr>
          <w:p w:rsidR="004837E2" w:rsidRPr="004837E2" w:rsidRDefault="004837E2" w:rsidP="005E092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</w:tr>
      <w:tr w:rsidR="004837E2" w:rsidRPr="000D251D" w:rsidTr="001A30A1">
        <w:trPr>
          <w:trHeight w:val="170"/>
        </w:trPr>
        <w:tc>
          <w:tcPr>
            <w:tcW w:w="704" w:type="dxa"/>
            <w:tcMar>
              <w:top w:w="0" w:type="dxa"/>
              <w:bottom w:w="0" w:type="dxa"/>
            </w:tcMar>
          </w:tcPr>
          <w:p w:rsidR="004837E2" w:rsidRPr="004837E2" w:rsidRDefault="004837E2" w:rsidP="001A30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PT Astra Serif"/>
                <w:szCs w:val="20"/>
                <w:lang w:eastAsia="ru-RU"/>
              </w:rPr>
            </w:pPr>
            <w:r w:rsidRPr="004837E2">
              <w:rPr>
                <w:rFonts w:eastAsia="Times New Roman" w:cs="PT Astra Serif"/>
                <w:szCs w:val="20"/>
                <w:lang w:eastAsia="ru-RU"/>
              </w:rPr>
              <w:t>7.</w:t>
            </w:r>
          </w:p>
        </w:tc>
        <w:tc>
          <w:tcPr>
            <w:tcW w:w="4961" w:type="dxa"/>
            <w:tcMar>
              <w:top w:w="0" w:type="dxa"/>
              <w:bottom w:w="0" w:type="dxa"/>
            </w:tcMar>
          </w:tcPr>
          <w:p w:rsidR="004837E2" w:rsidRPr="004837E2" w:rsidRDefault="004837E2" w:rsidP="001A30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PT Astra Serif"/>
                <w:szCs w:val="20"/>
                <w:lang w:eastAsia="ru-RU"/>
              </w:rPr>
            </w:pPr>
            <w:r w:rsidRPr="004837E2">
              <w:rPr>
                <w:rFonts w:eastAsia="Times New Roman" w:cs="PT Astra Serif"/>
                <w:szCs w:val="20"/>
                <w:lang w:eastAsia="ru-RU"/>
              </w:rPr>
              <w:t xml:space="preserve">Муниципальное имущество, предоставленное </w:t>
            </w:r>
            <w:r w:rsidR="001A30A1">
              <w:rPr>
                <w:rFonts w:eastAsia="Times New Roman" w:cs="PT Astra Serif"/>
                <w:szCs w:val="20"/>
                <w:lang w:eastAsia="ru-RU"/>
              </w:rPr>
              <w:br/>
            </w:r>
            <w:r w:rsidRPr="004837E2">
              <w:rPr>
                <w:rFonts w:eastAsia="Times New Roman" w:cs="PT Astra Serif"/>
                <w:szCs w:val="20"/>
                <w:lang w:eastAsia="ru-RU"/>
              </w:rPr>
              <w:t>в пользование на льготных условиях</w:t>
            </w:r>
            <w:hyperlink w:anchor="P499" w:history="1">
              <w:r w:rsidRPr="004837E2">
                <w:rPr>
                  <w:rFonts w:eastAsia="Times New Roman" w:cs="PT Astra Serif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1418" w:type="dxa"/>
            <w:tcMar>
              <w:top w:w="0" w:type="dxa"/>
              <w:bottom w:w="0" w:type="dxa"/>
            </w:tcMar>
          </w:tcPr>
          <w:p w:rsidR="004837E2" w:rsidRPr="004837E2" w:rsidRDefault="004837E2" w:rsidP="005E092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2551" w:type="dxa"/>
            <w:tcMar>
              <w:top w:w="0" w:type="dxa"/>
              <w:bottom w:w="0" w:type="dxa"/>
            </w:tcMar>
          </w:tcPr>
          <w:p w:rsidR="004837E2" w:rsidRPr="004837E2" w:rsidRDefault="004837E2" w:rsidP="005E092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</w:tr>
      <w:tr w:rsidR="004837E2" w:rsidRPr="000D251D" w:rsidTr="001A30A1">
        <w:trPr>
          <w:trHeight w:val="170"/>
        </w:trPr>
        <w:tc>
          <w:tcPr>
            <w:tcW w:w="704" w:type="dxa"/>
            <w:tcMar>
              <w:top w:w="0" w:type="dxa"/>
              <w:bottom w:w="0" w:type="dxa"/>
            </w:tcMar>
          </w:tcPr>
          <w:p w:rsidR="004837E2" w:rsidRPr="004837E2" w:rsidRDefault="004837E2" w:rsidP="001A30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PT Astra Serif"/>
                <w:szCs w:val="20"/>
                <w:lang w:eastAsia="ru-RU"/>
              </w:rPr>
            </w:pPr>
            <w:r w:rsidRPr="004837E2">
              <w:rPr>
                <w:rFonts w:eastAsia="Times New Roman" w:cs="PT Astra Serif"/>
                <w:szCs w:val="20"/>
                <w:lang w:eastAsia="ru-RU"/>
              </w:rPr>
              <w:t>8.</w:t>
            </w:r>
          </w:p>
        </w:tc>
        <w:tc>
          <w:tcPr>
            <w:tcW w:w="4961" w:type="dxa"/>
            <w:tcMar>
              <w:top w:w="0" w:type="dxa"/>
              <w:bottom w:w="0" w:type="dxa"/>
            </w:tcMar>
          </w:tcPr>
          <w:p w:rsidR="004837E2" w:rsidRPr="004837E2" w:rsidRDefault="004837E2" w:rsidP="001A30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PT Astra Serif"/>
                <w:szCs w:val="20"/>
                <w:lang w:eastAsia="ru-RU"/>
              </w:rPr>
            </w:pPr>
            <w:r w:rsidRPr="004837E2">
              <w:rPr>
                <w:rFonts w:eastAsia="Times New Roman" w:cs="PT Astra Serif"/>
                <w:szCs w:val="20"/>
                <w:lang w:eastAsia="ru-RU"/>
              </w:rPr>
              <w:t>Целевые поступления от коммерческих организ</w:t>
            </w:r>
            <w:r w:rsidRPr="004837E2">
              <w:rPr>
                <w:rFonts w:eastAsia="Times New Roman" w:cs="PT Astra Serif"/>
                <w:szCs w:val="20"/>
                <w:lang w:eastAsia="ru-RU"/>
              </w:rPr>
              <w:t>а</w:t>
            </w:r>
            <w:r w:rsidRPr="004837E2">
              <w:rPr>
                <w:rFonts w:eastAsia="Times New Roman" w:cs="PT Astra Serif"/>
                <w:szCs w:val="20"/>
                <w:lang w:eastAsia="ru-RU"/>
              </w:rPr>
              <w:t>ций, всего, в том числе: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</w:tcPr>
          <w:p w:rsidR="004837E2" w:rsidRPr="004837E2" w:rsidRDefault="004837E2" w:rsidP="005E092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2551" w:type="dxa"/>
            <w:tcMar>
              <w:top w:w="0" w:type="dxa"/>
              <w:bottom w:w="0" w:type="dxa"/>
            </w:tcMar>
          </w:tcPr>
          <w:p w:rsidR="004837E2" w:rsidRPr="004837E2" w:rsidRDefault="004837E2" w:rsidP="005E092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</w:tr>
      <w:tr w:rsidR="004837E2" w:rsidRPr="000D251D" w:rsidTr="001A30A1">
        <w:trPr>
          <w:trHeight w:val="170"/>
        </w:trPr>
        <w:tc>
          <w:tcPr>
            <w:tcW w:w="704" w:type="dxa"/>
            <w:tcMar>
              <w:top w:w="0" w:type="dxa"/>
              <w:bottom w:w="0" w:type="dxa"/>
            </w:tcMar>
          </w:tcPr>
          <w:p w:rsidR="004837E2" w:rsidRPr="004837E2" w:rsidRDefault="004837E2" w:rsidP="001A30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PT Astra Serif"/>
                <w:szCs w:val="20"/>
                <w:lang w:eastAsia="ru-RU"/>
              </w:rPr>
            </w:pPr>
            <w:r w:rsidRPr="004837E2">
              <w:rPr>
                <w:rFonts w:eastAsia="Times New Roman" w:cs="PT Astra Serif"/>
                <w:szCs w:val="20"/>
                <w:lang w:eastAsia="ru-RU"/>
              </w:rPr>
              <w:t>8.1.</w:t>
            </w:r>
          </w:p>
        </w:tc>
        <w:tc>
          <w:tcPr>
            <w:tcW w:w="4961" w:type="dxa"/>
            <w:tcMar>
              <w:top w:w="0" w:type="dxa"/>
              <w:bottom w:w="0" w:type="dxa"/>
            </w:tcMar>
          </w:tcPr>
          <w:p w:rsidR="004837E2" w:rsidRPr="004837E2" w:rsidRDefault="004837E2" w:rsidP="001A30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PT Astra Serif"/>
                <w:szCs w:val="20"/>
                <w:lang w:eastAsia="ru-RU"/>
              </w:rPr>
            </w:pPr>
            <w:r w:rsidRPr="004837E2">
              <w:rPr>
                <w:rFonts w:eastAsia="Times New Roman" w:cs="PT Astra Serif"/>
                <w:szCs w:val="20"/>
                <w:lang w:eastAsia="ru-RU"/>
              </w:rPr>
              <w:t>в денежной форме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</w:tcPr>
          <w:p w:rsidR="004837E2" w:rsidRPr="004837E2" w:rsidRDefault="004837E2" w:rsidP="005E092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2551" w:type="dxa"/>
            <w:tcMar>
              <w:top w:w="0" w:type="dxa"/>
              <w:bottom w:w="0" w:type="dxa"/>
            </w:tcMar>
          </w:tcPr>
          <w:p w:rsidR="004837E2" w:rsidRPr="004837E2" w:rsidRDefault="004837E2" w:rsidP="005E092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</w:tr>
      <w:tr w:rsidR="004837E2" w:rsidRPr="000D251D" w:rsidTr="001A30A1">
        <w:trPr>
          <w:trHeight w:val="170"/>
        </w:trPr>
        <w:tc>
          <w:tcPr>
            <w:tcW w:w="704" w:type="dxa"/>
            <w:tcMar>
              <w:top w:w="0" w:type="dxa"/>
              <w:bottom w:w="0" w:type="dxa"/>
            </w:tcMar>
          </w:tcPr>
          <w:p w:rsidR="004837E2" w:rsidRPr="004837E2" w:rsidRDefault="004837E2" w:rsidP="001A30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PT Astra Serif"/>
                <w:szCs w:val="20"/>
                <w:lang w:eastAsia="ru-RU"/>
              </w:rPr>
            </w:pPr>
            <w:r w:rsidRPr="004837E2">
              <w:rPr>
                <w:rFonts w:eastAsia="Times New Roman" w:cs="PT Astra Serif"/>
                <w:szCs w:val="20"/>
                <w:lang w:eastAsia="ru-RU"/>
              </w:rPr>
              <w:t>8.2.</w:t>
            </w:r>
          </w:p>
        </w:tc>
        <w:tc>
          <w:tcPr>
            <w:tcW w:w="4961" w:type="dxa"/>
            <w:tcMar>
              <w:top w:w="0" w:type="dxa"/>
              <w:bottom w:w="0" w:type="dxa"/>
            </w:tcMar>
          </w:tcPr>
          <w:p w:rsidR="004837E2" w:rsidRPr="004837E2" w:rsidRDefault="004837E2" w:rsidP="001A30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PT Astra Serif"/>
                <w:szCs w:val="20"/>
                <w:lang w:eastAsia="ru-RU"/>
              </w:rPr>
            </w:pPr>
            <w:r w:rsidRPr="004837E2">
              <w:rPr>
                <w:rFonts w:eastAsia="Times New Roman" w:cs="PT Astra Serif"/>
                <w:szCs w:val="20"/>
                <w:lang w:eastAsia="ru-RU"/>
              </w:rPr>
              <w:t>в натуральной форме</w:t>
            </w:r>
            <w:hyperlink w:anchor="P500" w:history="1">
              <w:r w:rsidRPr="004837E2">
                <w:rPr>
                  <w:rFonts w:eastAsia="Times New Roman" w:cs="PT Astra Serif"/>
                  <w:szCs w:val="20"/>
                  <w:lang w:eastAsia="ru-RU"/>
                </w:rPr>
                <w:t>**</w:t>
              </w:r>
            </w:hyperlink>
          </w:p>
        </w:tc>
        <w:tc>
          <w:tcPr>
            <w:tcW w:w="1418" w:type="dxa"/>
            <w:tcMar>
              <w:top w:w="0" w:type="dxa"/>
              <w:bottom w:w="0" w:type="dxa"/>
            </w:tcMar>
          </w:tcPr>
          <w:p w:rsidR="004837E2" w:rsidRPr="004837E2" w:rsidRDefault="004837E2" w:rsidP="005E092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2551" w:type="dxa"/>
            <w:tcMar>
              <w:top w:w="0" w:type="dxa"/>
              <w:bottom w:w="0" w:type="dxa"/>
            </w:tcMar>
          </w:tcPr>
          <w:p w:rsidR="004837E2" w:rsidRPr="004837E2" w:rsidRDefault="004837E2" w:rsidP="005E092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</w:tr>
      <w:tr w:rsidR="004837E2" w:rsidRPr="000D251D" w:rsidTr="001A30A1">
        <w:trPr>
          <w:trHeight w:val="170"/>
        </w:trPr>
        <w:tc>
          <w:tcPr>
            <w:tcW w:w="704" w:type="dxa"/>
            <w:tcMar>
              <w:top w:w="0" w:type="dxa"/>
              <w:bottom w:w="0" w:type="dxa"/>
            </w:tcMar>
          </w:tcPr>
          <w:p w:rsidR="004837E2" w:rsidRPr="004837E2" w:rsidRDefault="004837E2" w:rsidP="001A30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PT Astra Serif"/>
                <w:szCs w:val="20"/>
                <w:lang w:eastAsia="ru-RU"/>
              </w:rPr>
            </w:pPr>
            <w:r w:rsidRPr="004837E2">
              <w:rPr>
                <w:rFonts w:eastAsia="Times New Roman" w:cs="PT Astra Serif"/>
                <w:szCs w:val="20"/>
                <w:lang w:eastAsia="ru-RU"/>
              </w:rPr>
              <w:t>9.</w:t>
            </w:r>
          </w:p>
        </w:tc>
        <w:tc>
          <w:tcPr>
            <w:tcW w:w="4961" w:type="dxa"/>
            <w:tcMar>
              <w:top w:w="0" w:type="dxa"/>
              <w:bottom w:w="0" w:type="dxa"/>
            </w:tcMar>
          </w:tcPr>
          <w:p w:rsidR="004837E2" w:rsidRPr="004837E2" w:rsidRDefault="004837E2" w:rsidP="001A30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PT Astra Serif"/>
                <w:szCs w:val="20"/>
                <w:lang w:eastAsia="ru-RU"/>
              </w:rPr>
            </w:pPr>
            <w:r w:rsidRPr="004837E2">
              <w:rPr>
                <w:rFonts w:eastAsia="Times New Roman" w:cs="PT Astra Serif"/>
                <w:szCs w:val="20"/>
                <w:lang w:eastAsia="ru-RU"/>
              </w:rPr>
              <w:t>Целевые поступления от некоммерческих орган</w:t>
            </w:r>
            <w:r w:rsidRPr="004837E2">
              <w:rPr>
                <w:rFonts w:eastAsia="Times New Roman" w:cs="PT Astra Serif"/>
                <w:szCs w:val="20"/>
                <w:lang w:eastAsia="ru-RU"/>
              </w:rPr>
              <w:t>и</w:t>
            </w:r>
            <w:r w:rsidRPr="004837E2">
              <w:rPr>
                <w:rFonts w:eastAsia="Times New Roman" w:cs="PT Astra Serif"/>
                <w:szCs w:val="20"/>
                <w:lang w:eastAsia="ru-RU"/>
              </w:rPr>
              <w:t>заций, всего, в том числе: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</w:tcPr>
          <w:p w:rsidR="004837E2" w:rsidRPr="004837E2" w:rsidRDefault="004837E2" w:rsidP="005E092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2551" w:type="dxa"/>
            <w:tcMar>
              <w:top w:w="0" w:type="dxa"/>
              <w:bottom w:w="0" w:type="dxa"/>
            </w:tcMar>
          </w:tcPr>
          <w:p w:rsidR="004837E2" w:rsidRPr="004837E2" w:rsidRDefault="004837E2" w:rsidP="005E092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</w:tr>
      <w:tr w:rsidR="004837E2" w:rsidRPr="000D251D" w:rsidTr="001A30A1">
        <w:trPr>
          <w:trHeight w:val="170"/>
        </w:trPr>
        <w:tc>
          <w:tcPr>
            <w:tcW w:w="704" w:type="dxa"/>
            <w:tcMar>
              <w:top w:w="0" w:type="dxa"/>
              <w:bottom w:w="0" w:type="dxa"/>
            </w:tcMar>
          </w:tcPr>
          <w:p w:rsidR="004837E2" w:rsidRPr="004837E2" w:rsidRDefault="004837E2" w:rsidP="001A30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PT Astra Serif"/>
                <w:szCs w:val="20"/>
                <w:lang w:eastAsia="ru-RU"/>
              </w:rPr>
            </w:pPr>
            <w:r w:rsidRPr="004837E2">
              <w:rPr>
                <w:rFonts w:eastAsia="Times New Roman" w:cs="PT Astra Serif"/>
                <w:szCs w:val="20"/>
                <w:lang w:eastAsia="ru-RU"/>
              </w:rPr>
              <w:t>9.1.</w:t>
            </w:r>
          </w:p>
        </w:tc>
        <w:tc>
          <w:tcPr>
            <w:tcW w:w="4961" w:type="dxa"/>
            <w:tcMar>
              <w:top w:w="0" w:type="dxa"/>
              <w:bottom w:w="0" w:type="dxa"/>
            </w:tcMar>
          </w:tcPr>
          <w:p w:rsidR="004837E2" w:rsidRPr="004837E2" w:rsidRDefault="004837E2" w:rsidP="001A30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PT Astra Serif"/>
                <w:szCs w:val="20"/>
                <w:lang w:eastAsia="ru-RU"/>
              </w:rPr>
            </w:pPr>
            <w:r w:rsidRPr="004837E2">
              <w:rPr>
                <w:rFonts w:eastAsia="Times New Roman" w:cs="PT Astra Serif"/>
                <w:szCs w:val="20"/>
                <w:lang w:eastAsia="ru-RU"/>
              </w:rPr>
              <w:t>в денежной форме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</w:tcPr>
          <w:p w:rsidR="004837E2" w:rsidRPr="004837E2" w:rsidRDefault="004837E2" w:rsidP="005E092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2551" w:type="dxa"/>
            <w:tcMar>
              <w:top w:w="0" w:type="dxa"/>
              <w:bottom w:w="0" w:type="dxa"/>
            </w:tcMar>
          </w:tcPr>
          <w:p w:rsidR="004837E2" w:rsidRPr="004837E2" w:rsidRDefault="004837E2" w:rsidP="005E092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</w:tr>
      <w:tr w:rsidR="004837E2" w:rsidRPr="000D251D" w:rsidTr="001A30A1">
        <w:trPr>
          <w:trHeight w:val="170"/>
        </w:trPr>
        <w:tc>
          <w:tcPr>
            <w:tcW w:w="704" w:type="dxa"/>
            <w:tcMar>
              <w:top w:w="0" w:type="dxa"/>
              <w:bottom w:w="0" w:type="dxa"/>
            </w:tcMar>
          </w:tcPr>
          <w:p w:rsidR="004837E2" w:rsidRPr="004837E2" w:rsidRDefault="004837E2" w:rsidP="001A30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PT Astra Serif"/>
                <w:szCs w:val="20"/>
                <w:lang w:eastAsia="ru-RU"/>
              </w:rPr>
            </w:pPr>
            <w:r w:rsidRPr="004837E2">
              <w:rPr>
                <w:rFonts w:eastAsia="Times New Roman" w:cs="PT Astra Serif"/>
                <w:szCs w:val="20"/>
                <w:lang w:eastAsia="ru-RU"/>
              </w:rPr>
              <w:t>9.2.</w:t>
            </w:r>
          </w:p>
        </w:tc>
        <w:tc>
          <w:tcPr>
            <w:tcW w:w="4961" w:type="dxa"/>
            <w:tcMar>
              <w:top w:w="0" w:type="dxa"/>
              <w:bottom w:w="0" w:type="dxa"/>
            </w:tcMar>
          </w:tcPr>
          <w:p w:rsidR="004837E2" w:rsidRPr="004837E2" w:rsidRDefault="004837E2" w:rsidP="001A30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PT Astra Serif"/>
                <w:szCs w:val="20"/>
                <w:lang w:eastAsia="ru-RU"/>
              </w:rPr>
            </w:pPr>
            <w:r w:rsidRPr="004837E2">
              <w:rPr>
                <w:rFonts w:eastAsia="Times New Roman" w:cs="PT Astra Serif"/>
                <w:szCs w:val="20"/>
                <w:lang w:eastAsia="ru-RU"/>
              </w:rPr>
              <w:t>в натуральной форме</w:t>
            </w:r>
            <w:hyperlink w:anchor="P500" w:history="1">
              <w:r w:rsidRPr="004837E2">
                <w:rPr>
                  <w:rFonts w:eastAsia="Times New Roman" w:cs="PT Astra Serif"/>
                  <w:szCs w:val="20"/>
                  <w:lang w:eastAsia="ru-RU"/>
                </w:rPr>
                <w:t>**</w:t>
              </w:r>
            </w:hyperlink>
          </w:p>
        </w:tc>
        <w:tc>
          <w:tcPr>
            <w:tcW w:w="1418" w:type="dxa"/>
            <w:tcMar>
              <w:top w:w="0" w:type="dxa"/>
              <w:bottom w:w="0" w:type="dxa"/>
            </w:tcMar>
          </w:tcPr>
          <w:p w:rsidR="004837E2" w:rsidRPr="004837E2" w:rsidRDefault="004837E2" w:rsidP="005E092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2551" w:type="dxa"/>
            <w:tcMar>
              <w:top w:w="0" w:type="dxa"/>
              <w:bottom w:w="0" w:type="dxa"/>
            </w:tcMar>
          </w:tcPr>
          <w:p w:rsidR="004837E2" w:rsidRPr="004837E2" w:rsidRDefault="004837E2" w:rsidP="005E092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</w:tr>
      <w:tr w:rsidR="004837E2" w:rsidRPr="000D251D" w:rsidTr="001A30A1">
        <w:trPr>
          <w:trHeight w:val="170"/>
        </w:trPr>
        <w:tc>
          <w:tcPr>
            <w:tcW w:w="704" w:type="dxa"/>
            <w:tcMar>
              <w:top w:w="0" w:type="dxa"/>
              <w:bottom w:w="0" w:type="dxa"/>
            </w:tcMar>
          </w:tcPr>
          <w:p w:rsidR="004837E2" w:rsidRPr="004837E2" w:rsidRDefault="004837E2" w:rsidP="001A30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PT Astra Serif"/>
                <w:szCs w:val="20"/>
                <w:lang w:eastAsia="ru-RU"/>
              </w:rPr>
            </w:pPr>
            <w:r w:rsidRPr="004837E2">
              <w:rPr>
                <w:rFonts w:eastAsia="Times New Roman" w:cs="PT Astra Serif"/>
                <w:szCs w:val="20"/>
                <w:lang w:eastAsia="ru-RU"/>
              </w:rPr>
              <w:t>10.</w:t>
            </w:r>
          </w:p>
        </w:tc>
        <w:tc>
          <w:tcPr>
            <w:tcW w:w="4961" w:type="dxa"/>
            <w:tcMar>
              <w:top w:w="0" w:type="dxa"/>
              <w:bottom w:w="0" w:type="dxa"/>
            </w:tcMar>
          </w:tcPr>
          <w:p w:rsidR="004837E2" w:rsidRPr="004837E2" w:rsidRDefault="004837E2" w:rsidP="001A30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PT Astra Serif"/>
                <w:szCs w:val="20"/>
                <w:lang w:eastAsia="ru-RU"/>
              </w:rPr>
            </w:pPr>
            <w:r w:rsidRPr="004837E2">
              <w:rPr>
                <w:rFonts w:eastAsia="Times New Roman" w:cs="PT Astra Serif"/>
                <w:szCs w:val="20"/>
                <w:lang w:eastAsia="ru-RU"/>
              </w:rPr>
              <w:t xml:space="preserve">Целевые поступления от физических лиц, всего, </w:t>
            </w:r>
            <w:r w:rsidR="009B6A61">
              <w:rPr>
                <w:rFonts w:eastAsia="Times New Roman" w:cs="PT Astra Serif"/>
                <w:szCs w:val="20"/>
                <w:lang w:eastAsia="ru-RU"/>
              </w:rPr>
              <w:br/>
            </w:r>
            <w:r w:rsidRPr="004837E2">
              <w:rPr>
                <w:rFonts w:eastAsia="Times New Roman" w:cs="PT Astra Serif"/>
                <w:szCs w:val="20"/>
                <w:lang w:eastAsia="ru-RU"/>
              </w:rPr>
              <w:t>в том числе: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</w:tcPr>
          <w:p w:rsidR="004837E2" w:rsidRPr="004837E2" w:rsidRDefault="004837E2" w:rsidP="005E092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2551" w:type="dxa"/>
            <w:tcMar>
              <w:top w:w="0" w:type="dxa"/>
              <w:bottom w:w="0" w:type="dxa"/>
            </w:tcMar>
          </w:tcPr>
          <w:p w:rsidR="004837E2" w:rsidRPr="004837E2" w:rsidRDefault="004837E2" w:rsidP="005E092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</w:tr>
      <w:tr w:rsidR="004837E2" w:rsidRPr="000D251D" w:rsidTr="001A30A1">
        <w:trPr>
          <w:trHeight w:val="170"/>
        </w:trPr>
        <w:tc>
          <w:tcPr>
            <w:tcW w:w="704" w:type="dxa"/>
            <w:tcMar>
              <w:top w:w="0" w:type="dxa"/>
              <w:bottom w:w="0" w:type="dxa"/>
            </w:tcMar>
          </w:tcPr>
          <w:p w:rsidR="004837E2" w:rsidRPr="004837E2" w:rsidRDefault="004837E2" w:rsidP="001A30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PT Astra Serif"/>
                <w:szCs w:val="20"/>
                <w:lang w:eastAsia="ru-RU"/>
              </w:rPr>
            </w:pPr>
            <w:r w:rsidRPr="004837E2">
              <w:rPr>
                <w:rFonts w:eastAsia="Times New Roman" w:cs="PT Astra Serif"/>
                <w:szCs w:val="20"/>
                <w:lang w:eastAsia="ru-RU"/>
              </w:rPr>
              <w:t>10.1.</w:t>
            </w:r>
          </w:p>
        </w:tc>
        <w:tc>
          <w:tcPr>
            <w:tcW w:w="4961" w:type="dxa"/>
            <w:tcMar>
              <w:top w:w="0" w:type="dxa"/>
              <w:bottom w:w="0" w:type="dxa"/>
            </w:tcMar>
          </w:tcPr>
          <w:p w:rsidR="004837E2" w:rsidRPr="004837E2" w:rsidRDefault="004837E2" w:rsidP="001A30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PT Astra Serif"/>
                <w:szCs w:val="20"/>
                <w:lang w:eastAsia="ru-RU"/>
              </w:rPr>
            </w:pPr>
            <w:r w:rsidRPr="004837E2">
              <w:rPr>
                <w:rFonts w:eastAsia="Times New Roman" w:cs="PT Astra Serif"/>
                <w:szCs w:val="20"/>
                <w:lang w:eastAsia="ru-RU"/>
              </w:rPr>
              <w:t>в денежной форме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</w:tcPr>
          <w:p w:rsidR="004837E2" w:rsidRPr="004837E2" w:rsidRDefault="004837E2" w:rsidP="005E092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2551" w:type="dxa"/>
            <w:tcMar>
              <w:top w:w="0" w:type="dxa"/>
              <w:bottom w:w="0" w:type="dxa"/>
            </w:tcMar>
          </w:tcPr>
          <w:p w:rsidR="004837E2" w:rsidRPr="004837E2" w:rsidRDefault="004837E2" w:rsidP="005E092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</w:tr>
      <w:tr w:rsidR="004837E2" w:rsidRPr="000D251D" w:rsidTr="001A30A1">
        <w:trPr>
          <w:trHeight w:val="170"/>
        </w:trPr>
        <w:tc>
          <w:tcPr>
            <w:tcW w:w="704" w:type="dxa"/>
            <w:tcMar>
              <w:top w:w="0" w:type="dxa"/>
              <w:bottom w:w="0" w:type="dxa"/>
            </w:tcMar>
          </w:tcPr>
          <w:p w:rsidR="004837E2" w:rsidRPr="004837E2" w:rsidRDefault="004837E2" w:rsidP="001A30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PT Astra Serif"/>
                <w:szCs w:val="20"/>
                <w:lang w:eastAsia="ru-RU"/>
              </w:rPr>
            </w:pPr>
            <w:r w:rsidRPr="004837E2">
              <w:rPr>
                <w:rFonts w:eastAsia="Times New Roman" w:cs="PT Astra Serif"/>
                <w:szCs w:val="20"/>
                <w:lang w:eastAsia="ru-RU"/>
              </w:rPr>
              <w:t>10.2.</w:t>
            </w:r>
          </w:p>
        </w:tc>
        <w:tc>
          <w:tcPr>
            <w:tcW w:w="4961" w:type="dxa"/>
            <w:tcMar>
              <w:top w:w="0" w:type="dxa"/>
              <w:bottom w:w="0" w:type="dxa"/>
            </w:tcMar>
          </w:tcPr>
          <w:p w:rsidR="004837E2" w:rsidRPr="004837E2" w:rsidRDefault="004837E2" w:rsidP="001A30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PT Astra Serif"/>
                <w:szCs w:val="20"/>
                <w:lang w:eastAsia="ru-RU"/>
              </w:rPr>
            </w:pPr>
            <w:r w:rsidRPr="004837E2">
              <w:rPr>
                <w:rFonts w:eastAsia="Times New Roman" w:cs="PT Astra Serif"/>
                <w:szCs w:val="20"/>
                <w:lang w:eastAsia="ru-RU"/>
              </w:rPr>
              <w:t>в форме иного имущества, имущественных прав</w:t>
            </w:r>
            <w:hyperlink w:anchor="P500" w:history="1">
              <w:r w:rsidRPr="004837E2">
                <w:rPr>
                  <w:rFonts w:eastAsia="Times New Roman" w:cs="PT Astra Serif"/>
                  <w:szCs w:val="20"/>
                  <w:lang w:eastAsia="ru-RU"/>
                </w:rPr>
                <w:t>**</w:t>
              </w:r>
            </w:hyperlink>
          </w:p>
        </w:tc>
        <w:tc>
          <w:tcPr>
            <w:tcW w:w="1418" w:type="dxa"/>
            <w:tcMar>
              <w:top w:w="0" w:type="dxa"/>
              <w:bottom w:w="0" w:type="dxa"/>
            </w:tcMar>
          </w:tcPr>
          <w:p w:rsidR="004837E2" w:rsidRPr="004837E2" w:rsidRDefault="004837E2" w:rsidP="005E092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2551" w:type="dxa"/>
            <w:tcMar>
              <w:top w:w="0" w:type="dxa"/>
              <w:bottom w:w="0" w:type="dxa"/>
            </w:tcMar>
          </w:tcPr>
          <w:p w:rsidR="004837E2" w:rsidRPr="004837E2" w:rsidRDefault="004837E2" w:rsidP="005E092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</w:tr>
      <w:tr w:rsidR="004837E2" w:rsidRPr="000D251D" w:rsidTr="001A30A1">
        <w:trPr>
          <w:trHeight w:val="170"/>
        </w:trPr>
        <w:tc>
          <w:tcPr>
            <w:tcW w:w="704" w:type="dxa"/>
            <w:tcMar>
              <w:top w:w="0" w:type="dxa"/>
              <w:bottom w:w="0" w:type="dxa"/>
            </w:tcMar>
          </w:tcPr>
          <w:p w:rsidR="004837E2" w:rsidRPr="004837E2" w:rsidRDefault="004837E2" w:rsidP="001A30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PT Astra Serif"/>
                <w:szCs w:val="20"/>
                <w:lang w:eastAsia="ru-RU"/>
              </w:rPr>
            </w:pPr>
            <w:r w:rsidRPr="004837E2">
              <w:rPr>
                <w:rFonts w:eastAsia="Times New Roman" w:cs="PT Astra Serif"/>
                <w:szCs w:val="20"/>
                <w:lang w:eastAsia="ru-RU"/>
              </w:rPr>
              <w:t>10.3.</w:t>
            </w:r>
          </w:p>
        </w:tc>
        <w:tc>
          <w:tcPr>
            <w:tcW w:w="4961" w:type="dxa"/>
            <w:tcMar>
              <w:top w:w="0" w:type="dxa"/>
              <w:bottom w:w="0" w:type="dxa"/>
            </w:tcMar>
          </w:tcPr>
          <w:p w:rsidR="004837E2" w:rsidRPr="004837E2" w:rsidRDefault="004837E2" w:rsidP="001A30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PT Astra Serif"/>
                <w:szCs w:val="20"/>
                <w:lang w:eastAsia="ru-RU"/>
              </w:rPr>
            </w:pPr>
            <w:r w:rsidRPr="004837E2">
              <w:rPr>
                <w:rFonts w:eastAsia="Times New Roman" w:cs="PT Astra Serif"/>
                <w:szCs w:val="20"/>
                <w:lang w:eastAsia="ru-RU"/>
              </w:rPr>
              <w:t>услуги добровольцев</w:t>
            </w:r>
            <w:hyperlink w:anchor="P500" w:history="1">
              <w:r w:rsidRPr="004837E2">
                <w:rPr>
                  <w:rFonts w:eastAsia="Times New Roman" w:cs="PT Astra Serif"/>
                  <w:szCs w:val="20"/>
                  <w:lang w:eastAsia="ru-RU"/>
                </w:rPr>
                <w:t>**</w:t>
              </w:r>
            </w:hyperlink>
          </w:p>
        </w:tc>
        <w:tc>
          <w:tcPr>
            <w:tcW w:w="1418" w:type="dxa"/>
            <w:tcMar>
              <w:top w:w="0" w:type="dxa"/>
              <w:bottom w:w="0" w:type="dxa"/>
            </w:tcMar>
          </w:tcPr>
          <w:p w:rsidR="004837E2" w:rsidRPr="004837E2" w:rsidRDefault="004837E2" w:rsidP="005E092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2551" w:type="dxa"/>
            <w:tcMar>
              <w:top w:w="0" w:type="dxa"/>
              <w:bottom w:w="0" w:type="dxa"/>
            </w:tcMar>
          </w:tcPr>
          <w:p w:rsidR="004837E2" w:rsidRPr="004837E2" w:rsidRDefault="004837E2" w:rsidP="005E092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</w:tr>
      <w:tr w:rsidR="004837E2" w:rsidRPr="000D251D" w:rsidTr="001A30A1">
        <w:trPr>
          <w:trHeight w:val="170"/>
        </w:trPr>
        <w:tc>
          <w:tcPr>
            <w:tcW w:w="704" w:type="dxa"/>
            <w:tcMar>
              <w:top w:w="0" w:type="dxa"/>
              <w:bottom w:w="0" w:type="dxa"/>
            </w:tcMar>
          </w:tcPr>
          <w:p w:rsidR="004837E2" w:rsidRPr="004837E2" w:rsidRDefault="004837E2" w:rsidP="001A30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PT Astra Serif"/>
                <w:szCs w:val="20"/>
                <w:lang w:eastAsia="ru-RU"/>
              </w:rPr>
            </w:pPr>
            <w:r w:rsidRPr="004837E2">
              <w:rPr>
                <w:rFonts w:eastAsia="Times New Roman" w:cs="PT Astra Serif"/>
                <w:szCs w:val="20"/>
                <w:lang w:eastAsia="ru-RU"/>
              </w:rPr>
              <w:t>11.</w:t>
            </w:r>
          </w:p>
        </w:tc>
        <w:tc>
          <w:tcPr>
            <w:tcW w:w="4961" w:type="dxa"/>
            <w:tcMar>
              <w:top w:w="0" w:type="dxa"/>
              <w:bottom w:w="0" w:type="dxa"/>
            </w:tcMar>
          </w:tcPr>
          <w:p w:rsidR="004837E2" w:rsidRPr="004837E2" w:rsidRDefault="004837E2" w:rsidP="001A30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PT Astra Serif"/>
                <w:szCs w:val="20"/>
                <w:lang w:eastAsia="ru-RU"/>
              </w:rPr>
            </w:pPr>
            <w:r w:rsidRPr="004837E2">
              <w:rPr>
                <w:rFonts w:eastAsia="Times New Roman" w:cs="PT Astra Serif"/>
                <w:szCs w:val="20"/>
                <w:lang w:eastAsia="ru-RU"/>
              </w:rPr>
              <w:t>Доходы от реализации товаров (работ, услуг)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</w:tcPr>
          <w:p w:rsidR="004837E2" w:rsidRPr="004837E2" w:rsidRDefault="004837E2" w:rsidP="005E092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2551" w:type="dxa"/>
            <w:tcMar>
              <w:top w:w="0" w:type="dxa"/>
              <w:bottom w:w="0" w:type="dxa"/>
            </w:tcMar>
          </w:tcPr>
          <w:p w:rsidR="004837E2" w:rsidRPr="004837E2" w:rsidRDefault="004837E2" w:rsidP="005E092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</w:tr>
      <w:tr w:rsidR="004837E2" w:rsidRPr="000D251D" w:rsidTr="001A30A1">
        <w:trPr>
          <w:trHeight w:val="170"/>
        </w:trPr>
        <w:tc>
          <w:tcPr>
            <w:tcW w:w="704" w:type="dxa"/>
            <w:tcMar>
              <w:top w:w="0" w:type="dxa"/>
              <w:bottom w:w="0" w:type="dxa"/>
            </w:tcMar>
          </w:tcPr>
          <w:p w:rsidR="004837E2" w:rsidRPr="004837E2" w:rsidRDefault="004837E2" w:rsidP="001A30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PT Astra Serif"/>
                <w:szCs w:val="20"/>
                <w:lang w:eastAsia="ru-RU"/>
              </w:rPr>
            </w:pPr>
            <w:r w:rsidRPr="004837E2">
              <w:rPr>
                <w:rFonts w:eastAsia="Times New Roman" w:cs="PT Astra Serif"/>
                <w:szCs w:val="20"/>
                <w:lang w:eastAsia="ru-RU"/>
              </w:rPr>
              <w:t>12.</w:t>
            </w:r>
          </w:p>
        </w:tc>
        <w:tc>
          <w:tcPr>
            <w:tcW w:w="4961" w:type="dxa"/>
            <w:tcMar>
              <w:top w:w="0" w:type="dxa"/>
              <w:bottom w:w="0" w:type="dxa"/>
            </w:tcMar>
          </w:tcPr>
          <w:p w:rsidR="004837E2" w:rsidRPr="004837E2" w:rsidRDefault="004837E2" w:rsidP="001A30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PT Astra Serif"/>
                <w:szCs w:val="20"/>
                <w:lang w:eastAsia="ru-RU"/>
              </w:rPr>
            </w:pPr>
            <w:r w:rsidRPr="004837E2">
              <w:rPr>
                <w:rFonts w:eastAsia="Times New Roman" w:cs="PT Astra Serif"/>
                <w:szCs w:val="20"/>
                <w:lang w:eastAsia="ru-RU"/>
              </w:rPr>
              <w:t>Внереализационные доходы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</w:tcPr>
          <w:p w:rsidR="004837E2" w:rsidRPr="004837E2" w:rsidRDefault="004837E2" w:rsidP="005E092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2551" w:type="dxa"/>
            <w:tcMar>
              <w:top w:w="0" w:type="dxa"/>
              <w:bottom w:w="0" w:type="dxa"/>
            </w:tcMar>
          </w:tcPr>
          <w:p w:rsidR="004837E2" w:rsidRPr="004837E2" w:rsidRDefault="004837E2" w:rsidP="005E092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</w:tr>
      <w:tr w:rsidR="004837E2" w:rsidRPr="000D251D" w:rsidTr="001A30A1">
        <w:trPr>
          <w:trHeight w:val="170"/>
        </w:trPr>
        <w:tc>
          <w:tcPr>
            <w:tcW w:w="704" w:type="dxa"/>
            <w:tcMar>
              <w:top w:w="0" w:type="dxa"/>
              <w:bottom w:w="0" w:type="dxa"/>
            </w:tcMar>
          </w:tcPr>
          <w:p w:rsidR="004837E2" w:rsidRPr="004837E2" w:rsidRDefault="004837E2" w:rsidP="001A30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PT Astra Serif"/>
                <w:szCs w:val="20"/>
                <w:lang w:eastAsia="ru-RU"/>
              </w:rPr>
            </w:pPr>
            <w:r w:rsidRPr="004837E2">
              <w:rPr>
                <w:rFonts w:eastAsia="Times New Roman" w:cs="PT Astra Serif"/>
                <w:szCs w:val="20"/>
                <w:lang w:eastAsia="ru-RU"/>
              </w:rPr>
              <w:t>13.</w:t>
            </w:r>
          </w:p>
        </w:tc>
        <w:tc>
          <w:tcPr>
            <w:tcW w:w="4961" w:type="dxa"/>
            <w:tcMar>
              <w:top w:w="0" w:type="dxa"/>
              <w:bottom w:w="0" w:type="dxa"/>
            </w:tcMar>
          </w:tcPr>
          <w:p w:rsidR="004837E2" w:rsidRPr="004837E2" w:rsidRDefault="004837E2" w:rsidP="001A30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PT Astra Serif"/>
                <w:szCs w:val="20"/>
                <w:lang w:eastAsia="ru-RU"/>
              </w:rPr>
            </w:pPr>
            <w:r w:rsidRPr="004837E2">
              <w:rPr>
                <w:rFonts w:eastAsia="Times New Roman" w:cs="PT Astra Serif"/>
                <w:szCs w:val="20"/>
                <w:lang w:eastAsia="ru-RU"/>
              </w:rPr>
              <w:t>Иные доходы (указать наименование)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</w:tcPr>
          <w:p w:rsidR="004837E2" w:rsidRPr="004837E2" w:rsidRDefault="004837E2" w:rsidP="005E092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2551" w:type="dxa"/>
            <w:tcMar>
              <w:top w:w="0" w:type="dxa"/>
              <w:bottom w:w="0" w:type="dxa"/>
            </w:tcMar>
          </w:tcPr>
          <w:p w:rsidR="004837E2" w:rsidRPr="004837E2" w:rsidRDefault="004837E2" w:rsidP="005E092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</w:tr>
      <w:tr w:rsidR="004837E2" w:rsidRPr="000D251D" w:rsidTr="001A30A1">
        <w:trPr>
          <w:trHeight w:val="21"/>
        </w:trPr>
        <w:tc>
          <w:tcPr>
            <w:tcW w:w="5665" w:type="dxa"/>
            <w:gridSpan w:val="2"/>
            <w:tcMar>
              <w:top w:w="0" w:type="dxa"/>
              <w:bottom w:w="0" w:type="dxa"/>
            </w:tcMar>
          </w:tcPr>
          <w:p w:rsidR="004837E2" w:rsidRPr="004837E2" w:rsidRDefault="004837E2" w:rsidP="001A30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PT Astra Serif"/>
                <w:szCs w:val="20"/>
                <w:lang w:eastAsia="ru-RU"/>
              </w:rPr>
            </w:pPr>
            <w:r w:rsidRPr="004837E2">
              <w:rPr>
                <w:rFonts w:eastAsia="Times New Roman" w:cs="PT Astra Serif"/>
                <w:szCs w:val="20"/>
                <w:lang w:eastAsia="ru-RU"/>
              </w:rPr>
              <w:t>ИТОГО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  <w:vAlign w:val="center"/>
          </w:tcPr>
          <w:p w:rsidR="004837E2" w:rsidRPr="004837E2" w:rsidRDefault="004837E2" w:rsidP="004837E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2551" w:type="dxa"/>
            <w:tcMar>
              <w:top w:w="0" w:type="dxa"/>
              <w:bottom w:w="0" w:type="dxa"/>
            </w:tcMar>
            <w:vAlign w:val="center"/>
          </w:tcPr>
          <w:p w:rsidR="004837E2" w:rsidRPr="004837E2" w:rsidRDefault="004837E2" w:rsidP="004837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PT Astra Serif"/>
                <w:szCs w:val="20"/>
                <w:lang w:eastAsia="ru-RU"/>
              </w:rPr>
            </w:pPr>
            <w:r w:rsidRPr="004837E2">
              <w:rPr>
                <w:rFonts w:eastAsia="Times New Roman" w:cs="PT Astra Serif"/>
                <w:szCs w:val="20"/>
                <w:lang w:eastAsia="ru-RU"/>
              </w:rPr>
              <w:t>100</w:t>
            </w:r>
          </w:p>
        </w:tc>
      </w:tr>
    </w:tbl>
    <w:p w:rsidR="004837E2" w:rsidRPr="004837E2" w:rsidRDefault="004837E2" w:rsidP="004837E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PT Astra Serif"/>
          <w:szCs w:val="20"/>
          <w:lang w:eastAsia="ru-RU"/>
        </w:rPr>
      </w:pPr>
    </w:p>
    <w:p w:rsidR="004837E2" w:rsidRPr="004837E2" w:rsidRDefault="009B6A61" w:rsidP="004837E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4837E2" w:rsidRPr="009B6A61" w:rsidRDefault="004837E2" w:rsidP="004837E2">
      <w:pPr>
        <w:pStyle w:val="a3"/>
        <w:jc w:val="both"/>
      </w:pPr>
      <w:r w:rsidRPr="009B6A61">
        <w:t>*Указывается сумма экономии в результате получения имущества в пользование на льготных усл</w:t>
      </w:r>
      <w:r w:rsidRPr="009B6A61">
        <w:t>о</w:t>
      </w:r>
      <w:r w:rsidRPr="009B6A61">
        <w:t>виях.</w:t>
      </w:r>
    </w:p>
    <w:p w:rsidR="004837E2" w:rsidRPr="009B6A61" w:rsidRDefault="004837E2" w:rsidP="004837E2">
      <w:pPr>
        <w:pStyle w:val="a3"/>
        <w:jc w:val="both"/>
      </w:pPr>
      <w:r w:rsidRPr="009B6A61">
        <w:t>**Указывается примерная стоимость имущества, имущественных прав, работ, услуг.</w:t>
      </w:r>
    </w:p>
    <w:p w:rsidR="001A30A1" w:rsidRDefault="001A30A1" w:rsidP="00653644">
      <w:pPr>
        <w:pStyle w:val="a3"/>
        <w:jc w:val="center"/>
        <w:rPr>
          <w:sz w:val="24"/>
          <w:szCs w:val="24"/>
        </w:rPr>
      </w:pPr>
    </w:p>
    <w:p w:rsidR="004F01F7" w:rsidRDefault="00653644" w:rsidP="001A30A1">
      <w:pPr>
        <w:pStyle w:val="a3"/>
        <w:jc w:val="center"/>
        <w:rPr>
          <w:sz w:val="28"/>
          <w:szCs w:val="28"/>
        </w:rPr>
      </w:pPr>
      <w:r>
        <w:rPr>
          <w:sz w:val="24"/>
          <w:szCs w:val="24"/>
        </w:rPr>
        <w:t>___________________</w:t>
      </w:r>
    </w:p>
    <w:p w:rsidR="0040394B" w:rsidRDefault="0040394B" w:rsidP="004837E2">
      <w:pPr>
        <w:pStyle w:val="a3"/>
        <w:jc w:val="both"/>
        <w:rPr>
          <w:sz w:val="28"/>
          <w:szCs w:val="28"/>
        </w:rPr>
        <w:sectPr w:rsidR="0040394B" w:rsidSect="00806ECB"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:rsidR="001A30A1" w:rsidRPr="009B6A61" w:rsidRDefault="001A30A1" w:rsidP="001A30A1">
      <w:pPr>
        <w:pStyle w:val="a3"/>
        <w:ind w:left="5670"/>
        <w:jc w:val="center"/>
        <w:rPr>
          <w:sz w:val="28"/>
          <w:szCs w:val="28"/>
        </w:rPr>
      </w:pPr>
      <w:r w:rsidRPr="009B6A61">
        <w:rPr>
          <w:sz w:val="28"/>
          <w:szCs w:val="28"/>
        </w:rPr>
        <w:lastRenderedPageBreak/>
        <w:t>ПРИЛОЖЕНИЕ № 3</w:t>
      </w:r>
    </w:p>
    <w:p w:rsidR="001A30A1" w:rsidRPr="009B6A61" w:rsidRDefault="001A30A1" w:rsidP="001A30A1">
      <w:pPr>
        <w:pStyle w:val="a3"/>
        <w:ind w:left="5670"/>
        <w:jc w:val="center"/>
        <w:rPr>
          <w:sz w:val="28"/>
          <w:szCs w:val="28"/>
        </w:rPr>
      </w:pPr>
    </w:p>
    <w:p w:rsidR="00955EAE" w:rsidRDefault="001A30A1" w:rsidP="001A30A1">
      <w:pPr>
        <w:pStyle w:val="a3"/>
        <w:ind w:left="5670"/>
        <w:jc w:val="center"/>
        <w:rPr>
          <w:sz w:val="28"/>
          <w:szCs w:val="28"/>
        </w:rPr>
      </w:pPr>
      <w:r w:rsidRPr="009B6A61">
        <w:rPr>
          <w:sz w:val="28"/>
          <w:szCs w:val="28"/>
        </w:rPr>
        <w:t>к заявке</w:t>
      </w:r>
    </w:p>
    <w:p w:rsidR="001A30A1" w:rsidRDefault="001A30A1" w:rsidP="004837E2">
      <w:pPr>
        <w:pStyle w:val="a3"/>
        <w:jc w:val="both"/>
        <w:rPr>
          <w:sz w:val="28"/>
          <w:szCs w:val="28"/>
        </w:rPr>
      </w:pPr>
    </w:p>
    <w:p w:rsidR="001A30A1" w:rsidRDefault="001A30A1" w:rsidP="004837E2">
      <w:pPr>
        <w:pStyle w:val="a3"/>
        <w:jc w:val="both"/>
        <w:rPr>
          <w:sz w:val="28"/>
          <w:szCs w:val="28"/>
        </w:rPr>
      </w:pPr>
    </w:p>
    <w:p w:rsidR="001A30A1" w:rsidRDefault="001A30A1" w:rsidP="004837E2">
      <w:pPr>
        <w:pStyle w:val="a3"/>
        <w:jc w:val="both"/>
        <w:rPr>
          <w:sz w:val="28"/>
          <w:szCs w:val="28"/>
        </w:rPr>
      </w:pPr>
    </w:p>
    <w:p w:rsidR="001A30A1" w:rsidRDefault="001A30A1" w:rsidP="004837E2">
      <w:pPr>
        <w:pStyle w:val="a3"/>
        <w:jc w:val="both"/>
        <w:rPr>
          <w:sz w:val="28"/>
          <w:szCs w:val="28"/>
        </w:rPr>
      </w:pPr>
    </w:p>
    <w:p w:rsidR="004F01F7" w:rsidRPr="004F01F7" w:rsidRDefault="004F01F7" w:rsidP="004F01F7">
      <w:pPr>
        <w:pStyle w:val="a3"/>
        <w:jc w:val="both"/>
        <w:rPr>
          <w:sz w:val="28"/>
          <w:szCs w:val="28"/>
        </w:rPr>
      </w:pPr>
      <w:r w:rsidRPr="004F01F7">
        <w:rPr>
          <w:sz w:val="28"/>
          <w:szCs w:val="28"/>
        </w:rPr>
        <w:t>_________________________________________________</w:t>
      </w:r>
      <w:r w:rsidR="001A30A1">
        <w:rPr>
          <w:sz w:val="28"/>
          <w:szCs w:val="28"/>
        </w:rPr>
        <w:t>__</w:t>
      </w:r>
      <w:r w:rsidRPr="004F01F7">
        <w:rPr>
          <w:sz w:val="28"/>
          <w:szCs w:val="28"/>
        </w:rPr>
        <w:t>_________________</w:t>
      </w:r>
    </w:p>
    <w:p w:rsidR="004F01F7" w:rsidRPr="004F01F7" w:rsidRDefault="004F01F7" w:rsidP="004F01F7">
      <w:pPr>
        <w:pStyle w:val="a3"/>
        <w:jc w:val="center"/>
        <w:rPr>
          <w:sz w:val="24"/>
          <w:szCs w:val="24"/>
        </w:rPr>
      </w:pPr>
      <w:r w:rsidRPr="004F01F7">
        <w:rPr>
          <w:sz w:val="24"/>
          <w:szCs w:val="24"/>
        </w:rPr>
        <w:t>(наименование социально ориентированной некоммерческой организации)</w:t>
      </w:r>
    </w:p>
    <w:p w:rsidR="004F01F7" w:rsidRPr="004F01F7" w:rsidRDefault="004F01F7" w:rsidP="004F01F7">
      <w:pPr>
        <w:pStyle w:val="a3"/>
        <w:jc w:val="both"/>
        <w:rPr>
          <w:sz w:val="28"/>
          <w:szCs w:val="28"/>
        </w:rPr>
      </w:pPr>
    </w:p>
    <w:p w:rsidR="004F01F7" w:rsidRPr="004F01F7" w:rsidRDefault="004F01F7" w:rsidP="004F01F7">
      <w:pPr>
        <w:pStyle w:val="a3"/>
        <w:jc w:val="both"/>
        <w:rPr>
          <w:sz w:val="28"/>
          <w:szCs w:val="28"/>
        </w:rPr>
      </w:pPr>
      <w:r w:rsidRPr="004F01F7">
        <w:rPr>
          <w:sz w:val="28"/>
          <w:szCs w:val="28"/>
        </w:rPr>
        <w:t>Смета затрат, связанных с реализацией проекта ______</w:t>
      </w:r>
      <w:r w:rsidR="001A30A1">
        <w:rPr>
          <w:sz w:val="28"/>
          <w:szCs w:val="28"/>
        </w:rPr>
        <w:t>__</w:t>
      </w:r>
      <w:r w:rsidRPr="004F01F7">
        <w:rPr>
          <w:sz w:val="28"/>
          <w:szCs w:val="28"/>
        </w:rPr>
        <w:t>____</w:t>
      </w:r>
      <w:r w:rsidR="001A30A1">
        <w:rPr>
          <w:sz w:val="28"/>
          <w:szCs w:val="28"/>
        </w:rPr>
        <w:t>__</w:t>
      </w:r>
      <w:r w:rsidRPr="004F01F7">
        <w:rPr>
          <w:sz w:val="28"/>
          <w:szCs w:val="28"/>
        </w:rPr>
        <w:t>___________</w:t>
      </w:r>
      <w:r>
        <w:rPr>
          <w:sz w:val="28"/>
          <w:szCs w:val="28"/>
        </w:rPr>
        <w:t>__</w:t>
      </w:r>
    </w:p>
    <w:p w:rsidR="004F01F7" w:rsidRPr="004F01F7" w:rsidRDefault="004F01F7" w:rsidP="004F01F7">
      <w:pPr>
        <w:pStyle w:val="a3"/>
        <w:jc w:val="both"/>
        <w:rPr>
          <w:sz w:val="24"/>
          <w:szCs w:val="24"/>
        </w:rPr>
      </w:pPr>
      <w:r w:rsidRPr="004F01F7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                                                </w:t>
      </w:r>
      <w:r w:rsidRPr="004F01F7">
        <w:rPr>
          <w:sz w:val="24"/>
          <w:szCs w:val="24"/>
        </w:rPr>
        <w:t>(наименование</w:t>
      </w:r>
      <w:r w:rsidR="009B6A61">
        <w:rPr>
          <w:sz w:val="24"/>
          <w:szCs w:val="24"/>
        </w:rPr>
        <w:t xml:space="preserve"> проекта</w:t>
      </w:r>
      <w:r w:rsidRPr="004F01F7">
        <w:rPr>
          <w:sz w:val="24"/>
          <w:szCs w:val="24"/>
        </w:rPr>
        <w:t>)</w:t>
      </w:r>
    </w:p>
    <w:p w:rsidR="004F01F7" w:rsidRPr="004F01F7" w:rsidRDefault="004F01F7" w:rsidP="004F01F7">
      <w:pPr>
        <w:pStyle w:val="a3"/>
        <w:jc w:val="both"/>
        <w:rPr>
          <w:sz w:val="28"/>
          <w:szCs w:val="28"/>
        </w:rPr>
      </w:pPr>
    </w:p>
    <w:p w:rsidR="004F01F7" w:rsidRPr="004F01F7" w:rsidRDefault="004F01F7" w:rsidP="001A30A1">
      <w:pPr>
        <w:pStyle w:val="a3"/>
        <w:ind w:firstLine="709"/>
        <w:jc w:val="both"/>
        <w:rPr>
          <w:sz w:val="28"/>
          <w:szCs w:val="28"/>
        </w:rPr>
      </w:pPr>
      <w:r w:rsidRPr="004F01F7">
        <w:rPr>
          <w:sz w:val="28"/>
          <w:szCs w:val="28"/>
        </w:rPr>
        <w:t>Общая сумма затрат: __________ рублей.</w:t>
      </w:r>
    </w:p>
    <w:p w:rsidR="004F01F7" w:rsidRPr="004F01F7" w:rsidRDefault="004F01F7" w:rsidP="001A30A1">
      <w:pPr>
        <w:pStyle w:val="a3"/>
        <w:ind w:firstLine="709"/>
        <w:jc w:val="both"/>
        <w:rPr>
          <w:sz w:val="28"/>
          <w:szCs w:val="28"/>
        </w:rPr>
      </w:pPr>
      <w:r w:rsidRPr="004F01F7">
        <w:rPr>
          <w:sz w:val="28"/>
          <w:szCs w:val="28"/>
        </w:rPr>
        <w:t>Объ</w:t>
      </w:r>
      <w:r>
        <w:rPr>
          <w:sz w:val="28"/>
          <w:szCs w:val="28"/>
        </w:rPr>
        <w:t>ё</w:t>
      </w:r>
      <w:r w:rsidRPr="004F01F7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Pr="004F01F7">
        <w:rPr>
          <w:sz w:val="28"/>
          <w:szCs w:val="28"/>
        </w:rPr>
        <w:t>финансового</w:t>
      </w:r>
      <w:r>
        <w:rPr>
          <w:sz w:val="28"/>
          <w:szCs w:val="28"/>
        </w:rPr>
        <w:t xml:space="preserve"> </w:t>
      </w:r>
      <w:r w:rsidRPr="004F01F7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Pr="004F01F7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Pr="004F01F7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</w:t>
      </w:r>
      <w:r w:rsidRPr="004F01F7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4F01F7">
        <w:rPr>
          <w:sz w:val="28"/>
          <w:szCs w:val="28"/>
        </w:rPr>
        <w:t>сч</w:t>
      </w:r>
      <w:r>
        <w:rPr>
          <w:sz w:val="28"/>
          <w:szCs w:val="28"/>
        </w:rPr>
        <w:t>ё</w:t>
      </w:r>
      <w:r w:rsidRPr="004F01F7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4F01F7">
        <w:rPr>
          <w:sz w:val="28"/>
          <w:szCs w:val="28"/>
        </w:rPr>
        <w:t>внебюдже</w:t>
      </w:r>
      <w:r w:rsidRPr="004F01F7">
        <w:rPr>
          <w:sz w:val="28"/>
          <w:szCs w:val="28"/>
        </w:rPr>
        <w:t>т</w:t>
      </w:r>
      <w:r w:rsidRPr="004F01F7">
        <w:rPr>
          <w:sz w:val="28"/>
          <w:szCs w:val="28"/>
        </w:rPr>
        <w:t>ных</w:t>
      </w:r>
      <w:r>
        <w:rPr>
          <w:sz w:val="28"/>
          <w:szCs w:val="28"/>
        </w:rPr>
        <w:t xml:space="preserve"> </w:t>
      </w:r>
      <w:r w:rsidRPr="004F01F7">
        <w:rPr>
          <w:sz w:val="28"/>
          <w:szCs w:val="28"/>
        </w:rPr>
        <w:t>источников: __________ рублей</w:t>
      </w:r>
      <w:r w:rsidR="009B6A61">
        <w:rPr>
          <w:sz w:val="28"/>
          <w:szCs w:val="28"/>
        </w:rPr>
        <w:t>.</w:t>
      </w:r>
    </w:p>
    <w:p w:rsidR="004F01F7" w:rsidRPr="004F01F7" w:rsidRDefault="004F01F7" w:rsidP="004F01F7">
      <w:pPr>
        <w:pStyle w:val="a3"/>
        <w:jc w:val="both"/>
        <w:rPr>
          <w:sz w:val="28"/>
          <w:szCs w:val="28"/>
        </w:rPr>
      </w:pPr>
    </w:p>
    <w:p w:rsidR="004F01F7" w:rsidRPr="004F01F7" w:rsidRDefault="004F01F7" w:rsidP="004F01F7">
      <w:pPr>
        <w:pStyle w:val="a3"/>
        <w:jc w:val="center"/>
        <w:rPr>
          <w:sz w:val="28"/>
          <w:szCs w:val="28"/>
        </w:rPr>
      </w:pPr>
      <w:r w:rsidRPr="004F01F7">
        <w:rPr>
          <w:sz w:val="28"/>
          <w:szCs w:val="28"/>
        </w:rPr>
        <w:t>1. Административные затраты</w:t>
      </w:r>
    </w:p>
    <w:p w:rsidR="004F01F7" w:rsidRPr="004F01F7" w:rsidRDefault="004F01F7" w:rsidP="004F01F7">
      <w:pPr>
        <w:pStyle w:val="a3"/>
        <w:jc w:val="center"/>
        <w:rPr>
          <w:sz w:val="28"/>
          <w:szCs w:val="28"/>
        </w:rPr>
      </w:pPr>
    </w:p>
    <w:p w:rsidR="004F01F7" w:rsidRPr="004F01F7" w:rsidRDefault="004F01F7" w:rsidP="004F01F7">
      <w:pPr>
        <w:pStyle w:val="a3"/>
        <w:jc w:val="center"/>
        <w:rPr>
          <w:sz w:val="28"/>
          <w:szCs w:val="28"/>
        </w:rPr>
      </w:pPr>
      <w:r w:rsidRPr="004F01F7">
        <w:rPr>
          <w:sz w:val="28"/>
          <w:szCs w:val="28"/>
        </w:rPr>
        <w:t>1.1. Оплата труда штатных работников,</w:t>
      </w:r>
    </w:p>
    <w:p w:rsidR="004F01F7" w:rsidRDefault="004F01F7" w:rsidP="004F01F7">
      <w:pPr>
        <w:pStyle w:val="a3"/>
        <w:jc w:val="center"/>
        <w:rPr>
          <w:sz w:val="28"/>
          <w:szCs w:val="28"/>
        </w:rPr>
      </w:pPr>
      <w:r w:rsidRPr="004F01F7">
        <w:rPr>
          <w:sz w:val="28"/>
          <w:szCs w:val="28"/>
        </w:rPr>
        <w:t>участвующих в реализации проекта</w:t>
      </w:r>
    </w:p>
    <w:p w:rsidR="009B6A61" w:rsidRDefault="009B6A61" w:rsidP="004F01F7">
      <w:pPr>
        <w:pStyle w:val="a3"/>
        <w:jc w:val="center"/>
        <w:rPr>
          <w:sz w:val="28"/>
          <w:szCs w:val="28"/>
        </w:rPr>
      </w:pP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29"/>
        <w:gridCol w:w="1242"/>
        <w:gridCol w:w="1194"/>
        <w:gridCol w:w="1149"/>
        <w:gridCol w:w="1455"/>
        <w:gridCol w:w="1553"/>
        <w:gridCol w:w="1553"/>
      </w:tblGrid>
      <w:tr w:rsidR="004E75A1" w:rsidRPr="000D251D" w:rsidTr="001A30A1">
        <w:trPr>
          <w:trHeight w:val="1369"/>
        </w:trPr>
        <w:tc>
          <w:tcPr>
            <w:tcW w:w="1529" w:type="dxa"/>
            <w:tcMar>
              <w:top w:w="0" w:type="dxa"/>
              <w:bottom w:w="0" w:type="dxa"/>
            </w:tcMar>
            <w:vAlign w:val="center"/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PT Astra Serif"/>
                <w:szCs w:val="20"/>
                <w:lang w:eastAsia="ru-RU"/>
              </w:rPr>
            </w:pPr>
            <w:r w:rsidRPr="004F01F7">
              <w:rPr>
                <w:rFonts w:eastAsia="Times New Roman" w:cs="PT Astra Serif"/>
                <w:szCs w:val="20"/>
                <w:lang w:eastAsia="ru-RU"/>
              </w:rPr>
              <w:t>Наименование должности</w:t>
            </w:r>
          </w:p>
        </w:tc>
        <w:tc>
          <w:tcPr>
            <w:tcW w:w="1242" w:type="dxa"/>
            <w:tcMar>
              <w:top w:w="0" w:type="dxa"/>
              <w:bottom w:w="0" w:type="dxa"/>
            </w:tcMar>
            <w:vAlign w:val="center"/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PT Astra Serif"/>
                <w:szCs w:val="20"/>
                <w:lang w:eastAsia="ru-RU"/>
              </w:rPr>
            </w:pPr>
            <w:r w:rsidRPr="004F01F7">
              <w:rPr>
                <w:rFonts w:eastAsia="Times New Roman" w:cs="PT Astra Serif"/>
                <w:szCs w:val="20"/>
                <w:lang w:eastAsia="ru-RU"/>
              </w:rPr>
              <w:t>Размер</w:t>
            </w:r>
            <w:r w:rsidR="009B6A61">
              <w:rPr>
                <w:rFonts w:eastAsia="Times New Roman" w:cs="PT Astra Serif"/>
                <w:szCs w:val="20"/>
                <w:lang w:eastAsia="ru-RU"/>
              </w:rPr>
              <w:br/>
            </w:r>
            <w:r w:rsidRPr="004F01F7">
              <w:rPr>
                <w:rFonts w:eastAsia="Times New Roman" w:cs="PT Astra Serif"/>
                <w:szCs w:val="20"/>
                <w:lang w:eastAsia="ru-RU"/>
              </w:rPr>
              <w:t xml:space="preserve"> заработной платы, рублей в месяц</w:t>
            </w:r>
          </w:p>
        </w:tc>
        <w:tc>
          <w:tcPr>
            <w:tcW w:w="1194" w:type="dxa"/>
            <w:tcMar>
              <w:top w:w="0" w:type="dxa"/>
              <w:bottom w:w="0" w:type="dxa"/>
            </w:tcMar>
            <w:vAlign w:val="center"/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PT Astra Serif"/>
                <w:szCs w:val="20"/>
                <w:lang w:eastAsia="ru-RU"/>
              </w:rPr>
            </w:pPr>
            <w:r w:rsidRPr="004F01F7">
              <w:rPr>
                <w:rFonts w:eastAsia="Times New Roman" w:cs="PT Astra Serif"/>
                <w:szCs w:val="20"/>
                <w:lang w:eastAsia="ru-RU"/>
              </w:rPr>
              <w:t>Степень занятости в реализ</w:t>
            </w:r>
            <w:r w:rsidRPr="004F01F7">
              <w:rPr>
                <w:rFonts w:eastAsia="Times New Roman" w:cs="PT Astra Serif"/>
                <w:szCs w:val="20"/>
                <w:lang w:eastAsia="ru-RU"/>
              </w:rPr>
              <w:t>а</w:t>
            </w:r>
            <w:r w:rsidRPr="004F01F7">
              <w:rPr>
                <w:rFonts w:eastAsia="Times New Roman" w:cs="PT Astra Serif"/>
                <w:szCs w:val="20"/>
                <w:lang w:eastAsia="ru-RU"/>
              </w:rPr>
              <w:t xml:space="preserve">ции </w:t>
            </w:r>
            <w:r w:rsidR="009B6A61">
              <w:rPr>
                <w:rFonts w:eastAsia="Times New Roman" w:cs="PT Astra Serif"/>
                <w:szCs w:val="20"/>
                <w:lang w:eastAsia="ru-RU"/>
              </w:rPr>
              <w:br/>
            </w:r>
            <w:r w:rsidRPr="004F01F7">
              <w:rPr>
                <w:rFonts w:eastAsia="Times New Roman" w:cs="PT Astra Serif"/>
                <w:szCs w:val="20"/>
                <w:lang w:eastAsia="ru-RU"/>
              </w:rPr>
              <w:t>проекта</w:t>
            </w:r>
          </w:p>
        </w:tc>
        <w:tc>
          <w:tcPr>
            <w:tcW w:w="1147" w:type="dxa"/>
            <w:tcMar>
              <w:top w:w="0" w:type="dxa"/>
              <w:bottom w:w="0" w:type="dxa"/>
            </w:tcMar>
            <w:vAlign w:val="center"/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PT Astra Serif"/>
                <w:szCs w:val="20"/>
                <w:lang w:eastAsia="ru-RU"/>
              </w:rPr>
            </w:pPr>
            <w:r w:rsidRPr="004F01F7">
              <w:rPr>
                <w:rFonts w:eastAsia="Times New Roman" w:cs="PT Astra Serif"/>
                <w:szCs w:val="20"/>
                <w:lang w:eastAsia="ru-RU"/>
              </w:rPr>
              <w:t>Размер оплаты труда с</w:t>
            </w:r>
            <w:r w:rsidRPr="004F01F7">
              <w:rPr>
                <w:rFonts w:eastAsia="Times New Roman" w:cs="PT Astra Serif"/>
                <w:szCs w:val="20"/>
                <w:lang w:eastAsia="ru-RU"/>
              </w:rPr>
              <w:t>о</w:t>
            </w:r>
            <w:r w:rsidRPr="004F01F7">
              <w:rPr>
                <w:rFonts w:eastAsia="Times New Roman" w:cs="PT Astra Serif"/>
                <w:szCs w:val="20"/>
                <w:lang w:eastAsia="ru-RU"/>
              </w:rPr>
              <w:t>гласно проекту, рублей в месяц</w:t>
            </w:r>
          </w:p>
        </w:tc>
        <w:tc>
          <w:tcPr>
            <w:tcW w:w="1455" w:type="dxa"/>
            <w:tcMar>
              <w:top w:w="0" w:type="dxa"/>
              <w:bottom w:w="0" w:type="dxa"/>
            </w:tcMar>
            <w:vAlign w:val="center"/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PT Astra Serif"/>
                <w:szCs w:val="20"/>
                <w:lang w:eastAsia="ru-RU"/>
              </w:rPr>
            </w:pPr>
            <w:r w:rsidRPr="004F01F7">
              <w:rPr>
                <w:rFonts w:eastAsia="Times New Roman" w:cs="PT Astra Serif"/>
                <w:szCs w:val="20"/>
                <w:lang w:eastAsia="ru-RU"/>
              </w:rPr>
              <w:t xml:space="preserve">Количество месяцев, </w:t>
            </w:r>
            <w:r w:rsidR="009B6A61">
              <w:rPr>
                <w:rFonts w:eastAsia="Times New Roman" w:cs="PT Astra Serif"/>
                <w:szCs w:val="20"/>
                <w:lang w:eastAsia="ru-RU"/>
              </w:rPr>
              <w:br/>
            </w:r>
            <w:r w:rsidRPr="004F01F7">
              <w:rPr>
                <w:rFonts w:eastAsia="Times New Roman" w:cs="PT Astra Serif"/>
                <w:szCs w:val="20"/>
                <w:lang w:eastAsia="ru-RU"/>
              </w:rPr>
              <w:t>единиц</w:t>
            </w:r>
          </w:p>
        </w:tc>
        <w:tc>
          <w:tcPr>
            <w:tcW w:w="1553" w:type="dxa"/>
            <w:tcMar>
              <w:top w:w="0" w:type="dxa"/>
              <w:bottom w:w="0" w:type="dxa"/>
            </w:tcMar>
            <w:vAlign w:val="center"/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PT Astra Serif"/>
                <w:szCs w:val="20"/>
                <w:lang w:eastAsia="ru-RU"/>
              </w:rPr>
            </w:pPr>
            <w:r w:rsidRPr="004F01F7">
              <w:rPr>
                <w:rFonts w:eastAsia="Times New Roman" w:cs="PT Astra Serif"/>
                <w:szCs w:val="20"/>
                <w:lang w:eastAsia="ru-RU"/>
              </w:rPr>
              <w:t>Общая сумма, рублей</w:t>
            </w:r>
          </w:p>
        </w:tc>
        <w:tc>
          <w:tcPr>
            <w:tcW w:w="1553" w:type="dxa"/>
            <w:tcMar>
              <w:top w:w="0" w:type="dxa"/>
              <w:bottom w:w="0" w:type="dxa"/>
            </w:tcMar>
            <w:vAlign w:val="center"/>
          </w:tcPr>
          <w:p w:rsidR="004E75A1" w:rsidRPr="004F01F7" w:rsidRDefault="004E75A1" w:rsidP="004E75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PT Astra Serif"/>
                <w:szCs w:val="20"/>
                <w:lang w:eastAsia="ru-RU"/>
              </w:rPr>
            </w:pPr>
            <w:r>
              <w:rPr>
                <w:rFonts w:eastAsia="Times New Roman" w:cs="PT Astra Serif"/>
                <w:szCs w:val="20"/>
                <w:lang w:eastAsia="ru-RU"/>
              </w:rPr>
              <w:t>Запрашива</w:t>
            </w:r>
            <w:r>
              <w:rPr>
                <w:rFonts w:eastAsia="Times New Roman" w:cs="PT Astra Serif"/>
                <w:szCs w:val="20"/>
                <w:lang w:eastAsia="ru-RU"/>
              </w:rPr>
              <w:t>е</w:t>
            </w:r>
            <w:r>
              <w:rPr>
                <w:rFonts w:eastAsia="Times New Roman" w:cs="PT Astra Serif"/>
                <w:szCs w:val="20"/>
                <w:lang w:eastAsia="ru-RU"/>
              </w:rPr>
              <w:t>мая сумма, рублей</w:t>
            </w:r>
          </w:p>
        </w:tc>
      </w:tr>
      <w:tr w:rsidR="004E75A1" w:rsidRPr="000D251D" w:rsidTr="001A30A1">
        <w:trPr>
          <w:trHeight w:val="244"/>
        </w:trPr>
        <w:tc>
          <w:tcPr>
            <w:tcW w:w="1529" w:type="dxa"/>
            <w:tcMar>
              <w:top w:w="0" w:type="dxa"/>
              <w:bottom w:w="0" w:type="dxa"/>
            </w:tcMar>
            <w:vAlign w:val="center"/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1242" w:type="dxa"/>
            <w:tcMar>
              <w:top w:w="0" w:type="dxa"/>
              <w:bottom w:w="0" w:type="dxa"/>
            </w:tcMar>
            <w:vAlign w:val="center"/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1194" w:type="dxa"/>
            <w:tcMar>
              <w:top w:w="0" w:type="dxa"/>
              <w:bottom w:w="0" w:type="dxa"/>
            </w:tcMar>
            <w:vAlign w:val="center"/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1147" w:type="dxa"/>
            <w:tcMar>
              <w:top w:w="0" w:type="dxa"/>
              <w:bottom w:w="0" w:type="dxa"/>
            </w:tcMar>
            <w:vAlign w:val="center"/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1455" w:type="dxa"/>
            <w:tcMar>
              <w:top w:w="0" w:type="dxa"/>
              <w:bottom w:w="0" w:type="dxa"/>
            </w:tcMar>
            <w:vAlign w:val="center"/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1553" w:type="dxa"/>
            <w:tcMar>
              <w:top w:w="0" w:type="dxa"/>
              <w:bottom w:w="0" w:type="dxa"/>
            </w:tcMar>
            <w:vAlign w:val="center"/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1553" w:type="dxa"/>
            <w:tcMar>
              <w:top w:w="0" w:type="dxa"/>
              <w:bottom w:w="0" w:type="dxa"/>
            </w:tcMar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</w:tr>
      <w:tr w:rsidR="004E75A1" w:rsidRPr="000D251D" w:rsidTr="001A30A1">
        <w:trPr>
          <w:trHeight w:val="230"/>
        </w:trPr>
        <w:tc>
          <w:tcPr>
            <w:tcW w:w="1529" w:type="dxa"/>
            <w:tcMar>
              <w:top w:w="0" w:type="dxa"/>
              <w:bottom w:w="0" w:type="dxa"/>
            </w:tcMar>
            <w:vAlign w:val="center"/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1242" w:type="dxa"/>
            <w:tcMar>
              <w:top w:w="0" w:type="dxa"/>
              <w:bottom w:w="0" w:type="dxa"/>
            </w:tcMar>
            <w:vAlign w:val="center"/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1194" w:type="dxa"/>
            <w:tcMar>
              <w:top w:w="0" w:type="dxa"/>
              <w:bottom w:w="0" w:type="dxa"/>
            </w:tcMar>
            <w:vAlign w:val="center"/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1147" w:type="dxa"/>
            <w:tcMar>
              <w:top w:w="0" w:type="dxa"/>
              <w:bottom w:w="0" w:type="dxa"/>
            </w:tcMar>
            <w:vAlign w:val="center"/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1455" w:type="dxa"/>
            <w:tcMar>
              <w:top w:w="0" w:type="dxa"/>
              <w:bottom w:w="0" w:type="dxa"/>
            </w:tcMar>
            <w:vAlign w:val="center"/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1553" w:type="dxa"/>
            <w:tcMar>
              <w:top w:w="0" w:type="dxa"/>
              <w:bottom w:w="0" w:type="dxa"/>
            </w:tcMar>
            <w:vAlign w:val="center"/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1553" w:type="dxa"/>
            <w:tcMar>
              <w:top w:w="0" w:type="dxa"/>
              <w:bottom w:w="0" w:type="dxa"/>
            </w:tcMar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</w:tr>
      <w:tr w:rsidR="004E75A1" w:rsidRPr="000D251D" w:rsidTr="001A30A1">
        <w:trPr>
          <w:trHeight w:val="230"/>
        </w:trPr>
        <w:tc>
          <w:tcPr>
            <w:tcW w:w="1529" w:type="dxa"/>
            <w:tcMar>
              <w:top w:w="0" w:type="dxa"/>
              <w:bottom w:w="0" w:type="dxa"/>
            </w:tcMar>
            <w:vAlign w:val="center"/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1242" w:type="dxa"/>
            <w:tcMar>
              <w:top w:w="0" w:type="dxa"/>
              <w:bottom w:w="0" w:type="dxa"/>
            </w:tcMar>
            <w:vAlign w:val="center"/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1194" w:type="dxa"/>
            <w:tcMar>
              <w:top w:w="0" w:type="dxa"/>
              <w:bottom w:w="0" w:type="dxa"/>
            </w:tcMar>
            <w:vAlign w:val="center"/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1147" w:type="dxa"/>
            <w:tcMar>
              <w:top w:w="0" w:type="dxa"/>
              <w:bottom w:w="0" w:type="dxa"/>
            </w:tcMar>
            <w:vAlign w:val="center"/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1455" w:type="dxa"/>
            <w:tcMar>
              <w:top w:w="0" w:type="dxa"/>
              <w:bottom w:w="0" w:type="dxa"/>
            </w:tcMar>
            <w:vAlign w:val="center"/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1553" w:type="dxa"/>
            <w:tcMar>
              <w:top w:w="0" w:type="dxa"/>
              <w:bottom w:w="0" w:type="dxa"/>
            </w:tcMar>
            <w:vAlign w:val="center"/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1553" w:type="dxa"/>
            <w:tcMar>
              <w:top w:w="0" w:type="dxa"/>
              <w:bottom w:w="0" w:type="dxa"/>
            </w:tcMar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</w:tr>
      <w:tr w:rsidR="004E75A1" w:rsidRPr="000D251D" w:rsidTr="001A30A1">
        <w:tblPrEx>
          <w:tblBorders>
            <w:left w:val="nil"/>
          </w:tblBorders>
        </w:tblPrEx>
        <w:trPr>
          <w:trHeight w:val="244"/>
        </w:trPr>
        <w:tc>
          <w:tcPr>
            <w:tcW w:w="5114" w:type="dxa"/>
            <w:gridSpan w:val="4"/>
            <w:tcBorders>
              <w:left w:val="nil"/>
              <w:bottom w:val="nil"/>
            </w:tcBorders>
            <w:tcMar>
              <w:top w:w="0" w:type="dxa"/>
              <w:bottom w:w="0" w:type="dxa"/>
            </w:tcMar>
            <w:vAlign w:val="center"/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1455" w:type="dxa"/>
            <w:tcMar>
              <w:top w:w="0" w:type="dxa"/>
              <w:bottom w:w="0" w:type="dxa"/>
            </w:tcMar>
            <w:vAlign w:val="center"/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PT Astra Serif"/>
                <w:szCs w:val="20"/>
                <w:lang w:eastAsia="ru-RU"/>
              </w:rPr>
            </w:pPr>
            <w:r w:rsidRPr="004F01F7">
              <w:rPr>
                <w:rFonts w:eastAsia="Times New Roman" w:cs="PT Astra Serif"/>
                <w:szCs w:val="20"/>
                <w:lang w:eastAsia="ru-RU"/>
              </w:rPr>
              <w:t>Итого</w:t>
            </w:r>
          </w:p>
        </w:tc>
        <w:tc>
          <w:tcPr>
            <w:tcW w:w="1553" w:type="dxa"/>
            <w:tcMar>
              <w:top w:w="0" w:type="dxa"/>
              <w:bottom w:w="0" w:type="dxa"/>
            </w:tcMar>
            <w:vAlign w:val="center"/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1553" w:type="dxa"/>
            <w:tcMar>
              <w:top w:w="0" w:type="dxa"/>
              <w:bottom w:w="0" w:type="dxa"/>
            </w:tcMar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</w:tr>
    </w:tbl>
    <w:p w:rsidR="004F01F7" w:rsidRPr="004F01F7" w:rsidRDefault="004F01F7" w:rsidP="004F01F7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PT Astra Serif"/>
          <w:szCs w:val="20"/>
          <w:lang w:eastAsia="ru-RU"/>
        </w:rPr>
      </w:pPr>
    </w:p>
    <w:p w:rsidR="004F01F7" w:rsidRPr="004F01F7" w:rsidRDefault="004F01F7" w:rsidP="004F01F7">
      <w:pPr>
        <w:widowControl w:val="0"/>
        <w:autoSpaceDE w:val="0"/>
        <w:autoSpaceDN w:val="0"/>
        <w:spacing w:after="0" w:line="240" w:lineRule="auto"/>
        <w:jc w:val="center"/>
        <w:outlineLvl w:val="4"/>
        <w:rPr>
          <w:rFonts w:eastAsia="Times New Roman" w:cs="PT Astra Serif"/>
          <w:sz w:val="28"/>
          <w:szCs w:val="28"/>
          <w:lang w:eastAsia="ru-RU"/>
        </w:rPr>
      </w:pPr>
      <w:r w:rsidRPr="004F01F7">
        <w:rPr>
          <w:rFonts w:eastAsia="Times New Roman" w:cs="PT Astra Serif"/>
          <w:sz w:val="28"/>
          <w:szCs w:val="28"/>
          <w:lang w:eastAsia="ru-RU"/>
        </w:rPr>
        <w:t>1.2. Страховые взносы в государственные внебюджетные фонды</w:t>
      </w:r>
    </w:p>
    <w:p w:rsidR="004F01F7" w:rsidRDefault="004F01F7" w:rsidP="004F01F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PT Astra Serif"/>
          <w:sz w:val="28"/>
          <w:szCs w:val="28"/>
          <w:lang w:eastAsia="ru-RU"/>
        </w:rPr>
      </w:pPr>
      <w:r w:rsidRPr="004F01F7">
        <w:rPr>
          <w:rFonts w:eastAsia="Times New Roman" w:cs="PT Astra Serif"/>
          <w:sz w:val="28"/>
          <w:szCs w:val="28"/>
          <w:lang w:eastAsia="ru-RU"/>
        </w:rPr>
        <w:t>на обязательное социальное страхование штатных работников</w:t>
      </w:r>
    </w:p>
    <w:p w:rsidR="009B6A61" w:rsidRPr="004F01F7" w:rsidRDefault="009B6A61" w:rsidP="004F01F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PT Astra Serif"/>
          <w:sz w:val="28"/>
          <w:szCs w:val="28"/>
          <w:lang w:eastAsia="ru-RU"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15"/>
        <w:gridCol w:w="1172"/>
        <w:gridCol w:w="2737"/>
        <w:gridCol w:w="2737"/>
      </w:tblGrid>
      <w:tr w:rsidR="004E75A1" w:rsidRPr="000D251D" w:rsidTr="001A30A1">
        <w:trPr>
          <w:trHeight w:val="20"/>
        </w:trPr>
        <w:tc>
          <w:tcPr>
            <w:tcW w:w="3015" w:type="dxa"/>
            <w:tcMar>
              <w:top w:w="0" w:type="dxa"/>
              <w:bottom w:w="0" w:type="dxa"/>
            </w:tcMar>
            <w:vAlign w:val="center"/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PT Astra Serif"/>
                <w:szCs w:val="20"/>
                <w:lang w:eastAsia="ru-RU"/>
              </w:rPr>
            </w:pPr>
            <w:r w:rsidRPr="004F01F7">
              <w:rPr>
                <w:rFonts w:eastAsia="Times New Roman" w:cs="PT Astra Serif"/>
                <w:szCs w:val="20"/>
                <w:lang w:eastAsia="ru-RU"/>
              </w:rPr>
              <w:t xml:space="preserve">Наименование вида </w:t>
            </w:r>
            <w:r w:rsidR="009B6A61">
              <w:rPr>
                <w:rFonts w:eastAsia="Times New Roman" w:cs="PT Astra Serif"/>
                <w:szCs w:val="20"/>
                <w:lang w:eastAsia="ru-RU"/>
              </w:rPr>
              <w:br/>
            </w:r>
            <w:r w:rsidRPr="004F01F7">
              <w:rPr>
                <w:rFonts w:eastAsia="Times New Roman" w:cs="PT Astra Serif"/>
                <w:szCs w:val="20"/>
                <w:lang w:eastAsia="ru-RU"/>
              </w:rPr>
              <w:t>страхового взноса</w:t>
            </w:r>
          </w:p>
        </w:tc>
        <w:tc>
          <w:tcPr>
            <w:tcW w:w="1172" w:type="dxa"/>
            <w:tcMar>
              <w:top w:w="0" w:type="dxa"/>
              <w:bottom w:w="0" w:type="dxa"/>
            </w:tcMar>
            <w:vAlign w:val="center"/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PT Astra Serif"/>
                <w:szCs w:val="20"/>
                <w:lang w:eastAsia="ru-RU"/>
              </w:rPr>
            </w:pPr>
            <w:r w:rsidRPr="004F01F7">
              <w:rPr>
                <w:rFonts w:eastAsia="Times New Roman" w:cs="PT Astra Serif"/>
                <w:szCs w:val="20"/>
                <w:lang w:eastAsia="ru-RU"/>
              </w:rPr>
              <w:t xml:space="preserve">Тариф, </w:t>
            </w:r>
            <w:r w:rsidR="00CC187A">
              <w:rPr>
                <w:rFonts w:eastAsia="Times New Roman" w:cs="PT Astra Serif"/>
                <w:szCs w:val="20"/>
                <w:lang w:eastAsia="ru-RU"/>
              </w:rPr>
              <w:t>%</w:t>
            </w:r>
          </w:p>
        </w:tc>
        <w:tc>
          <w:tcPr>
            <w:tcW w:w="2737" w:type="dxa"/>
            <w:tcMar>
              <w:top w:w="0" w:type="dxa"/>
              <w:bottom w:w="0" w:type="dxa"/>
            </w:tcMar>
            <w:vAlign w:val="center"/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PT Astra Serif"/>
                <w:szCs w:val="20"/>
                <w:lang w:eastAsia="ru-RU"/>
              </w:rPr>
            </w:pPr>
            <w:r w:rsidRPr="004F01F7">
              <w:rPr>
                <w:rFonts w:eastAsia="Times New Roman" w:cs="PT Astra Serif"/>
                <w:szCs w:val="20"/>
                <w:lang w:eastAsia="ru-RU"/>
              </w:rPr>
              <w:t>Общая сумма, рублей</w:t>
            </w:r>
          </w:p>
        </w:tc>
        <w:tc>
          <w:tcPr>
            <w:tcW w:w="2737" w:type="dxa"/>
            <w:tcMar>
              <w:top w:w="0" w:type="dxa"/>
              <w:bottom w:w="0" w:type="dxa"/>
            </w:tcMar>
            <w:vAlign w:val="center"/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PT Astra Serif"/>
                <w:szCs w:val="20"/>
                <w:lang w:eastAsia="ru-RU"/>
              </w:rPr>
            </w:pPr>
            <w:r w:rsidRPr="004E75A1">
              <w:rPr>
                <w:rFonts w:eastAsia="Times New Roman" w:cs="PT Astra Serif"/>
                <w:szCs w:val="20"/>
                <w:lang w:eastAsia="ru-RU"/>
              </w:rPr>
              <w:t>Запрашиваемая сумма, рублей</w:t>
            </w:r>
          </w:p>
        </w:tc>
      </w:tr>
    </w:tbl>
    <w:p w:rsidR="001A30A1" w:rsidRPr="001A30A1" w:rsidRDefault="001A30A1" w:rsidP="001A30A1">
      <w:pPr>
        <w:spacing w:after="0" w:line="14" w:lineRule="auto"/>
        <w:rPr>
          <w:sz w:val="2"/>
          <w:szCs w:val="2"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15"/>
        <w:gridCol w:w="1172"/>
        <w:gridCol w:w="2737"/>
        <w:gridCol w:w="2737"/>
      </w:tblGrid>
      <w:tr w:rsidR="004E75A1" w:rsidRPr="000D251D" w:rsidTr="001A30A1">
        <w:trPr>
          <w:trHeight w:val="252"/>
          <w:tblHeader/>
        </w:trPr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PT Astra Serif"/>
                <w:szCs w:val="20"/>
                <w:lang w:eastAsia="ru-RU"/>
              </w:rPr>
            </w:pPr>
            <w:r w:rsidRPr="004F01F7">
              <w:rPr>
                <w:rFonts w:eastAsia="Times New Roman" w:cs="PT Astra Serif"/>
                <w:szCs w:val="20"/>
                <w:lang w:eastAsia="ru-RU"/>
              </w:rPr>
              <w:t>1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PT Astra Serif"/>
                <w:szCs w:val="20"/>
                <w:lang w:eastAsia="ru-RU"/>
              </w:rPr>
            </w:pPr>
            <w:r w:rsidRPr="004F01F7">
              <w:rPr>
                <w:rFonts w:eastAsia="Times New Roman" w:cs="PT Astra Serif"/>
                <w:szCs w:val="20"/>
                <w:lang w:eastAsia="ru-RU"/>
              </w:rPr>
              <w:t>2</w:t>
            </w:r>
          </w:p>
        </w:tc>
        <w:tc>
          <w:tcPr>
            <w:tcW w:w="273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PT Astra Serif"/>
                <w:szCs w:val="20"/>
                <w:lang w:eastAsia="ru-RU"/>
              </w:rPr>
            </w:pPr>
            <w:r w:rsidRPr="004F01F7">
              <w:rPr>
                <w:rFonts w:eastAsia="Times New Roman" w:cs="PT Astra Serif"/>
                <w:szCs w:val="20"/>
                <w:lang w:eastAsia="ru-RU"/>
              </w:rPr>
              <w:t>3</w:t>
            </w:r>
          </w:p>
        </w:tc>
        <w:tc>
          <w:tcPr>
            <w:tcW w:w="273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E75A1" w:rsidRPr="004F01F7" w:rsidRDefault="009B6A61" w:rsidP="004F0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PT Astra Serif"/>
                <w:szCs w:val="20"/>
                <w:lang w:eastAsia="ru-RU"/>
              </w:rPr>
            </w:pPr>
            <w:r>
              <w:rPr>
                <w:rFonts w:eastAsia="Times New Roman" w:cs="PT Astra Serif"/>
                <w:szCs w:val="20"/>
                <w:lang w:eastAsia="ru-RU"/>
              </w:rPr>
              <w:t>4</w:t>
            </w:r>
          </w:p>
        </w:tc>
      </w:tr>
      <w:tr w:rsidR="004E75A1" w:rsidRPr="000D251D" w:rsidTr="001A30A1">
        <w:tblPrEx>
          <w:tblBorders>
            <w:insideH w:val="single" w:sz="4" w:space="0" w:color="auto"/>
          </w:tblBorders>
        </w:tblPrEx>
        <w:trPr>
          <w:trHeight w:val="1414"/>
        </w:trPr>
        <w:tc>
          <w:tcPr>
            <w:tcW w:w="3015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E75A1" w:rsidRPr="004F01F7" w:rsidRDefault="004E75A1" w:rsidP="001A30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PT Astra Serif"/>
                <w:szCs w:val="20"/>
                <w:lang w:eastAsia="ru-RU"/>
              </w:rPr>
            </w:pPr>
            <w:r w:rsidRPr="004F01F7">
              <w:rPr>
                <w:rFonts w:eastAsia="Times New Roman" w:cs="PT Astra Serif"/>
                <w:szCs w:val="20"/>
                <w:lang w:eastAsia="ru-RU"/>
              </w:rPr>
              <w:t>Страховые взносы на обяз</w:t>
            </w:r>
            <w:r w:rsidRPr="004F01F7">
              <w:rPr>
                <w:rFonts w:eastAsia="Times New Roman" w:cs="PT Astra Serif"/>
                <w:szCs w:val="20"/>
                <w:lang w:eastAsia="ru-RU"/>
              </w:rPr>
              <w:t>а</w:t>
            </w:r>
            <w:r w:rsidRPr="004F01F7">
              <w:rPr>
                <w:rFonts w:eastAsia="Times New Roman" w:cs="PT Astra Serif"/>
                <w:szCs w:val="20"/>
                <w:lang w:eastAsia="ru-RU"/>
              </w:rPr>
              <w:t>тельное пенсионное страхов</w:t>
            </w:r>
            <w:r w:rsidRPr="004F01F7">
              <w:rPr>
                <w:rFonts w:eastAsia="Times New Roman" w:cs="PT Astra Serif"/>
                <w:szCs w:val="20"/>
                <w:lang w:eastAsia="ru-RU"/>
              </w:rPr>
              <w:t>а</w:t>
            </w:r>
            <w:r w:rsidRPr="004F01F7">
              <w:rPr>
                <w:rFonts w:eastAsia="Times New Roman" w:cs="PT Astra Serif"/>
                <w:szCs w:val="20"/>
                <w:lang w:eastAsia="ru-RU"/>
              </w:rPr>
              <w:t>ние, на обязательное социал</w:t>
            </w:r>
            <w:r w:rsidRPr="004F01F7">
              <w:rPr>
                <w:rFonts w:eastAsia="Times New Roman" w:cs="PT Astra Serif"/>
                <w:szCs w:val="20"/>
                <w:lang w:eastAsia="ru-RU"/>
              </w:rPr>
              <w:t>ь</w:t>
            </w:r>
            <w:r w:rsidRPr="004F01F7">
              <w:rPr>
                <w:rFonts w:eastAsia="Times New Roman" w:cs="PT Astra Serif"/>
                <w:szCs w:val="20"/>
                <w:lang w:eastAsia="ru-RU"/>
              </w:rPr>
              <w:t>ное страхование на случай временной нетрудоспособн</w:t>
            </w:r>
            <w:r w:rsidRPr="004F01F7">
              <w:rPr>
                <w:rFonts w:eastAsia="Times New Roman" w:cs="PT Astra Serif"/>
                <w:szCs w:val="20"/>
                <w:lang w:eastAsia="ru-RU"/>
              </w:rPr>
              <w:t>о</w:t>
            </w:r>
            <w:r w:rsidRPr="004F01F7">
              <w:rPr>
                <w:rFonts w:eastAsia="Times New Roman" w:cs="PT Astra Serif"/>
                <w:szCs w:val="20"/>
                <w:lang w:eastAsia="ru-RU"/>
              </w:rPr>
              <w:t>сти и в связи с материнством, на обязательное медицинское страхование</w:t>
            </w:r>
          </w:p>
        </w:tc>
        <w:tc>
          <w:tcPr>
            <w:tcW w:w="1172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2737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2737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</w:tr>
      <w:tr w:rsidR="004E75A1" w:rsidRPr="000D251D" w:rsidTr="001A30A1">
        <w:tblPrEx>
          <w:tblBorders>
            <w:insideH w:val="single" w:sz="4" w:space="0" w:color="auto"/>
          </w:tblBorders>
        </w:tblPrEx>
        <w:trPr>
          <w:trHeight w:val="60"/>
        </w:trPr>
        <w:tc>
          <w:tcPr>
            <w:tcW w:w="3015" w:type="dxa"/>
            <w:tcMar>
              <w:top w:w="0" w:type="dxa"/>
              <w:bottom w:w="0" w:type="dxa"/>
            </w:tcMar>
            <w:vAlign w:val="center"/>
          </w:tcPr>
          <w:p w:rsidR="004E75A1" w:rsidRPr="004F01F7" w:rsidRDefault="004E75A1" w:rsidP="001A30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PT Astra Serif"/>
                <w:szCs w:val="20"/>
                <w:lang w:eastAsia="ru-RU"/>
              </w:rPr>
            </w:pPr>
            <w:r w:rsidRPr="004F01F7">
              <w:rPr>
                <w:rFonts w:eastAsia="Times New Roman" w:cs="PT Astra Serif"/>
                <w:szCs w:val="20"/>
                <w:lang w:eastAsia="ru-RU"/>
              </w:rPr>
              <w:t>Страховые взносы на обяз</w:t>
            </w:r>
            <w:r w:rsidRPr="004F01F7">
              <w:rPr>
                <w:rFonts w:eastAsia="Times New Roman" w:cs="PT Astra Serif"/>
                <w:szCs w:val="20"/>
                <w:lang w:eastAsia="ru-RU"/>
              </w:rPr>
              <w:t>а</w:t>
            </w:r>
            <w:r w:rsidRPr="004F01F7">
              <w:rPr>
                <w:rFonts w:eastAsia="Times New Roman" w:cs="PT Astra Serif"/>
                <w:szCs w:val="20"/>
                <w:lang w:eastAsia="ru-RU"/>
              </w:rPr>
              <w:t>тельное социальное страхов</w:t>
            </w:r>
            <w:r w:rsidRPr="004F01F7">
              <w:rPr>
                <w:rFonts w:eastAsia="Times New Roman" w:cs="PT Astra Serif"/>
                <w:szCs w:val="20"/>
                <w:lang w:eastAsia="ru-RU"/>
              </w:rPr>
              <w:t>а</w:t>
            </w:r>
            <w:r w:rsidRPr="004F01F7">
              <w:rPr>
                <w:rFonts w:eastAsia="Times New Roman" w:cs="PT Astra Serif"/>
                <w:szCs w:val="20"/>
                <w:lang w:eastAsia="ru-RU"/>
              </w:rPr>
              <w:lastRenderedPageBreak/>
              <w:t>ние от несчастных случаев на производстве и професси</w:t>
            </w:r>
            <w:r w:rsidRPr="004F01F7">
              <w:rPr>
                <w:rFonts w:eastAsia="Times New Roman" w:cs="PT Astra Serif"/>
                <w:szCs w:val="20"/>
                <w:lang w:eastAsia="ru-RU"/>
              </w:rPr>
              <w:t>о</w:t>
            </w:r>
            <w:r w:rsidRPr="004F01F7">
              <w:rPr>
                <w:rFonts w:eastAsia="Times New Roman" w:cs="PT Astra Serif"/>
                <w:szCs w:val="20"/>
                <w:lang w:eastAsia="ru-RU"/>
              </w:rPr>
              <w:t>нальных заболеваний</w:t>
            </w:r>
          </w:p>
        </w:tc>
        <w:tc>
          <w:tcPr>
            <w:tcW w:w="1172" w:type="dxa"/>
            <w:tcMar>
              <w:top w:w="0" w:type="dxa"/>
              <w:bottom w:w="0" w:type="dxa"/>
            </w:tcMar>
            <w:vAlign w:val="center"/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2737" w:type="dxa"/>
            <w:tcMar>
              <w:top w:w="0" w:type="dxa"/>
              <w:bottom w:w="0" w:type="dxa"/>
            </w:tcMar>
            <w:vAlign w:val="center"/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2737" w:type="dxa"/>
            <w:tcMar>
              <w:top w:w="0" w:type="dxa"/>
              <w:bottom w:w="0" w:type="dxa"/>
            </w:tcMar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</w:tr>
      <w:tr w:rsidR="004E75A1" w:rsidRPr="000D251D" w:rsidTr="001A30A1">
        <w:tblPrEx>
          <w:tblBorders>
            <w:left w:val="nil"/>
            <w:insideH w:val="single" w:sz="4" w:space="0" w:color="auto"/>
          </w:tblBorders>
        </w:tblPrEx>
        <w:trPr>
          <w:trHeight w:val="252"/>
        </w:trPr>
        <w:tc>
          <w:tcPr>
            <w:tcW w:w="3015" w:type="dxa"/>
            <w:tcBorders>
              <w:left w:val="nil"/>
              <w:bottom w:val="nil"/>
            </w:tcBorders>
            <w:tcMar>
              <w:top w:w="0" w:type="dxa"/>
              <w:bottom w:w="0" w:type="dxa"/>
            </w:tcMar>
            <w:vAlign w:val="center"/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1172" w:type="dxa"/>
            <w:tcMar>
              <w:top w:w="0" w:type="dxa"/>
              <w:bottom w:w="0" w:type="dxa"/>
            </w:tcMar>
            <w:vAlign w:val="center"/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PT Astra Serif"/>
                <w:szCs w:val="20"/>
                <w:lang w:eastAsia="ru-RU"/>
              </w:rPr>
            </w:pPr>
            <w:r w:rsidRPr="004F01F7">
              <w:rPr>
                <w:rFonts w:eastAsia="Times New Roman" w:cs="PT Astra Serif"/>
                <w:szCs w:val="20"/>
                <w:lang w:eastAsia="ru-RU"/>
              </w:rPr>
              <w:t>Итого</w:t>
            </w:r>
          </w:p>
        </w:tc>
        <w:tc>
          <w:tcPr>
            <w:tcW w:w="2737" w:type="dxa"/>
            <w:tcMar>
              <w:top w:w="0" w:type="dxa"/>
              <w:bottom w:w="0" w:type="dxa"/>
            </w:tcMar>
            <w:vAlign w:val="center"/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2737" w:type="dxa"/>
            <w:tcMar>
              <w:top w:w="0" w:type="dxa"/>
              <w:bottom w:w="0" w:type="dxa"/>
            </w:tcMar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</w:tr>
    </w:tbl>
    <w:p w:rsidR="004F01F7" w:rsidRPr="004F01F7" w:rsidRDefault="004F01F7" w:rsidP="004F01F7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PT Astra Serif"/>
          <w:szCs w:val="20"/>
          <w:lang w:eastAsia="ru-RU"/>
        </w:rPr>
      </w:pPr>
    </w:p>
    <w:p w:rsidR="004F01F7" w:rsidRPr="004F01F7" w:rsidRDefault="004F01F7" w:rsidP="004F01F7">
      <w:pPr>
        <w:widowControl w:val="0"/>
        <w:autoSpaceDE w:val="0"/>
        <w:autoSpaceDN w:val="0"/>
        <w:spacing w:after="0" w:line="240" w:lineRule="auto"/>
        <w:jc w:val="center"/>
        <w:outlineLvl w:val="4"/>
        <w:rPr>
          <w:rFonts w:eastAsia="Times New Roman" w:cs="PT Astra Serif"/>
          <w:sz w:val="28"/>
          <w:szCs w:val="28"/>
          <w:lang w:eastAsia="ru-RU"/>
        </w:rPr>
      </w:pPr>
      <w:bookmarkStart w:id="2" w:name="P587"/>
      <w:bookmarkEnd w:id="2"/>
      <w:r w:rsidRPr="004F01F7">
        <w:rPr>
          <w:rFonts w:eastAsia="Times New Roman" w:cs="PT Astra Serif"/>
          <w:sz w:val="28"/>
          <w:szCs w:val="28"/>
          <w:lang w:eastAsia="ru-RU"/>
        </w:rPr>
        <w:t>1.3. Организационные и эксплуатационные затраты</w:t>
      </w:r>
    </w:p>
    <w:p w:rsidR="004F01F7" w:rsidRPr="004F01F7" w:rsidRDefault="004F01F7" w:rsidP="004F01F7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PT Astra Serif"/>
          <w:szCs w:val="20"/>
          <w:lang w:eastAsia="ru-RU"/>
        </w:rPr>
      </w:pP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58"/>
        <w:gridCol w:w="1255"/>
        <w:gridCol w:w="1386"/>
        <w:gridCol w:w="2016"/>
        <w:gridCol w:w="2016"/>
      </w:tblGrid>
      <w:tr w:rsidR="004E75A1" w:rsidRPr="000D251D" w:rsidTr="001A30A1">
        <w:trPr>
          <w:trHeight w:val="444"/>
        </w:trPr>
        <w:tc>
          <w:tcPr>
            <w:tcW w:w="2958" w:type="dxa"/>
            <w:tcMar>
              <w:top w:w="0" w:type="dxa"/>
              <w:bottom w:w="0" w:type="dxa"/>
            </w:tcMar>
            <w:vAlign w:val="center"/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PT Astra Serif"/>
                <w:szCs w:val="20"/>
                <w:lang w:eastAsia="ru-RU"/>
              </w:rPr>
            </w:pPr>
            <w:r w:rsidRPr="004F01F7">
              <w:rPr>
                <w:rFonts w:eastAsia="Times New Roman" w:cs="PT Astra Serif"/>
                <w:szCs w:val="20"/>
                <w:lang w:eastAsia="ru-RU"/>
              </w:rPr>
              <w:t>Наименование затрат</w:t>
            </w:r>
          </w:p>
        </w:tc>
        <w:tc>
          <w:tcPr>
            <w:tcW w:w="1254" w:type="dxa"/>
            <w:tcMar>
              <w:top w:w="0" w:type="dxa"/>
              <w:bottom w:w="0" w:type="dxa"/>
            </w:tcMar>
            <w:vAlign w:val="center"/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PT Astra Serif"/>
                <w:szCs w:val="20"/>
                <w:lang w:eastAsia="ru-RU"/>
              </w:rPr>
            </w:pPr>
            <w:r w:rsidRPr="004F01F7">
              <w:rPr>
                <w:rFonts w:eastAsia="Times New Roman" w:cs="PT Astra Serif"/>
                <w:szCs w:val="20"/>
                <w:lang w:eastAsia="ru-RU"/>
              </w:rPr>
              <w:t xml:space="preserve">Сумма </w:t>
            </w:r>
            <w:r w:rsidR="009B6A61">
              <w:rPr>
                <w:rFonts w:eastAsia="Times New Roman" w:cs="PT Astra Serif"/>
                <w:szCs w:val="20"/>
                <w:lang w:eastAsia="ru-RU"/>
              </w:rPr>
              <w:br/>
            </w:r>
            <w:r w:rsidRPr="004F01F7">
              <w:rPr>
                <w:rFonts w:eastAsia="Times New Roman" w:cs="PT Astra Serif"/>
                <w:szCs w:val="20"/>
                <w:lang w:eastAsia="ru-RU"/>
              </w:rPr>
              <w:t>в месяц, рублей</w:t>
            </w:r>
          </w:p>
        </w:tc>
        <w:tc>
          <w:tcPr>
            <w:tcW w:w="1386" w:type="dxa"/>
            <w:tcMar>
              <w:top w:w="0" w:type="dxa"/>
              <w:bottom w:w="0" w:type="dxa"/>
            </w:tcMar>
            <w:vAlign w:val="center"/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PT Astra Serif"/>
                <w:szCs w:val="20"/>
                <w:lang w:eastAsia="ru-RU"/>
              </w:rPr>
            </w:pPr>
            <w:r w:rsidRPr="004F01F7">
              <w:rPr>
                <w:rFonts w:eastAsia="Times New Roman" w:cs="PT Astra Serif"/>
                <w:szCs w:val="20"/>
                <w:lang w:eastAsia="ru-RU"/>
              </w:rPr>
              <w:t>Количество месяцев, единиц</w:t>
            </w:r>
          </w:p>
        </w:tc>
        <w:tc>
          <w:tcPr>
            <w:tcW w:w="2016" w:type="dxa"/>
            <w:tcMar>
              <w:top w:w="0" w:type="dxa"/>
              <w:bottom w:w="0" w:type="dxa"/>
            </w:tcMar>
            <w:vAlign w:val="center"/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PT Astra Serif"/>
                <w:szCs w:val="20"/>
                <w:lang w:eastAsia="ru-RU"/>
              </w:rPr>
            </w:pPr>
            <w:r w:rsidRPr="004F01F7">
              <w:rPr>
                <w:rFonts w:eastAsia="Times New Roman" w:cs="PT Astra Serif"/>
                <w:szCs w:val="20"/>
                <w:lang w:eastAsia="ru-RU"/>
              </w:rPr>
              <w:t xml:space="preserve">Общая сумма, </w:t>
            </w:r>
            <w:r w:rsidR="009B6A61">
              <w:rPr>
                <w:rFonts w:eastAsia="Times New Roman" w:cs="PT Astra Serif"/>
                <w:szCs w:val="20"/>
                <w:lang w:eastAsia="ru-RU"/>
              </w:rPr>
              <w:br/>
            </w:r>
            <w:r w:rsidRPr="004F01F7">
              <w:rPr>
                <w:rFonts w:eastAsia="Times New Roman" w:cs="PT Astra Serif"/>
                <w:szCs w:val="20"/>
                <w:lang w:eastAsia="ru-RU"/>
              </w:rPr>
              <w:t>рублей</w:t>
            </w:r>
          </w:p>
        </w:tc>
        <w:tc>
          <w:tcPr>
            <w:tcW w:w="2016" w:type="dxa"/>
            <w:tcMar>
              <w:top w:w="0" w:type="dxa"/>
              <w:bottom w:w="0" w:type="dxa"/>
            </w:tcMar>
            <w:vAlign w:val="center"/>
          </w:tcPr>
          <w:p w:rsidR="004E75A1" w:rsidRPr="004F01F7" w:rsidRDefault="004E75A1" w:rsidP="004E75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PT Astra Serif"/>
                <w:szCs w:val="20"/>
                <w:lang w:eastAsia="ru-RU"/>
              </w:rPr>
            </w:pPr>
            <w:r w:rsidRPr="004E75A1">
              <w:rPr>
                <w:rFonts w:eastAsia="Times New Roman" w:cs="PT Astra Serif"/>
                <w:szCs w:val="20"/>
                <w:lang w:eastAsia="ru-RU"/>
              </w:rPr>
              <w:t>Запрашиваемая сумма, рублей</w:t>
            </w:r>
          </w:p>
        </w:tc>
      </w:tr>
      <w:tr w:rsidR="004E75A1" w:rsidRPr="000D251D" w:rsidTr="001A30A1">
        <w:trPr>
          <w:trHeight w:val="222"/>
        </w:trPr>
        <w:tc>
          <w:tcPr>
            <w:tcW w:w="2958" w:type="dxa"/>
            <w:tcMar>
              <w:top w:w="0" w:type="dxa"/>
              <w:bottom w:w="0" w:type="dxa"/>
            </w:tcMar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  <w:r w:rsidRPr="004F01F7">
              <w:rPr>
                <w:rFonts w:eastAsia="Times New Roman" w:cs="PT Astra Serif"/>
                <w:szCs w:val="20"/>
                <w:lang w:eastAsia="ru-RU"/>
              </w:rPr>
              <w:t>Внесение арендной платы</w:t>
            </w:r>
            <w:hyperlink w:anchor="P622" w:history="1">
              <w:r w:rsidRPr="004F01F7">
                <w:rPr>
                  <w:rFonts w:eastAsia="Times New Roman" w:cs="PT Astra Serif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1254" w:type="dxa"/>
            <w:tcMar>
              <w:top w:w="0" w:type="dxa"/>
              <w:bottom w:w="0" w:type="dxa"/>
            </w:tcMar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1386" w:type="dxa"/>
            <w:tcMar>
              <w:top w:w="0" w:type="dxa"/>
              <w:bottom w:w="0" w:type="dxa"/>
            </w:tcMar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2016" w:type="dxa"/>
            <w:tcMar>
              <w:top w:w="0" w:type="dxa"/>
              <w:bottom w:w="0" w:type="dxa"/>
            </w:tcMar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2016" w:type="dxa"/>
            <w:tcMar>
              <w:top w:w="0" w:type="dxa"/>
              <w:bottom w:w="0" w:type="dxa"/>
            </w:tcMar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</w:tr>
      <w:tr w:rsidR="004E75A1" w:rsidRPr="000D251D" w:rsidTr="001A30A1">
        <w:trPr>
          <w:trHeight w:val="222"/>
        </w:trPr>
        <w:tc>
          <w:tcPr>
            <w:tcW w:w="2958" w:type="dxa"/>
            <w:tcMar>
              <w:top w:w="0" w:type="dxa"/>
              <w:bottom w:w="0" w:type="dxa"/>
            </w:tcMar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  <w:r w:rsidRPr="004F01F7">
              <w:rPr>
                <w:rFonts w:eastAsia="Times New Roman" w:cs="PT Astra Serif"/>
                <w:szCs w:val="20"/>
                <w:lang w:eastAsia="ru-RU"/>
              </w:rPr>
              <w:t>Оплата коммунальных услуг</w:t>
            </w:r>
          </w:p>
        </w:tc>
        <w:tc>
          <w:tcPr>
            <w:tcW w:w="1254" w:type="dxa"/>
            <w:tcMar>
              <w:top w:w="0" w:type="dxa"/>
              <w:bottom w:w="0" w:type="dxa"/>
            </w:tcMar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1386" w:type="dxa"/>
            <w:tcMar>
              <w:top w:w="0" w:type="dxa"/>
              <w:bottom w:w="0" w:type="dxa"/>
            </w:tcMar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2016" w:type="dxa"/>
            <w:tcMar>
              <w:top w:w="0" w:type="dxa"/>
              <w:bottom w:w="0" w:type="dxa"/>
            </w:tcMar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2016" w:type="dxa"/>
            <w:tcMar>
              <w:top w:w="0" w:type="dxa"/>
              <w:bottom w:w="0" w:type="dxa"/>
            </w:tcMar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</w:tr>
      <w:tr w:rsidR="004E75A1" w:rsidRPr="000D251D" w:rsidTr="001A30A1">
        <w:trPr>
          <w:trHeight w:val="444"/>
        </w:trPr>
        <w:tc>
          <w:tcPr>
            <w:tcW w:w="2958" w:type="dxa"/>
            <w:tcMar>
              <w:top w:w="0" w:type="dxa"/>
              <w:bottom w:w="0" w:type="dxa"/>
            </w:tcMar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  <w:r w:rsidRPr="004F01F7">
              <w:rPr>
                <w:rFonts w:eastAsia="Times New Roman" w:cs="PT Astra Serif"/>
                <w:szCs w:val="20"/>
                <w:lang w:eastAsia="ru-RU"/>
              </w:rPr>
              <w:t>Оплата приобретаемых ка</w:t>
            </w:r>
            <w:r w:rsidRPr="004F01F7">
              <w:rPr>
                <w:rFonts w:eastAsia="Times New Roman" w:cs="PT Astra Serif"/>
                <w:szCs w:val="20"/>
                <w:lang w:eastAsia="ru-RU"/>
              </w:rPr>
              <w:t>н</w:t>
            </w:r>
            <w:r w:rsidRPr="004F01F7">
              <w:rPr>
                <w:rFonts w:eastAsia="Times New Roman" w:cs="PT Astra Serif"/>
                <w:szCs w:val="20"/>
                <w:lang w:eastAsia="ru-RU"/>
              </w:rPr>
              <w:t>целярских товаров и расхо</w:t>
            </w:r>
            <w:r w:rsidRPr="004F01F7">
              <w:rPr>
                <w:rFonts w:eastAsia="Times New Roman" w:cs="PT Astra Serif"/>
                <w:szCs w:val="20"/>
                <w:lang w:eastAsia="ru-RU"/>
              </w:rPr>
              <w:t>д</w:t>
            </w:r>
            <w:r w:rsidRPr="004F01F7">
              <w:rPr>
                <w:rFonts w:eastAsia="Times New Roman" w:cs="PT Astra Serif"/>
                <w:szCs w:val="20"/>
                <w:lang w:eastAsia="ru-RU"/>
              </w:rPr>
              <w:t>ных материалов</w:t>
            </w:r>
          </w:p>
        </w:tc>
        <w:tc>
          <w:tcPr>
            <w:tcW w:w="1254" w:type="dxa"/>
            <w:tcMar>
              <w:top w:w="0" w:type="dxa"/>
              <w:bottom w:w="0" w:type="dxa"/>
            </w:tcMar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1386" w:type="dxa"/>
            <w:tcMar>
              <w:top w:w="0" w:type="dxa"/>
              <w:bottom w:w="0" w:type="dxa"/>
            </w:tcMar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2016" w:type="dxa"/>
            <w:tcMar>
              <w:top w:w="0" w:type="dxa"/>
              <w:bottom w:w="0" w:type="dxa"/>
            </w:tcMar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2016" w:type="dxa"/>
            <w:tcMar>
              <w:top w:w="0" w:type="dxa"/>
              <w:bottom w:w="0" w:type="dxa"/>
            </w:tcMar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</w:tr>
      <w:tr w:rsidR="004E75A1" w:rsidRPr="000D251D" w:rsidTr="001A30A1">
        <w:trPr>
          <w:trHeight w:val="888"/>
        </w:trPr>
        <w:tc>
          <w:tcPr>
            <w:tcW w:w="2958" w:type="dxa"/>
            <w:tcMar>
              <w:top w:w="0" w:type="dxa"/>
              <w:bottom w:w="0" w:type="dxa"/>
            </w:tcMar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  <w:r w:rsidRPr="004F01F7">
              <w:rPr>
                <w:rFonts w:eastAsia="Times New Roman" w:cs="PT Astra Serif"/>
                <w:szCs w:val="20"/>
                <w:lang w:eastAsia="ru-RU"/>
              </w:rPr>
              <w:t xml:space="preserve">Оплата услуг связи (телефон, доступ к информационно-телекоммуникационной сети </w:t>
            </w:r>
            <w:r w:rsidR="009B6A61">
              <w:rPr>
                <w:rFonts w:eastAsia="Times New Roman" w:cs="PT Astra Serif"/>
                <w:szCs w:val="20"/>
                <w:lang w:eastAsia="ru-RU"/>
              </w:rPr>
              <w:t>«</w:t>
            </w:r>
            <w:r w:rsidRPr="004F01F7">
              <w:rPr>
                <w:rFonts w:eastAsia="Times New Roman" w:cs="PT Astra Serif"/>
                <w:szCs w:val="20"/>
                <w:lang w:eastAsia="ru-RU"/>
              </w:rPr>
              <w:t>Интернет</w:t>
            </w:r>
            <w:r w:rsidR="009B6A61">
              <w:rPr>
                <w:rFonts w:eastAsia="Times New Roman" w:cs="PT Astra Serif"/>
                <w:szCs w:val="20"/>
                <w:lang w:eastAsia="ru-RU"/>
              </w:rPr>
              <w:t>»</w:t>
            </w:r>
            <w:r w:rsidRPr="004F01F7">
              <w:rPr>
                <w:rFonts w:eastAsia="Times New Roman" w:cs="PT Astra Serif"/>
                <w:szCs w:val="20"/>
                <w:lang w:eastAsia="ru-RU"/>
              </w:rPr>
              <w:t>)</w:t>
            </w:r>
          </w:p>
        </w:tc>
        <w:tc>
          <w:tcPr>
            <w:tcW w:w="1254" w:type="dxa"/>
            <w:tcMar>
              <w:top w:w="0" w:type="dxa"/>
              <w:bottom w:w="0" w:type="dxa"/>
            </w:tcMar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1386" w:type="dxa"/>
            <w:tcMar>
              <w:top w:w="0" w:type="dxa"/>
              <w:bottom w:w="0" w:type="dxa"/>
            </w:tcMar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2016" w:type="dxa"/>
            <w:tcMar>
              <w:top w:w="0" w:type="dxa"/>
              <w:bottom w:w="0" w:type="dxa"/>
            </w:tcMar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2016" w:type="dxa"/>
            <w:tcMar>
              <w:top w:w="0" w:type="dxa"/>
              <w:bottom w:w="0" w:type="dxa"/>
            </w:tcMar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</w:tr>
      <w:tr w:rsidR="004E75A1" w:rsidRPr="000D251D" w:rsidTr="001A30A1">
        <w:trPr>
          <w:trHeight w:val="222"/>
        </w:trPr>
        <w:tc>
          <w:tcPr>
            <w:tcW w:w="2958" w:type="dxa"/>
            <w:tcMar>
              <w:top w:w="0" w:type="dxa"/>
              <w:bottom w:w="0" w:type="dxa"/>
            </w:tcMar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  <w:r w:rsidRPr="004F01F7">
              <w:rPr>
                <w:rFonts w:eastAsia="Times New Roman" w:cs="PT Astra Serif"/>
                <w:szCs w:val="20"/>
                <w:lang w:eastAsia="ru-RU"/>
              </w:rPr>
              <w:t>Оплата банковских услуг</w:t>
            </w:r>
          </w:p>
        </w:tc>
        <w:tc>
          <w:tcPr>
            <w:tcW w:w="1254" w:type="dxa"/>
            <w:tcMar>
              <w:top w:w="0" w:type="dxa"/>
              <w:bottom w:w="0" w:type="dxa"/>
            </w:tcMar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1386" w:type="dxa"/>
            <w:tcMar>
              <w:top w:w="0" w:type="dxa"/>
              <w:bottom w:w="0" w:type="dxa"/>
            </w:tcMar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2016" w:type="dxa"/>
            <w:tcMar>
              <w:top w:w="0" w:type="dxa"/>
              <w:bottom w:w="0" w:type="dxa"/>
            </w:tcMar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2016" w:type="dxa"/>
            <w:tcMar>
              <w:top w:w="0" w:type="dxa"/>
              <w:bottom w:w="0" w:type="dxa"/>
            </w:tcMar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</w:tr>
      <w:tr w:rsidR="004E75A1" w:rsidRPr="000D251D" w:rsidTr="001A30A1">
        <w:trPr>
          <w:trHeight w:val="222"/>
        </w:trPr>
        <w:tc>
          <w:tcPr>
            <w:tcW w:w="2958" w:type="dxa"/>
            <w:tcMar>
              <w:top w:w="0" w:type="dxa"/>
              <w:bottom w:w="0" w:type="dxa"/>
            </w:tcMar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  <w:r w:rsidRPr="004F01F7">
              <w:rPr>
                <w:rFonts w:eastAsia="Times New Roman" w:cs="PT Astra Serif"/>
                <w:szCs w:val="20"/>
                <w:lang w:eastAsia="ru-RU"/>
              </w:rPr>
              <w:t>Оплата других услуг (работ) (указать)</w:t>
            </w:r>
          </w:p>
        </w:tc>
        <w:tc>
          <w:tcPr>
            <w:tcW w:w="1254" w:type="dxa"/>
            <w:tcMar>
              <w:top w:w="0" w:type="dxa"/>
              <w:bottom w:w="0" w:type="dxa"/>
            </w:tcMar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1386" w:type="dxa"/>
            <w:tcMar>
              <w:top w:w="0" w:type="dxa"/>
              <w:bottom w:w="0" w:type="dxa"/>
            </w:tcMar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2016" w:type="dxa"/>
            <w:tcMar>
              <w:top w:w="0" w:type="dxa"/>
              <w:bottom w:w="0" w:type="dxa"/>
            </w:tcMar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2016" w:type="dxa"/>
            <w:tcMar>
              <w:top w:w="0" w:type="dxa"/>
              <w:bottom w:w="0" w:type="dxa"/>
            </w:tcMar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</w:tr>
      <w:tr w:rsidR="004E75A1" w:rsidRPr="000D251D" w:rsidTr="001A30A1">
        <w:tblPrEx>
          <w:tblBorders>
            <w:left w:val="nil"/>
          </w:tblBorders>
        </w:tblPrEx>
        <w:trPr>
          <w:trHeight w:val="235"/>
        </w:trPr>
        <w:tc>
          <w:tcPr>
            <w:tcW w:w="4213" w:type="dxa"/>
            <w:gridSpan w:val="2"/>
            <w:tcBorders>
              <w:left w:val="nil"/>
              <w:bottom w:val="nil"/>
            </w:tcBorders>
            <w:tcMar>
              <w:top w:w="0" w:type="dxa"/>
              <w:bottom w:w="0" w:type="dxa"/>
            </w:tcMar>
            <w:vAlign w:val="center"/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1386" w:type="dxa"/>
            <w:tcMar>
              <w:top w:w="0" w:type="dxa"/>
              <w:bottom w:w="0" w:type="dxa"/>
            </w:tcMar>
            <w:vAlign w:val="center"/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PT Astra Serif"/>
                <w:szCs w:val="20"/>
                <w:lang w:eastAsia="ru-RU"/>
              </w:rPr>
            </w:pPr>
            <w:r w:rsidRPr="004F01F7">
              <w:rPr>
                <w:rFonts w:eastAsia="Times New Roman" w:cs="PT Astra Serif"/>
                <w:szCs w:val="20"/>
                <w:lang w:eastAsia="ru-RU"/>
              </w:rPr>
              <w:t>Итого</w:t>
            </w:r>
          </w:p>
        </w:tc>
        <w:tc>
          <w:tcPr>
            <w:tcW w:w="2016" w:type="dxa"/>
            <w:tcMar>
              <w:top w:w="0" w:type="dxa"/>
              <w:bottom w:w="0" w:type="dxa"/>
            </w:tcMar>
            <w:vAlign w:val="center"/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2016" w:type="dxa"/>
            <w:tcMar>
              <w:top w:w="0" w:type="dxa"/>
              <w:bottom w:w="0" w:type="dxa"/>
            </w:tcMar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</w:tr>
    </w:tbl>
    <w:p w:rsidR="004F01F7" w:rsidRPr="004F01F7" w:rsidRDefault="004F01F7" w:rsidP="004F01F7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PT Astra Serif"/>
          <w:szCs w:val="20"/>
          <w:lang w:eastAsia="ru-RU"/>
        </w:rPr>
      </w:pPr>
    </w:p>
    <w:p w:rsidR="004F01F7" w:rsidRPr="004F01F7" w:rsidRDefault="009B6A61" w:rsidP="001A30A1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PT Astra Serif"/>
          <w:szCs w:val="20"/>
          <w:lang w:eastAsia="ru-RU"/>
        </w:rPr>
      </w:pPr>
      <w:r>
        <w:rPr>
          <w:rFonts w:eastAsia="Times New Roman" w:cs="PT Astra Serif"/>
          <w:szCs w:val="20"/>
          <w:lang w:eastAsia="ru-RU"/>
        </w:rPr>
        <w:t>________________</w:t>
      </w:r>
    </w:p>
    <w:p w:rsidR="004F01F7" w:rsidRPr="004F01F7" w:rsidRDefault="004F01F7" w:rsidP="001A30A1">
      <w:pPr>
        <w:pStyle w:val="a3"/>
        <w:jc w:val="both"/>
        <w:rPr>
          <w:lang w:eastAsia="ru-RU"/>
        </w:rPr>
      </w:pPr>
      <w:bookmarkStart w:id="3" w:name="P622"/>
      <w:bookmarkEnd w:id="3"/>
      <w:r w:rsidRPr="004F01F7">
        <w:rPr>
          <w:lang w:eastAsia="ru-RU"/>
        </w:rPr>
        <w:t>*Указать площадь помещения, необходимого для реализации программы (проекта), и размер арен</w:t>
      </w:r>
      <w:r w:rsidRPr="004F01F7">
        <w:rPr>
          <w:lang w:eastAsia="ru-RU"/>
        </w:rPr>
        <w:t>д</w:t>
      </w:r>
      <w:r w:rsidRPr="004F01F7">
        <w:rPr>
          <w:lang w:eastAsia="ru-RU"/>
        </w:rPr>
        <w:t xml:space="preserve">ной платы за один квадратный метр. Затраты, связанные с арендой помещений, необходимых для проведения отдельных мероприятий, указываются в </w:t>
      </w:r>
      <w:hyperlink w:anchor="P682" w:history="1">
        <w:r w:rsidRPr="004F01F7">
          <w:rPr>
            <w:lang w:eastAsia="ru-RU"/>
          </w:rPr>
          <w:t>разделе 3</w:t>
        </w:r>
      </w:hyperlink>
      <w:r w:rsidRPr="004F01F7">
        <w:rPr>
          <w:lang w:eastAsia="ru-RU"/>
        </w:rPr>
        <w:t xml:space="preserve"> настоящей сметы. В случае изменения размера площади арендуемого помещения в течение срока реализации проекта указыва</w:t>
      </w:r>
      <w:r w:rsidR="00CC187A">
        <w:rPr>
          <w:lang w:eastAsia="ru-RU"/>
        </w:rPr>
        <w:t>ю</w:t>
      </w:r>
      <w:r w:rsidRPr="004F01F7">
        <w:rPr>
          <w:lang w:eastAsia="ru-RU"/>
        </w:rPr>
        <w:t>тся средний размер арендной платы в месяц или затраты, связанные с арендой помещений, которые указываются в нескольких строках, при этом проект должен содержать соответствующ</w:t>
      </w:r>
      <w:r w:rsidR="00EF56E7">
        <w:rPr>
          <w:lang w:eastAsia="ru-RU"/>
        </w:rPr>
        <w:t>ее обоснование, включа</w:t>
      </w:r>
      <w:r w:rsidR="00EF56E7">
        <w:rPr>
          <w:lang w:eastAsia="ru-RU"/>
        </w:rPr>
        <w:t>ю</w:t>
      </w:r>
      <w:r w:rsidR="00EF56E7">
        <w:rPr>
          <w:lang w:eastAsia="ru-RU"/>
        </w:rPr>
        <w:t>щее расчё</w:t>
      </w:r>
      <w:r w:rsidRPr="004F01F7">
        <w:rPr>
          <w:lang w:eastAsia="ru-RU"/>
        </w:rPr>
        <w:t>т размера арендной платы.</w:t>
      </w:r>
    </w:p>
    <w:p w:rsidR="00EF56E7" w:rsidRPr="00C5310C" w:rsidRDefault="00EF56E7" w:rsidP="004F01F7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PT Astra Serif"/>
          <w:sz w:val="28"/>
          <w:szCs w:val="20"/>
          <w:lang w:eastAsia="ru-RU"/>
        </w:rPr>
      </w:pPr>
    </w:p>
    <w:p w:rsidR="004F01F7" w:rsidRPr="004F01F7" w:rsidRDefault="004F01F7" w:rsidP="004F01F7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eastAsia="Times New Roman" w:cs="PT Astra Serif"/>
          <w:sz w:val="28"/>
          <w:szCs w:val="28"/>
          <w:lang w:eastAsia="ru-RU"/>
        </w:rPr>
      </w:pPr>
      <w:r w:rsidRPr="004F01F7">
        <w:rPr>
          <w:rFonts w:eastAsia="Times New Roman" w:cs="PT Astra Serif"/>
          <w:sz w:val="28"/>
          <w:szCs w:val="28"/>
          <w:lang w:eastAsia="ru-RU"/>
        </w:rPr>
        <w:t>2. Приобретение основных средств и программного обеспечения</w:t>
      </w:r>
    </w:p>
    <w:p w:rsidR="004F01F7" w:rsidRPr="004F01F7" w:rsidRDefault="004F01F7" w:rsidP="004F01F7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PT Astra Serif"/>
          <w:sz w:val="28"/>
          <w:szCs w:val="28"/>
          <w:lang w:eastAsia="ru-RU"/>
        </w:rPr>
      </w:pPr>
    </w:p>
    <w:p w:rsidR="004F01F7" w:rsidRPr="004F01F7" w:rsidRDefault="004F01F7" w:rsidP="004F01F7">
      <w:pPr>
        <w:widowControl w:val="0"/>
        <w:autoSpaceDE w:val="0"/>
        <w:autoSpaceDN w:val="0"/>
        <w:spacing w:after="0" w:line="240" w:lineRule="auto"/>
        <w:jc w:val="center"/>
        <w:outlineLvl w:val="4"/>
        <w:rPr>
          <w:rFonts w:eastAsia="Times New Roman" w:cs="PT Astra Serif"/>
          <w:sz w:val="28"/>
          <w:szCs w:val="28"/>
          <w:lang w:eastAsia="ru-RU"/>
        </w:rPr>
      </w:pPr>
      <w:bookmarkStart w:id="4" w:name="P628"/>
      <w:bookmarkEnd w:id="4"/>
      <w:r w:rsidRPr="004F01F7">
        <w:rPr>
          <w:rFonts w:eastAsia="Times New Roman" w:cs="PT Astra Serif"/>
          <w:sz w:val="28"/>
          <w:szCs w:val="28"/>
          <w:lang w:eastAsia="ru-RU"/>
        </w:rPr>
        <w:t>2.1. Приобретение оборудования и прав</w:t>
      </w:r>
    </w:p>
    <w:p w:rsidR="004F01F7" w:rsidRPr="004F01F7" w:rsidRDefault="004F01F7" w:rsidP="004F01F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PT Astra Serif"/>
          <w:sz w:val="28"/>
          <w:szCs w:val="28"/>
          <w:lang w:eastAsia="ru-RU"/>
        </w:rPr>
      </w:pPr>
      <w:r w:rsidRPr="004F01F7">
        <w:rPr>
          <w:rFonts w:eastAsia="Times New Roman" w:cs="PT Astra Serif"/>
          <w:sz w:val="28"/>
          <w:szCs w:val="28"/>
          <w:lang w:eastAsia="ru-RU"/>
        </w:rPr>
        <w:t>на использование программ</w:t>
      </w:r>
    </w:p>
    <w:p w:rsidR="004F01F7" w:rsidRPr="00C5310C" w:rsidRDefault="004F01F7" w:rsidP="004F01F7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PT Astra Serif"/>
          <w:sz w:val="28"/>
          <w:szCs w:val="20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0"/>
        <w:gridCol w:w="1648"/>
        <w:gridCol w:w="1417"/>
        <w:gridCol w:w="1613"/>
        <w:gridCol w:w="2126"/>
      </w:tblGrid>
      <w:tr w:rsidR="004F01F7" w:rsidRPr="000D251D" w:rsidTr="00C5310C">
        <w:trPr>
          <w:trHeight w:val="618"/>
        </w:trPr>
        <w:tc>
          <w:tcPr>
            <w:tcW w:w="2830" w:type="dxa"/>
            <w:tcMar>
              <w:top w:w="0" w:type="dxa"/>
              <w:bottom w:w="0" w:type="dxa"/>
            </w:tcMar>
            <w:vAlign w:val="center"/>
          </w:tcPr>
          <w:p w:rsidR="004F01F7" w:rsidRPr="004F01F7" w:rsidRDefault="004F01F7" w:rsidP="004F0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PT Astra Serif"/>
                <w:szCs w:val="20"/>
                <w:lang w:eastAsia="ru-RU"/>
              </w:rPr>
            </w:pPr>
            <w:r w:rsidRPr="004F01F7">
              <w:rPr>
                <w:rFonts w:eastAsia="Times New Roman" w:cs="PT Astra Serif"/>
                <w:szCs w:val="20"/>
                <w:lang w:eastAsia="ru-RU"/>
              </w:rPr>
              <w:t xml:space="preserve">Наименование </w:t>
            </w:r>
            <w:r w:rsidR="009B6A61">
              <w:rPr>
                <w:rFonts w:eastAsia="Times New Roman" w:cs="PT Astra Serif"/>
                <w:szCs w:val="20"/>
                <w:lang w:eastAsia="ru-RU"/>
              </w:rPr>
              <w:br/>
            </w:r>
            <w:r w:rsidRPr="004F01F7">
              <w:rPr>
                <w:rFonts w:eastAsia="Times New Roman" w:cs="PT Astra Serif"/>
                <w:szCs w:val="20"/>
                <w:lang w:eastAsia="ru-RU"/>
              </w:rPr>
              <w:t>приобретаемых средств</w:t>
            </w:r>
          </w:p>
        </w:tc>
        <w:tc>
          <w:tcPr>
            <w:tcW w:w="1648" w:type="dxa"/>
            <w:tcMar>
              <w:top w:w="0" w:type="dxa"/>
              <w:bottom w:w="0" w:type="dxa"/>
            </w:tcMar>
            <w:vAlign w:val="center"/>
          </w:tcPr>
          <w:p w:rsidR="004F01F7" w:rsidRPr="004F01F7" w:rsidRDefault="004F01F7" w:rsidP="004F0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PT Astra Serif"/>
                <w:szCs w:val="20"/>
                <w:lang w:eastAsia="ru-RU"/>
              </w:rPr>
            </w:pPr>
            <w:r w:rsidRPr="004F01F7">
              <w:rPr>
                <w:rFonts w:eastAsia="Times New Roman" w:cs="PT Astra Serif"/>
                <w:szCs w:val="20"/>
                <w:lang w:eastAsia="ru-RU"/>
              </w:rPr>
              <w:t xml:space="preserve">Стоимость </w:t>
            </w:r>
            <w:r w:rsidR="009B6A61">
              <w:rPr>
                <w:rFonts w:eastAsia="Times New Roman" w:cs="PT Astra Serif"/>
                <w:szCs w:val="20"/>
                <w:lang w:eastAsia="ru-RU"/>
              </w:rPr>
              <w:br/>
            </w:r>
            <w:r w:rsidRPr="004F01F7">
              <w:rPr>
                <w:rFonts w:eastAsia="Times New Roman" w:cs="PT Astra Serif"/>
                <w:szCs w:val="20"/>
                <w:lang w:eastAsia="ru-RU"/>
              </w:rPr>
              <w:t xml:space="preserve">единицы, </w:t>
            </w:r>
            <w:r w:rsidR="009B6A61">
              <w:rPr>
                <w:rFonts w:eastAsia="Times New Roman" w:cs="PT Astra Serif"/>
                <w:szCs w:val="20"/>
                <w:lang w:eastAsia="ru-RU"/>
              </w:rPr>
              <w:br/>
            </w:r>
            <w:r w:rsidRPr="004F01F7">
              <w:rPr>
                <w:rFonts w:eastAsia="Times New Roman" w:cs="PT Astra Serif"/>
                <w:szCs w:val="20"/>
                <w:lang w:eastAsia="ru-RU"/>
              </w:rPr>
              <w:t>рублей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4F01F7" w:rsidRPr="004F01F7" w:rsidRDefault="004F01F7" w:rsidP="004F0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PT Astra Serif"/>
                <w:szCs w:val="20"/>
                <w:lang w:eastAsia="ru-RU"/>
              </w:rPr>
            </w:pPr>
            <w:r w:rsidRPr="004F01F7">
              <w:rPr>
                <w:rFonts w:eastAsia="Times New Roman" w:cs="PT Astra Serif"/>
                <w:szCs w:val="20"/>
                <w:lang w:eastAsia="ru-RU"/>
              </w:rPr>
              <w:t>Количество, единиц</w:t>
            </w:r>
          </w:p>
        </w:tc>
        <w:tc>
          <w:tcPr>
            <w:tcW w:w="1613" w:type="dxa"/>
            <w:tcMar>
              <w:top w:w="0" w:type="dxa"/>
              <w:bottom w:w="0" w:type="dxa"/>
            </w:tcMar>
            <w:vAlign w:val="center"/>
          </w:tcPr>
          <w:p w:rsidR="004F01F7" w:rsidRPr="004F01F7" w:rsidRDefault="004F01F7" w:rsidP="004F0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PT Astra Serif"/>
                <w:szCs w:val="20"/>
                <w:lang w:eastAsia="ru-RU"/>
              </w:rPr>
            </w:pPr>
            <w:r w:rsidRPr="004F01F7">
              <w:rPr>
                <w:rFonts w:eastAsia="Times New Roman" w:cs="PT Astra Serif"/>
                <w:szCs w:val="20"/>
                <w:lang w:eastAsia="ru-RU"/>
              </w:rPr>
              <w:t>Общая сумма, рублей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  <w:vAlign w:val="center"/>
          </w:tcPr>
          <w:p w:rsidR="004F01F7" w:rsidRPr="004F01F7" w:rsidRDefault="004F01F7" w:rsidP="004E75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PT Astra Serif"/>
                <w:szCs w:val="20"/>
                <w:lang w:eastAsia="ru-RU"/>
              </w:rPr>
            </w:pPr>
            <w:r w:rsidRPr="004F01F7">
              <w:rPr>
                <w:rFonts w:eastAsia="Times New Roman" w:cs="PT Astra Serif"/>
                <w:szCs w:val="20"/>
                <w:lang w:eastAsia="ru-RU"/>
              </w:rPr>
              <w:t xml:space="preserve">Запрашиваемая </w:t>
            </w:r>
            <w:r w:rsidR="004E75A1">
              <w:rPr>
                <w:rFonts w:eastAsia="Times New Roman" w:cs="PT Astra Serif"/>
                <w:szCs w:val="20"/>
                <w:lang w:eastAsia="ru-RU"/>
              </w:rPr>
              <w:br/>
            </w:r>
            <w:r w:rsidRPr="004F01F7">
              <w:rPr>
                <w:rFonts w:eastAsia="Times New Roman" w:cs="PT Astra Serif"/>
                <w:szCs w:val="20"/>
                <w:lang w:eastAsia="ru-RU"/>
              </w:rPr>
              <w:t>сумма, рублей</w:t>
            </w:r>
          </w:p>
        </w:tc>
      </w:tr>
      <w:tr w:rsidR="004F01F7" w:rsidRPr="000D251D" w:rsidTr="00C5310C">
        <w:tc>
          <w:tcPr>
            <w:tcW w:w="2830" w:type="dxa"/>
            <w:tcMar>
              <w:top w:w="0" w:type="dxa"/>
              <w:bottom w:w="0" w:type="dxa"/>
            </w:tcMar>
            <w:vAlign w:val="center"/>
          </w:tcPr>
          <w:p w:rsidR="004F01F7" w:rsidRPr="004F01F7" w:rsidRDefault="004F01F7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1648" w:type="dxa"/>
            <w:tcMar>
              <w:top w:w="0" w:type="dxa"/>
              <w:bottom w:w="0" w:type="dxa"/>
            </w:tcMar>
            <w:vAlign w:val="center"/>
          </w:tcPr>
          <w:p w:rsidR="004F01F7" w:rsidRPr="004F01F7" w:rsidRDefault="004F01F7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4F01F7" w:rsidRPr="004F01F7" w:rsidRDefault="004F01F7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1613" w:type="dxa"/>
            <w:tcMar>
              <w:top w:w="0" w:type="dxa"/>
              <w:bottom w:w="0" w:type="dxa"/>
            </w:tcMar>
            <w:vAlign w:val="center"/>
          </w:tcPr>
          <w:p w:rsidR="004F01F7" w:rsidRPr="004F01F7" w:rsidRDefault="004F01F7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2126" w:type="dxa"/>
            <w:tcMar>
              <w:top w:w="0" w:type="dxa"/>
              <w:bottom w:w="0" w:type="dxa"/>
            </w:tcMar>
            <w:vAlign w:val="center"/>
          </w:tcPr>
          <w:p w:rsidR="004F01F7" w:rsidRPr="004F01F7" w:rsidRDefault="004F01F7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</w:tr>
      <w:tr w:rsidR="004F01F7" w:rsidRPr="000D251D" w:rsidTr="00C5310C">
        <w:tc>
          <w:tcPr>
            <w:tcW w:w="2830" w:type="dxa"/>
            <w:tcMar>
              <w:top w:w="0" w:type="dxa"/>
              <w:bottom w:w="0" w:type="dxa"/>
            </w:tcMar>
            <w:vAlign w:val="center"/>
          </w:tcPr>
          <w:p w:rsidR="004F01F7" w:rsidRPr="004F01F7" w:rsidRDefault="004F01F7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1648" w:type="dxa"/>
            <w:tcMar>
              <w:top w:w="0" w:type="dxa"/>
              <w:bottom w:w="0" w:type="dxa"/>
            </w:tcMar>
            <w:vAlign w:val="center"/>
          </w:tcPr>
          <w:p w:rsidR="004F01F7" w:rsidRPr="004F01F7" w:rsidRDefault="004F01F7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4F01F7" w:rsidRPr="004F01F7" w:rsidRDefault="004F01F7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1613" w:type="dxa"/>
            <w:tcMar>
              <w:top w:w="0" w:type="dxa"/>
              <w:bottom w:w="0" w:type="dxa"/>
            </w:tcMar>
            <w:vAlign w:val="center"/>
          </w:tcPr>
          <w:p w:rsidR="004F01F7" w:rsidRPr="004F01F7" w:rsidRDefault="004F01F7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2126" w:type="dxa"/>
            <w:tcMar>
              <w:top w:w="0" w:type="dxa"/>
              <w:bottom w:w="0" w:type="dxa"/>
            </w:tcMar>
            <w:vAlign w:val="center"/>
          </w:tcPr>
          <w:p w:rsidR="004F01F7" w:rsidRPr="004F01F7" w:rsidRDefault="004F01F7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</w:tr>
      <w:tr w:rsidR="004F01F7" w:rsidRPr="000D251D" w:rsidTr="00C5310C">
        <w:tc>
          <w:tcPr>
            <w:tcW w:w="2830" w:type="dxa"/>
            <w:tcMar>
              <w:top w:w="0" w:type="dxa"/>
              <w:bottom w:w="0" w:type="dxa"/>
            </w:tcMar>
            <w:vAlign w:val="center"/>
          </w:tcPr>
          <w:p w:rsidR="004F01F7" w:rsidRPr="004F01F7" w:rsidRDefault="004F01F7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1648" w:type="dxa"/>
            <w:tcMar>
              <w:top w:w="0" w:type="dxa"/>
              <w:bottom w:w="0" w:type="dxa"/>
            </w:tcMar>
            <w:vAlign w:val="center"/>
          </w:tcPr>
          <w:p w:rsidR="004F01F7" w:rsidRPr="004F01F7" w:rsidRDefault="004F01F7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4F01F7" w:rsidRPr="004F01F7" w:rsidRDefault="004F01F7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1613" w:type="dxa"/>
            <w:tcMar>
              <w:top w:w="0" w:type="dxa"/>
              <w:bottom w:w="0" w:type="dxa"/>
            </w:tcMar>
            <w:vAlign w:val="center"/>
          </w:tcPr>
          <w:p w:rsidR="004F01F7" w:rsidRPr="004F01F7" w:rsidRDefault="004F01F7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2126" w:type="dxa"/>
            <w:tcMar>
              <w:top w:w="0" w:type="dxa"/>
              <w:bottom w:w="0" w:type="dxa"/>
            </w:tcMar>
            <w:vAlign w:val="center"/>
          </w:tcPr>
          <w:p w:rsidR="004F01F7" w:rsidRPr="004F01F7" w:rsidRDefault="004F01F7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</w:tr>
      <w:tr w:rsidR="004F01F7" w:rsidRPr="000D251D" w:rsidTr="00C5310C">
        <w:tblPrEx>
          <w:tblBorders>
            <w:left w:val="nil"/>
          </w:tblBorders>
        </w:tblPrEx>
        <w:tc>
          <w:tcPr>
            <w:tcW w:w="4478" w:type="dxa"/>
            <w:gridSpan w:val="2"/>
            <w:tcBorders>
              <w:left w:val="nil"/>
              <w:bottom w:val="nil"/>
            </w:tcBorders>
            <w:tcMar>
              <w:top w:w="0" w:type="dxa"/>
              <w:bottom w:w="0" w:type="dxa"/>
            </w:tcMar>
            <w:vAlign w:val="center"/>
          </w:tcPr>
          <w:p w:rsidR="004F01F7" w:rsidRPr="004F01F7" w:rsidRDefault="004F01F7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4F01F7" w:rsidRPr="004F01F7" w:rsidRDefault="004F01F7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  <w:r w:rsidRPr="004F01F7">
              <w:rPr>
                <w:rFonts w:eastAsia="Times New Roman" w:cs="PT Astra Serif"/>
                <w:szCs w:val="20"/>
                <w:lang w:eastAsia="ru-RU"/>
              </w:rPr>
              <w:t>Итого</w:t>
            </w:r>
          </w:p>
        </w:tc>
        <w:tc>
          <w:tcPr>
            <w:tcW w:w="1613" w:type="dxa"/>
            <w:tcMar>
              <w:top w:w="0" w:type="dxa"/>
              <w:bottom w:w="0" w:type="dxa"/>
            </w:tcMar>
            <w:vAlign w:val="center"/>
          </w:tcPr>
          <w:p w:rsidR="004F01F7" w:rsidRPr="004F01F7" w:rsidRDefault="004F01F7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2126" w:type="dxa"/>
            <w:tcMar>
              <w:top w:w="0" w:type="dxa"/>
              <w:bottom w:w="0" w:type="dxa"/>
            </w:tcMar>
            <w:vAlign w:val="center"/>
          </w:tcPr>
          <w:p w:rsidR="004F01F7" w:rsidRPr="004F01F7" w:rsidRDefault="004F01F7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</w:tr>
    </w:tbl>
    <w:p w:rsidR="004F01F7" w:rsidRPr="004F01F7" w:rsidRDefault="004F01F7" w:rsidP="004F01F7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PT Astra Serif"/>
          <w:szCs w:val="20"/>
          <w:lang w:eastAsia="ru-RU"/>
        </w:rPr>
      </w:pPr>
    </w:p>
    <w:p w:rsidR="004F01F7" w:rsidRPr="004F01F7" w:rsidRDefault="004F01F7" w:rsidP="004F01F7">
      <w:pPr>
        <w:widowControl w:val="0"/>
        <w:autoSpaceDE w:val="0"/>
        <w:autoSpaceDN w:val="0"/>
        <w:spacing w:after="0" w:line="240" w:lineRule="auto"/>
        <w:jc w:val="center"/>
        <w:outlineLvl w:val="4"/>
        <w:rPr>
          <w:rFonts w:eastAsia="Times New Roman" w:cs="PT Astra Serif"/>
          <w:sz w:val="28"/>
          <w:szCs w:val="28"/>
          <w:lang w:eastAsia="ru-RU"/>
        </w:rPr>
      </w:pPr>
      <w:bookmarkStart w:id="5" w:name="P658"/>
      <w:bookmarkEnd w:id="5"/>
      <w:r w:rsidRPr="004F01F7">
        <w:rPr>
          <w:rFonts w:eastAsia="Times New Roman" w:cs="PT Astra Serif"/>
          <w:sz w:val="28"/>
          <w:szCs w:val="28"/>
          <w:lang w:eastAsia="ru-RU"/>
        </w:rPr>
        <w:t>2.2. Приобретение прочих основных средств</w:t>
      </w:r>
    </w:p>
    <w:p w:rsidR="004F01F7" w:rsidRPr="004F01F7" w:rsidRDefault="004F01F7" w:rsidP="004F01F7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PT Astra Serif"/>
          <w:szCs w:val="20"/>
          <w:lang w:eastAsia="ru-RU"/>
        </w:rPr>
      </w:pP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08"/>
        <w:gridCol w:w="1323"/>
        <w:gridCol w:w="1282"/>
        <w:gridCol w:w="2351"/>
        <w:gridCol w:w="2351"/>
      </w:tblGrid>
      <w:tr w:rsidR="004E75A1" w:rsidRPr="000D251D" w:rsidTr="00C5310C">
        <w:trPr>
          <w:trHeight w:val="429"/>
        </w:trPr>
        <w:tc>
          <w:tcPr>
            <w:tcW w:w="2308" w:type="dxa"/>
            <w:tcMar>
              <w:top w:w="0" w:type="dxa"/>
              <w:bottom w:w="0" w:type="dxa"/>
            </w:tcMar>
            <w:vAlign w:val="center"/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PT Astra Serif"/>
                <w:szCs w:val="20"/>
                <w:lang w:eastAsia="ru-RU"/>
              </w:rPr>
            </w:pPr>
            <w:r w:rsidRPr="004F01F7">
              <w:rPr>
                <w:rFonts w:eastAsia="Times New Roman" w:cs="PT Astra Serif"/>
                <w:szCs w:val="20"/>
                <w:lang w:eastAsia="ru-RU"/>
              </w:rPr>
              <w:t xml:space="preserve">Наименование </w:t>
            </w:r>
            <w:r w:rsidR="00A205D9">
              <w:rPr>
                <w:rFonts w:eastAsia="Times New Roman" w:cs="PT Astra Serif"/>
                <w:szCs w:val="20"/>
                <w:lang w:eastAsia="ru-RU"/>
              </w:rPr>
              <w:br/>
            </w:r>
            <w:r w:rsidRPr="004F01F7">
              <w:rPr>
                <w:rFonts w:eastAsia="Times New Roman" w:cs="PT Astra Serif"/>
                <w:szCs w:val="20"/>
                <w:lang w:eastAsia="ru-RU"/>
              </w:rPr>
              <w:t>основных средств</w:t>
            </w:r>
          </w:p>
        </w:tc>
        <w:tc>
          <w:tcPr>
            <w:tcW w:w="1322" w:type="dxa"/>
            <w:tcMar>
              <w:top w:w="0" w:type="dxa"/>
              <w:bottom w:w="0" w:type="dxa"/>
            </w:tcMar>
            <w:vAlign w:val="center"/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PT Astra Serif"/>
                <w:szCs w:val="20"/>
                <w:lang w:eastAsia="ru-RU"/>
              </w:rPr>
            </w:pPr>
            <w:r w:rsidRPr="004F01F7">
              <w:rPr>
                <w:rFonts w:eastAsia="Times New Roman" w:cs="PT Astra Serif"/>
                <w:szCs w:val="20"/>
                <w:lang w:eastAsia="ru-RU"/>
              </w:rPr>
              <w:t>Стоимость единицы, рублей</w:t>
            </w:r>
          </w:p>
        </w:tc>
        <w:tc>
          <w:tcPr>
            <w:tcW w:w="1282" w:type="dxa"/>
            <w:tcMar>
              <w:top w:w="0" w:type="dxa"/>
              <w:bottom w:w="0" w:type="dxa"/>
            </w:tcMar>
            <w:vAlign w:val="center"/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PT Astra Serif"/>
                <w:szCs w:val="20"/>
                <w:lang w:eastAsia="ru-RU"/>
              </w:rPr>
            </w:pPr>
            <w:r w:rsidRPr="004F01F7">
              <w:rPr>
                <w:rFonts w:eastAsia="Times New Roman" w:cs="PT Astra Serif"/>
                <w:szCs w:val="20"/>
                <w:lang w:eastAsia="ru-RU"/>
              </w:rPr>
              <w:t>Количество, единиц</w:t>
            </w:r>
          </w:p>
        </w:tc>
        <w:tc>
          <w:tcPr>
            <w:tcW w:w="2351" w:type="dxa"/>
            <w:tcMar>
              <w:top w:w="0" w:type="dxa"/>
              <w:bottom w:w="0" w:type="dxa"/>
            </w:tcMar>
            <w:vAlign w:val="center"/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PT Astra Serif"/>
                <w:szCs w:val="20"/>
                <w:lang w:eastAsia="ru-RU"/>
              </w:rPr>
            </w:pPr>
            <w:r w:rsidRPr="004F01F7">
              <w:rPr>
                <w:rFonts w:eastAsia="Times New Roman" w:cs="PT Astra Serif"/>
                <w:szCs w:val="20"/>
                <w:lang w:eastAsia="ru-RU"/>
              </w:rPr>
              <w:t>Общая сумма, рублей</w:t>
            </w:r>
          </w:p>
        </w:tc>
        <w:tc>
          <w:tcPr>
            <w:tcW w:w="2351" w:type="dxa"/>
            <w:tcMar>
              <w:top w:w="0" w:type="dxa"/>
              <w:bottom w:w="0" w:type="dxa"/>
            </w:tcMar>
            <w:vAlign w:val="center"/>
          </w:tcPr>
          <w:p w:rsidR="004E75A1" w:rsidRPr="004F01F7" w:rsidRDefault="004E75A1" w:rsidP="004E75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PT Astra Serif"/>
                <w:szCs w:val="20"/>
                <w:lang w:eastAsia="ru-RU"/>
              </w:rPr>
            </w:pPr>
            <w:r w:rsidRPr="004E75A1">
              <w:rPr>
                <w:rFonts w:eastAsia="Times New Roman" w:cs="PT Astra Serif"/>
                <w:szCs w:val="20"/>
                <w:lang w:eastAsia="ru-RU"/>
              </w:rPr>
              <w:t xml:space="preserve">Запрашиваемая </w:t>
            </w:r>
            <w:r w:rsidR="00A205D9">
              <w:rPr>
                <w:rFonts w:eastAsia="Times New Roman" w:cs="PT Astra Serif"/>
                <w:szCs w:val="20"/>
                <w:lang w:eastAsia="ru-RU"/>
              </w:rPr>
              <w:br/>
            </w:r>
            <w:r w:rsidRPr="004E75A1">
              <w:rPr>
                <w:rFonts w:eastAsia="Times New Roman" w:cs="PT Astra Serif"/>
                <w:szCs w:val="20"/>
                <w:lang w:eastAsia="ru-RU"/>
              </w:rPr>
              <w:t>сумма, рублей</w:t>
            </w:r>
          </w:p>
        </w:tc>
      </w:tr>
      <w:tr w:rsidR="004E75A1" w:rsidRPr="000D251D" w:rsidTr="00C5310C">
        <w:trPr>
          <w:trHeight w:val="214"/>
        </w:trPr>
        <w:tc>
          <w:tcPr>
            <w:tcW w:w="2308" w:type="dxa"/>
            <w:tcMar>
              <w:top w:w="0" w:type="dxa"/>
              <w:bottom w:w="0" w:type="dxa"/>
            </w:tcMar>
            <w:vAlign w:val="center"/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1322" w:type="dxa"/>
            <w:tcMar>
              <w:top w:w="0" w:type="dxa"/>
              <w:bottom w:w="0" w:type="dxa"/>
            </w:tcMar>
            <w:vAlign w:val="center"/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1282" w:type="dxa"/>
            <w:tcMar>
              <w:top w:w="0" w:type="dxa"/>
              <w:bottom w:w="0" w:type="dxa"/>
            </w:tcMar>
            <w:vAlign w:val="center"/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2351" w:type="dxa"/>
            <w:tcMar>
              <w:top w:w="0" w:type="dxa"/>
              <w:bottom w:w="0" w:type="dxa"/>
            </w:tcMar>
            <w:vAlign w:val="center"/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2351" w:type="dxa"/>
            <w:tcMar>
              <w:top w:w="0" w:type="dxa"/>
              <w:bottom w:w="0" w:type="dxa"/>
            </w:tcMar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</w:tr>
      <w:tr w:rsidR="004E75A1" w:rsidRPr="000D251D" w:rsidTr="00C5310C">
        <w:trPr>
          <w:trHeight w:val="214"/>
        </w:trPr>
        <w:tc>
          <w:tcPr>
            <w:tcW w:w="2308" w:type="dxa"/>
            <w:tcMar>
              <w:top w:w="0" w:type="dxa"/>
              <w:bottom w:w="0" w:type="dxa"/>
            </w:tcMar>
            <w:vAlign w:val="center"/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1322" w:type="dxa"/>
            <w:tcMar>
              <w:top w:w="0" w:type="dxa"/>
              <w:bottom w:w="0" w:type="dxa"/>
            </w:tcMar>
            <w:vAlign w:val="center"/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1282" w:type="dxa"/>
            <w:tcMar>
              <w:top w:w="0" w:type="dxa"/>
              <w:bottom w:w="0" w:type="dxa"/>
            </w:tcMar>
            <w:vAlign w:val="center"/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2351" w:type="dxa"/>
            <w:tcMar>
              <w:top w:w="0" w:type="dxa"/>
              <w:bottom w:w="0" w:type="dxa"/>
            </w:tcMar>
            <w:vAlign w:val="center"/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2351" w:type="dxa"/>
            <w:tcMar>
              <w:top w:w="0" w:type="dxa"/>
              <w:bottom w:w="0" w:type="dxa"/>
            </w:tcMar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</w:tr>
      <w:tr w:rsidR="004E75A1" w:rsidRPr="000D251D" w:rsidTr="00C5310C">
        <w:trPr>
          <w:trHeight w:val="214"/>
        </w:trPr>
        <w:tc>
          <w:tcPr>
            <w:tcW w:w="2308" w:type="dxa"/>
            <w:tcMar>
              <w:top w:w="0" w:type="dxa"/>
              <w:bottom w:w="0" w:type="dxa"/>
            </w:tcMar>
            <w:vAlign w:val="center"/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1322" w:type="dxa"/>
            <w:tcMar>
              <w:top w:w="0" w:type="dxa"/>
              <w:bottom w:w="0" w:type="dxa"/>
            </w:tcMar>
            <w:vAlign w:val="center"/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1282" w:type="dxa"/>
            <w:tcMar>
              <w:top w:w="0" w:type="dxa"/>
              <w:bottom w:w="0" w:type="dxa"/>
            </w:tcMar>
            <w:vAlign w:val="center"/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2351" w:type="dxa"/>
            <w:tcMar>
              <w:top w:w="0" w:type="dxa"/>
              <w:bottom w:w="0" w:type="dxa"/>
            </w:tcMar>
            <w:vAlign w:val="center"/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2351" w:type="dxa"/>
            <w:tcMar>
              <w:top w:w="0" w:type="dxa"/>
              <w:bottom w:w="0" w:type="dxa"/>
            </w:tcMar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</w:tr>
      <w:tr w:rsidR="004E75A1" w:rsidRPr="000D251D" w:rsidTr="00C5310C">
        <w:tblPrEx>
          <w:tblBorders>
            <w:left w:val="nil"/>
          </w:tblBorders>
        </w:tblPrEx>
        <w:trPr>
          <w:trHeight w:val="227"/>
        </w:trPr>
        <w:tc>
          <w:tcPr>
            <w:tcW w:w="3631" w:type="dxa"/>
            <w:gridSpan w:val="2"/>
            <w:tcBorders>
              <w:left w:val="nil"/>
              <w:bottom w:val="nil"/>
            </w:tcBorders>
            <w:tcMar>
              <w:top w:w="0" w:type="dxa"/>
              <w:bottom w:w="0" w:type="dxa"/>
            </w:tcMar>
            <w:vAlign w:val="center"/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1282" w:type="dxa"/>
            <w:tcMar>
              <w:top w:w="0" w:type="dxa"/>
              <w:bottom w:w="0" w:type="dxa"/>
            </w:tcMar>
            <w:vAlign w:val="center"/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  <w:r w:rsidRPr="004F01F7">
              <w:rPr>
                <w:rFonts w:eastAsia="Times New Roman" w:cs="PT Astra Serif"/>
                <w:szCs w:val="20"/>
                <w:lang w:eastAsia="ru-RU"/>
              </w:rPr>
              <w:t>Итого</w:t>
            </w:r>
          </w:p>
        </w:tc>
        <w:tc>
          <w:tcPr>
            <w:tcW w:w="2351" w:type="dxa"/>
            <w:tcMar>
              <w:top w:w="0" w:type="dxa"/>
              <w:bottom w:w="0" w:type="dxa"/>
            </w:tcMar>
            <w:vAlign w:val="center"/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2351" w:type="dxa"/>
            <w:tcMar>
              <w:top w:w="0" w:type="dxa"/>
              <w:bottom w:w="0" w:type="dxa"/>
            </w:tcMar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</w:tr>
    </w:tbl>
    <w:p w:rsidR="004F01F7" w:rsidRPr="00C5310C" w:rsidRDefault="004F01F7" w:rsidP="004F01F7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PT Astra Serif"/>
          <w:sz w:val="28"/>
          <w:szCs w:val="20"/>
          <w:lang w:eastAsia="ru-RU"/>
        </w:rPr>
      </w:pPr>
    </w:p>
    <w:p w:rsidR="004F01F7" w:rsidRPr="004F01F7" w:rsidRDefault="004F01F7" w:rsidP="004F01F7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eastAsia="Times New Roman" w:cs="PT Astra Serif"/>
          <w:sz w:val="28"/>
          <w:szCs w:val="28"/>
          <w:lang w:eastAsia="ru-RU"/>
        </w:rPr>
      </w:pPr>
      <w:bookmarkStart w:id="6" w:name="P682"/>
      <w:bookmarkEnd w:id="6"/>
      <w:r w:rsidRPr="004F01F7">
        <w:rPr>
          <w:rFonts w:eastAsia="Times New Roman" w:cs="PT Astra Serif"/>
          <w:sz w:val="28"/>
          <w:szCs w:val="28"/>
          <w:lang w:eastAsia="ru-RU"/>
        </w:rPr>
        <w:t>3. Непосредственные затраты, связанные с реализацией проекта</w:t>
      </w:r>
    </w:p>
    <w:p w:rsidR="004F01F7" w:rsidRPr="004F01F7" w:rsidRDefault="004F01F7" w:rsidP="004F01F7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PT Astra Serif"/>
          <w:sz w:val="28"/>
          <w:szCs w:val="28"/>
          <w:lang w:eastAsia="ru-RU"/>
        </w:rPr>
      </w:pPr>
    </w:p>
    <w:p w:rsidR="004F01F7" w:rsidRPr="004F01F7" w:rsidRDefault="004F01F7" w:rsidP="00366995">
      <w:pPr>
        <w:widowControl w:val="0"/>
        <w:autoSpaceDE w:val="0"/>
        <w:autoSpaceDN w:val="0"/>
        <w:spacing w:after="0" w:line="240" w:lineRule="auto"/>
        <w:jc w:val="center"/>
        <w:outlineLvl w:val="4"/>
        <w:rPr>
          <w:rFonts w:eastAsia="Times New Roman" w:cs="PT Astra Serif"/>
          <w:sz w:val="28"/>
          <w:szCs w:val="28"/>
          <w:lang w:eastAsia="ru-RU"/>
        </w:rPr>
      </w:pPr>
      <w:bookmarkStart w:id="7" w:name="P684"/>
      <w:bookmarkEnd w:id="7"/>
      <w:r w:rsidRPr="004F01F7">
        <w:rPr>
          <w:rFonts w:eastAsia="Times New Roman" w:cs="PT Astra Serif"/>
          <w:sz w:val="28"/>
          <w:szCs w:val="28"/>
          <w:lang w:eastAsia="ru-RU"/>
        </w:rPr>
        <w:t>3.1. Вознаграждения лицам, привлекаемым к выполнению работ</w:t>
      </w:r>
      <w:r w:rsidR="00366995">
        <w:rPr>
          <w:rFonts w:eastAsia="Times New Roman" w:cs="PT Astra Serif"/>
          <w:sz w:val="28"/>
          <w:szCs w:val="28"/>
          <w:lang w:eastAsia="ru-RU"/>
        </w:rPr>
        <w:t xml:space="preserve"> </w:t>
      </w:r>
      <w:r w:rsidRPr="004F01F7">
        <w:rPr>
          <w:rFonts w:eastAsia="Times New Roman" w:cs="PT Astra Serif"/>
          <w:sz w:val="28"/>
          <w:szCs w:val="28"/>
          <w:lang w:eastAsia="ru-RU"/>
        </w:rPr>
        <w:t>(оказанию услуг) по гражданско-правовым договорам,</w:t>
      </w:r>
      <w:r w:rsidR="00366995">
        <w:rPr>
          <w:rFonts w:eastAsia="Times New Roman" w:cs="PT Astra Serif"/>
          <w:sz w:val="28"/>
          <w:szCs w:val="28"/>
          <w:lang w:eastAsia="ru-RU"/>
        </w:rPr>
        <w:t xml:space="preserve"> </w:t>
      </w:r>
      <w:r w:rsidRPr="004F01F7">
        <w:rPr>
          <w:rFonts w:eastAsia="Times New Roman" w:cs="PT Astra Serif"/>
          <w:sz w:val="28"/>
          <w:szCs w:val="28"/>
          <w:lang w:eastAsia="ru-RU"/>
        </w:rPr>
        <w:t xml:space="preserve">и страховые взносы </w:t>
      </w:r>
      <w:r w:rsidR="00366995">
        <w:rPr>
          <w:rFonts w:eastAsia="Times New Roman" w:cs="PT Astra Serif"/>
          <w:sz w:val="28"/>
          <w:szCs w:val="28"/>
          <w:lang w:eastAsia="ru-RU"/>
        </w:rPr>
        <w:br/>
      </w:r>
      <w:r w:rsidRPr="004F01F7">
        <w:rPr>
          <w:rFonts w:eastAsia="Times New Roman" w:cs="PT Astra Serif"/>
          <w:sz w:val="28"/>
          <w:szCs w:val="28"/>
          <w:lang w:eastAsia="ru-RU"/>
        </w:rPr>
        <w:t>в государственные внебюджетные фонды</w:t>
      </w:r>
    </w:p>
    <w:p w:rsidR="004F01F7" w:rsidRPr="00C5310C" w:rsidRDefault="004F01F7" w:rsidP="004F01F7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PT Astra Serif"/>
          <w:sz w:val="28"/>
          <w:szCs w:val="20"/>
          <w:lang w:eastAsia="ru-RU"/>
        </w:rPr>
      </w:pPr>
    </w:p>
    <w:tbl>
      <w:tblPr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57"/>
        <w:gridCol w:w="1351"/>
        <w:gridCol w:w="1528"/>
        <w:gridCol w:w="2183"/>
        <w:gridCol w:w="2183"/>
      </w:tblGrid>
      <w:tr w:rsidR="004E75A1" w:rsidRPr="000D251D" w:rsidTr="00C5310C">
        <w:trPr>
          <w:trHeight w:val="403"/>
        </w:trPr>
        <w:tc>
          <w:tcPr>
            <w:tcW w:w="2357" w:type="dxa"/>
            <w:tcMar>
              <w:top w:w="0" w:type="dxa"/>
              <w:bottom w:w="0" w:type="dxa"/>
            </w:tcMar>
            <w:vAlign w:val="center"/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PT Astra Serif"/>
                <w:szCs w:val="20"/>
                <w:lang w:eastAsia="ru-RU"/>
              </w:rPr>
            </w:pPr>
            <w:r w:rsidRPr="004F01F7">
              <w:rPr>
                <w:rFonts w:eastAsia="Times New Roman" w:cs="PT Astra Serif"/>
                <w:szCs w:val="20"/>
                <w:lang w:eastAsia="ru-RU"/>
              </w:rPr>
              <w:t xml:space="preserve">Наименование </w:t>
            </w:r>
            <w:r w:rsidR="00A205D9">
              <w:rPr>
                <w:rFonts w:eastAsia="Times New Roman" w:cs="PT Astra Serif"/>
                <w:szCs w:val="20"/>
                <w:lang w:eastAsia="ru-RU"/>
              </w:rPr>
              <w:br/>
            </w:r>
            <w:r w:rsidRPr="004F01F7">
              <w:rPr>
                <w:rFonts w:eastAsia="Times New Roman" w:cs="PT Astra Serif"/>
                <w:szCs w:val="20"/>
                <w:lang w:eastAsia="ru-RU"/>
              </w:rPr>
              <w:t>выполняемых работ (оказываемых услуг)</w:t>
            </w:r>
          </w:p>
        </w:tc>
        <w:tc>
          <w:tcPr>
            <w:tcW w:w="1350" w:type="dxa"/>
            <w:tcMar>
              <w:top w:w="0" w:type="dxa"/>
              <w:bottom w:w="0" w:type="dxa"/>
            </w:tcMar>
            <w:vAlign w:val="center"/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PT Astra Serif"/>
                <w:szCs w:val="20"/>
                <w:lang w:eastAsia="ru-RU"/>
              </w:rPr>
            </w:pPr>
            <w:r w:rsidRPr="004F01F7">
              <w:rPr>
                <w:rFonts w:eastAsia="Times New Roman" w:cs="PT Astra Serif"/>
                <w:szCs w:val="20"/>
                <w:lang w:eastAsia="ru-RU"/>
              </w:rPr>
              <w:t>Вознагра</w:t>
            </w:r>
            <w:r w:rsidRPr="004F01F7">
              <w:rPr>
                <w:rFonts w:eastAsia="Times New Roman" w:cs="PT Astra Serif"/>
                <w:szCs w:val="20"/>
                <w:lang w:eastAsia="ru-RU"/>
              </w:rPr>
              <w:t>ж</w:t>
            </w:r>
            <w:r w:rsidRPr="004F01F7">
              <w:rPr>
                <w:rFonts w:eastAsia="Times New Roman" w:cs="PT Astra Serif"/>
                <w:szCs w:val="20"/>
                <w:lang w:eastAsia="ru-RU"/>
              </w:rPr>
              <w:t xml:space="preserve">дение, </w:t>
            </w:r>
            <w:r w:rsidR="00A205D9">
              <w:rPr>
                <w:rFonts w:eastAsia="Times New Roman" w:cs="PT Astra Serif"/>
                <w:szCs w:val="20"/>
                <w:lang w:eastAsia="ru-RU"/>
              </w:rPr>
              <w:br/>
            </w:r>
            <w:r w:rsidRPr="004F01F7">
              <w:rPr>
                <w:rFonts w:eastAsia="Times New Roman" w:cs="PT Astra Serif"/>
                <w:szCs w:val="20"/>
                <w:lang w:eastAsia="ru-RU"/>
              </w:rPr>
              <w:t>рублей</w:t>
            </w:r>
          </w:p>
        </w:tc>
        <w:tc>
          <w:tcPr>
            <w:tcW w:w="1528" w:type="dxa"/>
            <w:tcMar>
              <w:top w:w="0" w:type="dxa"/>
              <w:bottom w:w="0" w:type="dxa"/>
            </w:tcMar>
            <w:vAlign w:val="center"/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PT Astra Serif"/>
                <w:szCs w:val="20"/>
                <w:lang w:eastAsia="ru-RU"/>
              </w:rPr>
            </w:pPr>
            <w:r w:rsidRPr="004F01F7">
              <w:rPr>
                <w:rFonts w:eastAsia="Times New Roman" w:cs="PT Astra Serif"/>
                <w:szCs w:val="20"/>
                <w:lang w:eastAsia="ru-RU"/>
              </w:rPr>
              <w:t xml:space="preserve">Страховые взносы, </w:t>
            </w:r>
            <w:r w:rsidR="00A205D9">
              <w:rPr>
                <w:rFonts w:eastAsia="Times New Roman" w:cs="PT Astra Serif"/>
                <w:szCs w:val="20"/>
                <w:lang w:eastAsia="ru-RU"/>
              </w:rPr>
              <w:br/>
            </w:r>
            <w:r w:rsidRPr="004F01F7">
              <w:rPr>
                <w:rFonts w:eastAsia="Times New Roman" w:cs="PT Astra Serif"/>
                <w:szCs w:val="20"/>
                <w:lang w:eastAsia="ru-RU"/>
              </w:rPr>
              <w:t>рублей</w:t>
            </w:r>
          </w:p>
        </w:tc>
        <w:tc>
          <w:tcPr>
            <w:tcW w:w="2183" w:type="dxa"/>
            <w:tcMar>
              <w:top w:w="0" w:type="dxa"/>
              <w:bottom w:w="0" w:type="dxa"/>
            </w:tcMar>
            <w:vAlign w:val="center"/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PT Astra Serif"/>
                <w:szCs w:val="20"/>
                <w:lang w:eastAsia="ru-RU"/>
              </w:rPr>
            </w:pPr>
            <w:r w:rsidRPr="004F01F7">
              <w:rPr>
                <w:rFonts w:eastAsia="Times New Roman" w:cs="PT Astra Serif"/>
                <w:szCs w:val="20"/>
                <w:lang w:eastAsia="ru-RU"/>
              </w:rPr>
              <w:t>Общая сумма, рублей</w:t>
            </w:r>
          </w:p>
        </w:tc>
        <w:tc>
          <w:tcPr>
            <w:tcW w:w="2183" w:type="dxa"/>
            <w:tcMar>
              <w:top w:w="0" w:type="dxa"/>
              <w:bottom w:w="0" w:type="dxa"/>
            </w:tcMar>
            <w:vAlign w:val="center"/>
          </w:tcPr>
          <w:p w:rsidR="004E75A1" w:rsidRPr="004F01F7" w:rsidRDefault="004E75A1" w:rsidP="004E75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PT Astra Serif"/>
                <w:szCs w:val="20"/>
                <w:lang w:eastAsia="ru-RU"/>
              </w:rPr>
            </w:pPr>
            <w:r w:rsidRPr="004E75A1">
              <w:rPr>
                <w:rFonts w:eastAsia="Times New Roman" w:cs="PT Astra Serif"/>
                <w:szCs w:val="20"/>
                <w:lang w:eastAsia="ru-RU"/>
              </w:rPr>
              <w:t xml:space="preserve">Запрашиваемая </w:t>
            </w:r>
            <w:r>
              <w:rPr>
                <w:rFonts w:eastAsia="Times New Roman" w:cs="PT Astra Serif"/>
                <w:szCs w:val="20"/>
                <w:lang w:eastAsia="ru-RU"/>
              </w:rPr>
              <w:br/>
            </w:r>
            <w:r w:rsidRPr="004E75A1">
              <w:rPr>
                <w:rFonts w:eastAsia="Times New Roman" w:cs="PT Astra Serif"/>
                <w:szCs w:val="20"/>
                <w:lang w:eastAsia="ru-RU"/>
              </w:rPr>
              <w:t>сумма, рублей</w:t>
            </w:r>
          </w:p>
        </w:tc>
      </w:tr>
      <w:tr w:rsidR="004E75A1" w:rsidRPr="000D251D" w:rsidTr="00C5310C">
        <w:trPr>
          <w:trHeight w:val="201"/>
        </w:trPr>
        <w:tc>
          <w:tcPr>
            <w:tcW w:w="2357" w:type="dxa"/>
            <w:tcMar>
              <w:top w:w="0" w:type="dxa"/>
              <w:bottom w:w="0" w:type="dxa"/>
            </w:tcMar>
            <w:vAlign w:val="center"/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1350" w:type="dxa"/>
            <w:tcMar>
              <w:top w:w="0" w:type="dxa"/>
              <w:bottom w:w="0" w:type="dxa"/>
            </w:tcMar>
            <w:vAlign w:val="center"/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1528" w:type="dxa"/>
            <w:tcMar>
              <w:top w:w="0" w:type="dxa"/>
              <w:bottom w:w="0" w:type="dxa"/>
            </w:tcMar>
            <w:vAlign w:val="center"/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2183" w:type="dxa"/>
            <w:tcMar>
              <w:top w:w="0" w:type="dxa"/>
              <w:bottom w:w="0" w:type="dxa"/>
            </w:tcMar>
            <w:vAlign w:val="center"/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2183" w:type="dxa"/>
            <w:tcMar>
              <w:top w:w="0" w:type="dxa"/>
              <w:bottom w:w="0" w:type="dxa"/>
            </w:tcMar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</w:tr>
      <w:tr w:rsidR="004E75A1" w:rsidRPr="000D251D" w:rsidTr="00C5310C">
        <w:trPr>
          <w:trHeight w:val="201"/>
        </w:trPr>
        <w:tc>
          <w:tcPr>
            <w:tcW w:w="2357" w:type="dxa"/>
            <w:tcMar>
              <w:top w:w="0" w:type="dxa"/>
              <w:bottom w:w="0" w:type="dxa"/>
            </w:tcMar>
            <w:vAlign w:val="center"/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1350" w:type="dxa"/>
            <w:tcMar>
              <w:top w:w="0" w:type="dxa"/>
              <w:bottom w:w="0" w:type="dxa"/>
            </w:tcMar>
            <w:vAlign w:val="center"/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1528" w:type="dxa"/>
            <w:tcMar>
              <w:top w:w="0" w:type="dxa"/>
              <w:bottom w:w="0" w:type="dxa"/>
            </w:tcMar>
            <w:vAlign w:val="center"/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2183" w:type="dxa"/>
            <w:tcMar>
              <w:top w:w="0" w:type="dxa"/>
              <w:bottom w:w="0" w:type="dxa"/>
            </w:tcMar>
            <w:vAlign w:val="center"/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2183" w:type="dxa"/>
            <w:tcMar>
              <w:top w:w="0" w:type="dxa"/>
              <w:bottom w:w="0" w:type="dxa"/>
            </w:tcMar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</w:tr>
      <w:tr w:rsidR="004E75A1" w:rsidRPr="000D251D" w:rsidTr="00C5310C">
        <w:trPr>
          <w:trHeight w:val="201"/>
        </w:trPr>
        <w:tc>
          <w:tcPr>
            <w:tcW w:w="2357" w:type="dxa"/>
            <w:tcMar>
              <w:top w:w="0" w:type="dxa"/>
              <w:bottom w:w="0" w:type="dxa"/>
            </w:tcMar>
            <w:vAlign w:val="center"/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1350" w:type="dxa"/>
            <w:tcMar>
              <w:top w:w="0" w:type="dxa"/>
              <w:bottom w:w="0" w:type="dxa"/>
            </w:tcMar>
            <w:vAlign w:val="center"/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1528" w:type="dxa"/>
            <w:tcMar>
              <w:top w:w="0" w:type="dxa"/>
              <w:bottom w:w="0" w:type="dxa"/>
            </w:tcMar>
            <w:vAlign w:val="center"/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2183" w:type="dxa"/>
            <w:tcMar>
              <w:top w:w="0" w:type="dxa"/>
              <w:bottom w:w="0" w:type="dxa"/>
            </w:tcMar>
            <w:vAlign w:val="center"/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2183" w:type="dxa"/>
            <w:tcMar>
              <w:top w:w="0" w:type="dxa"/>
              <w:bottom w:w="0" w:type="dxa"/>
            </w:tcMar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</w:tr>
      <w:tr w:rsidR="004E75A1" w:rsidRPr="000D251D" w:rsidTr="00C5310C">
        <w:tblPrEx>
          <w:tblBorders>
            <w:left w:val="nil"/>
          </w:tblBorders>
        </w:tblPrEx>
        <w:trPr>
          <w:trHeight w:val="213"/>
        </w:trPr>
        <w:tc>
          <w:tcPr>
            <w:tcW w:w="3708" w:type="dxa"/>
            <w:gridSpan w:val="2"/>
            <w:tcBorders>
              <w:left w:val="nil"/>
              <w:bottom w:val="nil"/>
            </w:tcBorders>
            <w:tcMar>
              <w:top w:w="0" w:type="dxa"/>
              <w:bottom w:w="0" w:type="dxa"/>
            </w:tcMar>
            <w:vAlign w:val="center"/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1528" w:type="dxa"/>
            <w:tcMar>
              <w:top w:w="0" w:type="dxa"/>
              <w:bottom w:w="0" w:type="dxa"/>
            </w:tcMar>
            <w:vAlign w:val="center"/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  <w:r w:rsidRPr="004F01F7">
              <w:rPr>
                <w:rFonts w:eastAsia="Times New Roman" w:cs="PT Astra Serif"/>
                <w:szCs w:val="20"/>
                <w:lang w:eastAsia="ru-RU"/>
              </w:rPr>
              <w:t>Итого</w:t>
            </w:r>
          </w:p>
        </w:tc>
        <w:tc>
          <w:tcPr>
            <w:tcW w:w="2183" w:type="dxa"/>
            <w:tcMar>
              <w:top w:w="0" w:type="dxa"/>
              <w:bottom w:w="0" w:type="dxa"/>
            </w:tcMar>
            <w:vAlign w:val="center"/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2183" w:type="dxa"/>
            <w:tcMar>
              <w:top w:w="0" w:type="dxa"/>
              <w:bottom w:w="0" w:type="dxa"/>
            </w:tcMar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</w:tr>
    </w:tbl>
    <w:p w:rsidR="00A205D9" w:rsidRPr="00C5310C" w:rsidRDefault="00A205D9" w:rsidP="004F01F7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PT Astra Serif"/>
          <w:sz w:val="28"/>
          <w:szCs w:val="20"/>
          <w:lang w:eastAsia="ru-RU"/>
        </w:rPr>
      </w:pPr>
    </w:p>
    <w:p w:rsidR="004F01F7" w:rsidRPr="004F01F7" w:rsidRDefault="004F01F7" w:rsidP="004F01F7">
      <w:pPr>
        <w:widowControl w:val="0"/>
        <w:autoSpaceDE w:val="0"/>
        <w:autoSpaceDN w:val="0"/>
        <w:spacing w:after="0" w:line="240" w:lineRule="auto"/>
        <w:jc w:val="center"/>
        <w:outlineLvl w:val="4"/>
        <w:rPr>
          <w:rFonts w:eastAsia="Times New Roman" w:cs="PT Astra Serif"/>
          <w:sz w:val="28"/>
          <w:szCs w:val="28"/>
          <w:lang w:eastAsia="ru-RU"/>
        </w:rPr>
      </w:pPr>
      <w:bookmarkStart w:id="8" w:name="P710"/>
      <w:bookmarkEnd w:id="8"/>
      <w:r w:rsidRPr="004F01F7">
        <w:rPr>
          <w:rFonts w:eastAsia="Times New Roman" w:cs="PT Astra Serif"/>
          <w:sz w:val="28"/>
          <w:szCs w:val="28"/>
          <w:lang w:eastAsia="ru-RU"/>
        </w:rPr>
        <w:t>3.2. Затраты, связанные со служебными</w:t>
      </w:r>
    </w:p>
    <w:p w:rsidR="004F01F7" w:rsidRPr="004F01F7" w:rsidRDefault="004F01F7" w:rsidP="004F01F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PT Astra Serif"/>
          <w:sz w:val="28"/>
          <w:szCs w:val="28"/>
          <w:lang w:eastAsia="ru-RU"/>
        </w:rPr>
      </w:pPr>
      <w:r w:rsidRPr="004F01F7">
        <w:rPr>
          <w:rFonts w:eastAsia="Times New Roman" w:cs="PT Astra Serif"/>
          <w:sz w:val="28"/>
          <w:szCs w:val="28"/>
          <w:lang w:eastAsia="ru-RU"/>
        </w:rPr>
        <w:t>командировками штатных работников</w:t>
      </w:r>
    </w:p>
    <w:p w:rsidR="004F01F7" w:rsidRPr="004F01F7" w:rsidRDefault="004F01F7" w:rsidP="004F01F7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PT Astra Serif"/>
          <w:szCs w:val="20"/>
          <w:lang w:eastAsia="ru-RU"/>
        </w:rPr>
      </w:pP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1"/>
        <w:gridCol w:w="1413"/>
        <w:gridCol w:w="1242"/>
        <w:gridCol w:w="1052"/>
        <w:gridCol w:w="1551"/>
        <w:gridCol w:w="1553"/>
        <w:gridCol w:w="1553"/>
      </w:tblGrid>
      <w:tr w:rsidR="004E75A1" w:rsidRPr="000D251D" w:rsidTr="00C5310C">
        <w:trPr>
          <w:trHeight w:val="1084"/>
        </w:trPr>
        <w:tc>
          <w:tcPr>
            <w:tcW w:w="1311" w:type="dxa"/>
            <w:tcMar>
              <w:top w:w="0" w:type="dxa"/>
              <w:bottom w:w="0" w:type="dxa"/>
            </w:tcMar>
            <w:vAlign w:val="center"/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PT Astra Serif"/>
                <w:szCs w:val="20"/>
                <w:lang w:eastAsia="ru-RU"/>
              </w:rPr>
            </w:pPr>
            <w:r w:rsidRPr="004F01F7">
              <w:rPr>
                <w:rFonts w:eastAsia="Times New Roman" w:cs="PT Astra Serif"/>
                <w:szCs w:val="20"/>
                <w:lang w:eastAsia="ru-RU"/>
              </w:rPr>
              <w:t>Наименов</w:t>
            </w:r>
            <w:r w:rsidRPr="004F01F7">
              <w:rPr>
                <w:rFonts w:eastAsia="Times New Roman" w:cs="PT Astra Serif"/>
                <w:szCs w:val="20"/>
                <w:lang w:eastAsia="ru-RU"/>
              </w:rPr>
              <w:t>а</w:t>
            </w:r>
            <w:r w:rsidRPr="004F01F7">
              <w:rPr>
                <w:rFonts w:eastAsia="Times New Roman" w:cs="PT Astra Serif"/>
                <w:szCs w:val="20"/>
                <w:lang w:eastAsia="ru-RU"/>
              </w:rPr>
              <w:t>ние дол</w:t>
            </w:r>
            <w:r w:rsidRPr="004F01F7">
              <w:rPr>
                <w:rFonts w:eastAsia="Times New Roman" w:cs="PT Astra Serif"/>
                <w:szCs w:val="20"/>
                <w:lang w:eastAsia="ru-RU"/>
              </w:rPr>
              <w:t>ж</w:t>
            </w:r>
            <w:r w:rsidRPr="004F01F7">
              <w:rPr>
                <w:rFonts w:eastAsia="Times New Roman" w:cs="PT Astra Serif"/>
                <w:szCs w:val="20"/>
                <w:lang w:eastAsia="ru-RU"/>
              </w:rPr>
              <w:t>ности</w:t>
            </w:r>
          </w:p>
        </w:tc>
        <w:tc>
          <w:tcPr>
            <w:tcW w:w="1413" w:type="dxa"/>
            <w:tcMar>
              <w:top w:w="0" w:type="dxa"/>
              <w:bottom w:w="0" w:type="dxa"/>
            </w:tcMar>
            <w:vAlign w:val="center"/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PT Astra Serif"/>
                <w:szCs w:val="20"/>
                <w:lang w:eastAsia="ru-RU"/>
              </w:rPr>
            </w:pPr>
            <w:r w:rsidRPr="004F01F7">
              <w:rPr>
                <w:rFonts w:eastAsia="Times New Roman" w:cs="PT Astra Serif"/>
                <w:szCs w:val="20"/>
                <w:lang w:eastAsia="ru-RU"/>
              </w:rPr>
              <w:t xml:space="preserve">Расходы </w:t>
            </w:r>
            <w:r w:rsidR="00A205D9">
              <w:rPr>
                <w:rFonts w:eastAsia="Times New Roman" w:cs="PT Astra Serif"/>
                <w:szCs w:val="20"/>
                <w:lang w:eastAsia="ru-RU"/>
              </w:rPr>
              <w:br/>
            </w:r>
            <w:r w:rsidRPr="004F01F7">
              <w:rPr>
                <w:rFonts w:eastAsia="Times New Roman" w:cs="PT Astra Serif"/>
                <w:szCs w:val="20"/>
                <w:lang w:eastAsia="ru-RU"/>
              </w:rPr>
              <w:t xml:space="preserve">на проезд </w:t>
            </w:r>
            <w:r w:rsidR="00A205D9">
              <w:rPr>
                <w:rFonts w:eastAsia="Times New Roman" w:cs="PT Astra Serif"/>
                <w:szCs w:val="20"/>
                <w:lang w:eastAsia="ru-RU"/>
              </w:rPr>
              <w:br/>
            </w:r>
            <w:r w:rsidRPr="004F01F7">
              <w:rPr>
                <w:rFonts w:eastAsia="Times New Roman" w:cs="PT Astra Serif"/>
                <w:szCs w:val="20"/>
                <w:lang w:eastAsia="ru-RU"/>
              </w:rPr>
              <w:t xml:space="preserve">до места назначения </w:t>
            </w:r>
            <w:r w:rsidR="00A205D9">
              <w:rPr>
                <w:rFonts w:eastAsia="Times New Roman" w:cs="PT Astra Serif"/>
                <w:szCs w:val="20"/>
                <w:lang w:eastAsia="ru-RU"/>
              </w:rPr>
              <w:br/>
            </w:r>
            <w:r w:rsidRPr="004F01F7">
              <w:rPr>
                <w:rFonts w:eastAsia="Times New Roman" w:cs="PT Astra Serif"/>
                <w:szCs w:val="20"/>
                <w:lang w:eastAsia="ru-RU"/>
              </w:rPr>
              <w:t>и обратно, рублей</w:t>
            </w:r>
          </w:p>
        </w:tc>
        <w:tc>
          <w:tcPr>
            <w:tcW w:w="1242" w:type="dxa"/>
            <w:tcMar>
              <w:top w:w="0" w:type="dxa"/>
              <w:bottom w:w="0" w:type="dxa"/>
            </w:tcMar>
            <w:vAlign w:val="center"/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PT Astra Serif"/>
                <w:szCs w:val="20"/>
                <w:lang w:eastAsia="ru-RU"/>
              </w:rPr>
            </w:pPr>
            <w:r w:rsidRPr="004F01F7">
              <w:rPr>
                <w:rFonts w:eastAsia="Times New Roman" w:cs="PT Astra Serif"/>
                <w:szCs w:val="20"/>
                <w:lang w:eastAsia="ru-RU"/>
              </w:rPr>
              <w:t>Расходы по найму ж</w:t>
            </w:r>
            <w:r w:rsidRPr="004F01F7">
              <w:rPr>
                <w:rFonts w:eastAsia="Times New Roman" w:cs="PT Astra Serif"/>
                <w:szCs w:val="20"/>
                <w:lang w:eastAsia="ru-RU"/>
              </w:rPr>
              <w:t>и</w:t>
            </w:r>
            <w:r w:rsidRPr="004F01F7">
              <w:rPr>
                <w:rFonts w:eastAsia="Times New Roman" w:cs="PT Astra Serif"/>
                <w:szCs w:val="20"/>
                <w:lang w:eastAsia="ru-RU"/>
              </w:rPr>
              <w:t>лого пом</w:t>
            </w:r>
            <w:r w:rsidRPr="004F01F7">
              <w:rPr>
                <w:rFonts w:eastAsia="Times New Roman" w:cs="PT Astra Serif"/>
                <w:szCs w:val="20"/>
                <w:lang w:eastAsia="ru-RU"/>
              </w:rPr>
              <w:t>е</w:t>
            </w:r>
            <w:r w:rsidRPr="004F01F7">
              <w:rPr>
                <w:rFonts w:eastAsia="Times New Roman" w:cs="PT Astra Serif"/>
                <w:szCs w:val="20"/>
                <w:lang w:eastAsia="ru-RU"/>
              </w:rPr>
              <w:t>щения, рублей в день</w:t>
            </w:r>
          </w:p>
        </w:tc>
        <w:tc>
          <w:tcPr>
            <w:tcW w:w="1051" w:type="dxa"/>
            <w:tcMar>
              <w:top w:w="0" w:type="dxa"/>
              <w:bottom w:w="0" w:type="dxa"/>
            </w:tcMar>
            <w:vAlign w:val="center"/>
          </w:tcPr>
          <w:p w:rsidR="00A205D9" w:rsidRDefault="004E75A1" w:rsidP="004F0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PT Astra Serif"/>
                <w:szCs w:val="20"/>
                <w:lang w:eastAsia="ru-RU"/>
              </w:rPr>
            </w:pPr>
            <w:r w:rsidRPr="004F01F7">
              <w:rPr>
                <w:rFonts w:eastAsia="Times New Roman" w:cs="PT Astra Serif"/>
                <w:szCs w:val="20"/>
                <w:lang w:eastAsia="ru-RU"/>
              </w:rPr>
              <w:t>Суто</w:t>
            </w:r>
            <w:r w:rsidRPr="004F01F7">
              <w:rPr>
                <w:rFonts w:eastAsia="Times New Roman" w:cs="PT Astra Serif"/>
                <w:szCs w:val="20"/>
                <w:lang w:eastAsia="ru-RU"/>
              </w:rPr>
              <w:t>ч</w:t>
            </w:r>
            <w:r w:rsidRPr="004F01F7">
              <w:rPr>
                <w:rFonts w:eastAsia="Times New Roman" w:cs="PT Astra Serif"/>
                <w:szCs w:val="20"/>
                <w:lang w:eastAsia="ru-RU"/>
              </w:rPr>
              <w:t xml:space="preserve">ные, </w:t>
            </w:r>
          </w:p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PT Astra Serif"/>
                <w:szCs w:val="20"/>
                <w:lang w:eastAsia="ru-RU"/>
              </w:rPr>
            </w:pPr>
            <w:r w:rsidRPr="004F01F7">
              <w:rPr>
                <w:rFonts w:eastAsia="Times New Roman" w:cs="PT Astra Serif"/>
                <w:szCs w:val="20"/>
                <w:lang w:eastAsia="ru-RU"/>
              </w:rPr>
              <w:t xml:space="preserve">рублей </w:t>
            </w:r>
            <w:r w:rsidR="00734453">
              <w:rPr>
                <w:rFonts w:eastAsia="Times New Roman" w:cs="PT Astra Serif"/>
                <w:szCs w:val="20"/>
                <w:lang w:eastAsia="ru-RU"/>
              </w:rPr>
              <w:br/>
            </w:r>
            <w:r w:rsidRPr="004F01F7">
              <w:rPr>
                <w:rFonts w:eastAsia="Times New Roman" w:cs="PT Astra Serif"/>
                <w:szCs w:val="20"/>
                <w:lang w:eastAsia="ru-RU"/>
              </w:rPr>
              <w:t>в день</w:t>
            </w:r>
          </w:p>
        </w:tc>
        <w:tc>
          <w:tcPr>
            <w:tcW w:w="1551" w:type="dxa"/>
            <w:tcMar>
              <w:top w:w="0" w:type="dxa"/>
              <w:bottom w:w="0" w:type="dxa"/>
            </w:tcMar>
            <w:vAlign w:val="center"/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PT Astra Serif"/>
                <w:szCs w:val="20"/>
                <w:lang w:eastAsia="ru-RU"/>
              </w:rPr>
            </w:pPr>
            <w:r w:rsidRPr="004F01F7">
              <w:rPr>
                <w:rFonts w:eastAsia="Times New Roman" w:cs="PT Astra Serif"/>
                <w:szCs w:val="20"/>
                <w:lang w:eastAsia="ru-RU"/>
              </w:rPr>
              <w:t>Количество дней, единиц</w:t>
            </w:r>
          </w:p>
        </w:tc>
        <w:tc>
          <w:tcPr>
            <w:tcW w:w="1553" w:type="dxa"/>
            <w:tcMar>
              <w:top w:w="0" w:type="dxa"/>
              <w:bottom w:w="0" w:type="dxa"/>
            </w:tcMar>
            <w:vAlign w:val="center"/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PT Astra Serif"/>
                <w:szCs w:val="20"/>
                <w:lang w:eastAsia="ru-RU"/>
              </w:rPr>
            </w:pPr>
            <w:r w:rsidRPr="004F01F7">
              <w:rPr>
                <w:rFonts w:eastAsia="Times New Roman" w:cs="PT Astra Serif"/>
                <w:szCs w:val="20"/>
                <w:lang w:eastAsia="ru-RU"/>
              </w:rPr>
              <w:t>Общая сумма, рублей</w:t>
            </w:r>
          </w:p>
        </w:tc>
        <w:tc>
          <w:tcPr>
            <w:tcW w:w="1553" w:type="dxa"/>
            <w:tcMar>
              <w:top w:w="0" w:type="dxa"/>
              <w:bottom w:w="0" w:type="dxa"/>
            </w:tcMar>
            <w:vAlign w:val="center"/>
          </w:tcPr>
          <w:p w:rsidR="004E75A1" w:rsidRPr="004F01F7" w:rsidRDefault="004E75A1" w:rsidP="004E75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PT Astra Serif"/>
                <w:szCs w:val="20"/>
                <w:lang w:eastAsia="ru-RU"/>
              </w:rPr>
            </w:pPr>
            <w:r w:rsidRPr="004E75A1">
              <w:rPr>
                <w:rFonts w:eastAsia="Times New Roman" w:cs="PT Astra Serif"/>
                <w:szCs w:val="20"/>
                <w:lang w:eastAsia="ru-RU"/>
              </w:rPr>
              <w:t>Запрашива</w:t>
            </w:r>
            <w:r>
              <w:rPr>
                <w:rFonts w:eastAsia="Times New Roman" w:cs="PT Astra Serif"/>
                <w:szCs w:val="20"/>
                <w:lang w:eastAsia="ru-RU"/>
              </w:rPr>
              <w:t>е</w:t>
            </w:r>
            <w:r w:rsidRPr="004E75A1">
              <w:rPr>
                <w:rFonts w:eastAsia="Times New Roman" w:cs="PT Astra Serif"/>
                <w:szCs w:val="20"/>
                <w:lang w:eastAsia="ru-RU"/>
              </w:rPr>
              <w:t>мая сумма, рублей</w:t>
            </w:r>
          </w:p>
        </w:tc>
      </w:tr>
      <w:tr w:rsidR="004E75A1" w:rsidRPr="000D251D" w:rsidTr="00C5310C">
        <w:trPr>
          <w:trHeight w:val="271"/>
        </w:trPr>
        <w:tc>
          <w:tcPr>
            <w:tcW w:w="1311" w:type="dxa"/>
            <w:tcMar>
              <w:top w:w="0" w:type="dxa"/>
              <w:bottom w:w="0" w:type="dxa"/>
            </w:tcMar>
            <w:vAlign w:val="center"/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1413" w:type="dxa"/>
            <w:tcMar>
              <w:top w:w="0" w:type="dxa"/>
              <w:bottom w:w="0" w:type="dxa"/>
            </w:tcMar>
            <w:vAlign w:val="center"/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1242" w:type="dxa"/>
            <w:tcMar>
              <w:top w:w="0" w:type="dxa"/>
              <w:bottom w:w="0" w:type="dxa"/>
            </w:tcMar>
            <w:vAlign w:val="center"/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1051" w:type="dxa"/>
            <w:tcMar>
              <w:top w:w="0" w:type="dxa"/>
              <w:bottom w:w="0" w:type="dxa"/>
            </w:tcMar>
            <w:vAlign w:val="center"/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1551" w:type="dxa"/>
            <w:tcMar>
              <w:top w:w="0" w:type="dxa"/>
              <w:bottom w:w="0" w:type="dxa"/>
            </w:tcMar>
            <w:vAlign w:val="center"/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1553" w:type="dxa"/>
            <w:tcMar>
              <w:top w:w="0" w:type="dxa"/>
              <w:bottom w:w="0" w:type="dxa"/>
            </w:tcMar>
            <w:vAlign w:val="center"/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1553" w:type="dxa"/>
            <w:tcMar>
              <w:top w:w="0" w:type="dxa"/>
              <w:bottom w:w="0" w:type="dxa"/>
            </w:tcMar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</w:tr>
      <w:tr w:rsidR="004E75A1" w:rsidRPr="000D251D" w:rsidTr="00C5310C">
        <w:trPr>
          <w:trHeight w:val="271"/>
        </w:trPr>
        <w:tc>
          <w:tcPr>
            <w:tcW w:w="1311" w:type="dxa"/>
            <w:tcMar>
              <w:top w:w="0" w:type="dxa"/>
              <w:bottom w:w="0" w:type="dxa"/>
            </w:tcMar>
            <w:vAlign w:val="center"/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1413" w:type="dxa"/>
            <w:tcMar>
              <w:top w:w="0" w:type="dxa"/>
              <w:bottom w:w="0" w:type="dxa"/>
            </w:tcMar>
            <w:vAlign w:val="center"/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1242" w:type="dxa"/>
            <w:tcMar>
              <w:top w:w="0" w:type="dxa"/>
              <w:bottom w:w="0" w:type="dxa"/>
            </w:tcMar>
            <w:vAlign w:val="center"/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1051" w:type="dxa"/>
            <w:tcMar>
              <w:top w:w="0" w:type="dxa"/>
              <w:bottom w:w="0" w:type="dxa"/>
            </w:tcMar>
            <w:vAlign w:val="center"/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1551" w:type="dxa"/>
            <w:tcMar>
              <w:top w:w="0" w:type="dxa"/>
              <w:bottom w:w="0" w:type="dxa"/>
            </w:tcMar>
            <w:vAlign w:val="center"/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1553" w:type="dxa"/>
            <w:tcMar>
              <w:top w:w="0" w:type="dxa"/>
              <w:bottom w:w="0" w:type="dxa"/>
            </w:tcMar>
            <w:vAlign w:val="center"/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1553" w:type="dxa"/>
            <w:tcMar>
              <w:top w:w="0" w:type="dxa"/>
              <w:bottom w:w="0" w:type="dxa"/>
            </w:tcMar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</w:tr>
      <w:tr w:rsidR="004E75A1" w:rsidRPr="000D251D" w:rsidTr="00C5310C">
        <w:tblPrEx>
          <w:tblBorders>
            <w:left w:val="nil"/>
          </w:tblBorders>
        </w:tblPrEx>
        <w:trPr>
          <w:trHeight w:val="286"/>
        </w:trPr>
        <w:tc>
          <w:tcPr>
            <w:tcW w:w="5018" w:type="dxa"/>
            <w:gridSpan w:val="4"/>
            <w:tcBorders>
              <w:left w:val="nil"/>
              <w:bottom w:val="nil"/>
            </w:tcBorders>
            <w:tcMar>
              <w:top w:w="0" w:type="dxa"/>
              <w:bottom w:w="0" w:type="dxa"/>
            </w:tcMar>
            <w:vAlign w:val="center"/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1551" w:type="dxa"/>
            <w:tcMar>
              <w:top w:w="0" w:type="dxa"/>
              <w:bottom w:w="0" w:type="dxa"/>
            </w:tcMar>
            <w:vAlign w:val="center"/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  <w:r w:rsidRPr="004F01F7">
              <w:rPr>
                <w:rFonts w:eastAsia="Times New Roman" w:cs="PT Astra Serif"/>
                <w:szCs w:val="20"/>
                <w:lang w:eastAsia="ru-RU"/>
              </w:rPr>
              <w:t>Итого</w:t>
            </w:r>
          </w:p>
        </w:tc>
        <w:tc>
          <w:tcPr>
            <w:tcW w:w="1553" w:type="dxa"/>
            <w:tcMar>
              <w:top w:w="0" w:type="dxa"/>
              <w:bottom w:w="0" w:type="dxa"/>
            </w:tcMar>
            <w:vAlign w:val="center"/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1553" w:type="dxa"/>
            <w:tcMar>
              <w:top w:w="0" w:type="dxa"/>
              <w:bottom w:w="0" w:type="dxa"/>
            </w:tcMar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</w:tr>
    </w:tbl>
    <w:p w:rsidR="004F01F7" w:rsidRPr="004F01F7" w:rsidRDefault="004F01F7" w:rsidP="004F01F7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PT Astra Serif"/>
          <w:szCs w:val="20"/>
          <w:lang w:eastAsia="ru-RU"/>
        </w:rPr>
      </w:pPr>
    </w:p>
    <w:p w:rsidR="004F01F7" w:rsidRPr="004F01F7" w:rsidRDefault="004F01F7" w:rsidP="004F01F7">
      <w:pPr>
        <w:widowControl w:val="0"/>
        <w:autoSpaceDE w:val="0"/>
        <w:autoSpaceDN w:val="0"/>
        <w:spacing w:after="0" w:line="240" w:lineRule="auto"/>
        <w:jc w:val="center"/>
        <w:outlineLvl w:val="4"/>
        <w:rPr>
          <w:rFonts w:eastAsia="Times New Roman" w:cs="PT Astra Serif"/>
          <w:sz w:val="28"/>
          <w:szCs w:val="28"/>
          <w:lang w:eastAsia="ru-RU"/>
        </w:rPr>
      </w:pPr>
      <w:r w:rsidRPr="004F01F7">
        <w:rPr>
          <w:rFonts w:eastAsia="Times New Roman" w:cs="PT Astra Serif"/>
          <w:sz w:val="28"/>
          <w:szCs w:val="28"/>
          <w:lang w:eastAsia="ru-RU"/>
        </w:rPr>
        <w:t>3.3. Прочие прямые расходы</w:t>
      </w:r>
    </w:p>
    <w:p w:rsidR="004F01F7" w:rsidRPr="004F01F7" w:rsidRDefault="004F01F7" w:rsidP="004F01F7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PT Astra Serif"/>
          <w:szCs w:val="20"/>
          <w:lang w:eastAsia="ru-RU"/>
        </w:rPr>
      </w:pPr>
    </w:p>
    <w:tbl>
      <w:tblPr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2"/>
        <w:gridCol w:w="2818"/>
        <w:gridCol w:w="2818"/>
      </w:tblGrid>
      <w:tr w:rsidR="004E75A1" w:rsidRPr="000D251D" w:rsidTr="00C5310C">
        <w:trPr>
          <w:trHeight w:val="182"/>
        </w:trPr>
        <w:tc>
          <w:tcPr>
            <w:tcW w:w="4022" w:type="dxa"/>
            <w:tcMar>
              <w:top w:w="0" w:type="dxa"/>
              <w:bottom w:w="0" w:type="dxa"/>
            </w:tcMar>
            <w:vAlign w:val="center"/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PT Astra Serif"/>
                <w:szCs w:val="20"/>
                <w:lang w:eastAsia="ru-RU"/>
              </w:rPr>
            </w:pPr>
            <w:r w:rsidRPr="004F01F7">
              <w:rPr>
                <w:rFonts w:eastAsia="Times New Roman" w:cs="PT Astra Serif"/>
                <w:szCs w:val="20"/>
                <w:lang w:eastAsia="ru-RU"/>
              </w:rPr>
              <w:t>Наименование прочих расходов</w:t>
            </w:r>
          </w:p>
        </w:tc>
        <w:tc>
          <w:tcPr>
            <w:tcW w:w="2818" w:type="dxa"/>
            <w:tcMar>
              <w:top w:w="0" w:type="dxa"/>
              <w:bottom w:w="0" w:type="dxa"/>
            </w:tcMar>
            <w:vAlign w:val="center"/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PT Astra Serif"/>
                <w:szCs w:val="20"/>
                <w:lang w:eastAsia="ru-RU"/>
              </w:rPr>
            </w:pPr>
            <w:r w:rsidRPr="004F01F7">
              <w:rPr>
                <w:rFonts w:eastAsia="Times New Roman" w:cs="PT Astra Serif"/>
                <w:szCs w:val="20"/>
                <w:lang w:eastAsia="ru-RU"/>
              </w:rPr>
              <w:t>Общая сумма, рублей</w:t>
            </w:r>
          </w:p>
        </w:tc>
        <w:tc>
          <w:tcPr>
            <w:tcW w:w="2818" w:type="dxa"/>
            <w:tcMar>
              <w:top w:w="0" w:type="dxa"/>
              <w:bottom w:w="0" w:type="dxa"/>
            </w:tcMar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PT Astra Serif"/>
                <w:szCs w:val="20"/>
                <w:lang w:eastAsia="ru-RU"/>
              </w:rPr>
            </w:pPr>
            <w:r w:rsidRPr="004E75A1">
              <w:rPr>
                <w:rFonts w:eastAsia="Times New Roman" w:cs="PT Astra Serif"/>
                <w:szCs w:val="20"/>
                <w:lang w:eastAsia="ru-RU"/>
              </w:rPr>
              <w:t xml:space="preserve">Запрашиваемая сумма, </w:t>
            </w:r>
            <w:r>
              <w:rPr>
                <w:rFonts w:eastAsia="Times New Roman" w:cs="PT Astra Serif"/>
                <w:szCs w:val="20"/>
                <w:lang w:eastAsia="ru-RU"/>
              </w:rPr>
              <w:br/>
            </w:r>
            <w:r w:rsidRPr="004E75A1">
              <w:rPr>
                <w:rFonts w:eastAsia="Times New Roman" w:cs="PT Astra Serif"/>
                <w:szCs w:val="20"/>
                <w:lang w:eastAsia="ru-RU"/>
              </w:rPr>
              <w:t>рублей</w:t>
            </w:r>
          </w:p>
        </w:tc>
      </w:tr>
      <w:tr w:rsidR="004E75A1" w:rsidRPr="000D251D" w:rsidTr="00C5310C">
        <w:trPr>
          <w:trHeight w:val="182"/>
        </w:trPr>
        <w:tc>
          <w:tcPr>
            <w:tcW w:w="4022" w:type="dxa"/>
            <w:tcMar>
              <w:top w:w="0" w:type="dxa"/>
              <w:bottom w:w="0" w:type="dxa"/>
            </w:tcMar>
            <w:vAlign w:val="center"/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2818" w:type="dxa"/>
            <w:tcMar>
              <w:top w:w="0" w:type="dxa"/>
              <w:bottom w:w="0" w:type="dxa"/>
            </w:tcMar>
            <w:vAlign w:val="center"/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2818" w:type="dxa"/>
            <w:tcMar>
              <w:top w:w="0" w:type="dxa"/>
              <w:bottom w:w="0" w:type="dxa"/>
            </w:tcMar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</w:tr>
      <w:tr w:rsidR="004E75A1" w:rsidRPr="000D251D" w:rsidTr="00C5310C">
        <w:trPr>
          <w:trHeight w:val="182"/>
        </w:trPr>
        <w:tc>
          <w:tcPr>
            <w:tcW w:w="4022" w:type="dxa"/>
            <w:tcMar>
              <w:top w:w="0" w:type="dxa"/>
              <w:bottom w:w="0" w:type="dxa"/>
            </w:tcMar>
            <w:vAlign w:val="center"/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2818" w:type="dxa"/>
            <w:tcMar>
              <w:top w:w="0" w:type="dxa"/>
              <w:bottom w:w="0" w:type="dxa"/>
            </w:tcMar>
            <w:vAlign w:val="center"/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2818" w:type="dxa"/>
            <w:tcMar>
              <w:top w:w="0" w:type="dxa"/>
              <w:bottom w:w="0" w:type="dxa"/>
            </w:tcMar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</w:tr>
      <w:tr w:rsidR="004E75A1" w:rsidRPr="000D251D" w:rsidTr="00C5310C">
        <w:trPr>
          <w:trHeight w:val="193"/>
        </w:trPr>
        <w:tc>
          <w:tcPr>
            <w:tcW w:w="4022" w:type="dxa"/>
            <w:tcMar>
              <w:top w:w="0" w:type="dxa"/>
              <w:bottom w:w="0" w:type="dxa"/>
            </w:tcMar>
            <w:vAlign w:val="center"/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2818" w:type="dxa"/>
            <w:tcMar>
              <w:top w:w="0" w:type="dxa"/>
              <w:bottom w:w="0" w:type="dxa"/>
            </w:tcMar>
            <w:vAlign w:val="center"/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2818" w:type="dxa"/>
            <w:tcMar>
              <w:top w:w="0" w:type="dxa"/>
              <w:bottom w:w="0" w:type="dxa"/>
            </w:tcMar>
          </w:tcPr>
          <w:p w:rsidR="004E75A1" w:rsidRPr="004F01F7" w:rsidRDefault="004E75A1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</w:tr>
      <w:tr w:rsidR="00CC187A" w:rsidRPr="000D251D" w:rsidTr="00C5310C">
        <w:tblPrEx>
          <w:tblBorders>
            <w:left w:val="nil"/>
          </w:tblBorders>
        </w:tblPrEx>
        <w:trPr>
          <w:trHeight w:val="182"/>
        </w:trPr>
        <w:tc>
          <w:tcPr>
            <w:tcW w:w="4022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C187A" w:rsidRPr="004F01F7" w:rsidRDefault="00CC187A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  <w:r w:rsidRPr="004F01F7">
              <w:rPr>
                <w:rFonts w:eastAsia="Times New Roman" w:cs="PT Astra Serif"/>
                <w:szCs w:val="20"/>
                <w:lang w:eastAsia="ru-RU"/>
              </w:rPr>
              <w:t>Итого</w:t>
            </w:r>
          </w:p>
        </w:tc>
        <w:tc>
          <w:tcPr>
            <w:tcW w:w="2818" w:type="dxa"/>
            <w:tcMar>
              <w:top w:w="0" w:type="dxa"/>
              <w:bottom w:w="0" w:type="dxa"/>
            </w:tcMar>
            <w:vAlign w:val="center"/>
          </w:tcPr>
          <w:p w:rsidR="00CC187A" w:rsidRPr="004F01F7" w:rsidRDefault="00CC187A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2818" w:type="dxa"/>
            <w:tcMar>
              <w:top w:w="0" w:type="dxa"/>
              <w:bottom w:w="0" w:type="dxa"/>
            </w:tcMar>
          </w:tcPr>
          <w:p w:rsidR="00CC187A" w:rsidRPr="004F01F7" w:rsidRDefault="00CC187A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</w:tr>
    </w:tbl>
    <w:p w:rsidR="004F01F7" w:rsidRPr="004F01F7" w:rsidRDefault="004F01F7" w:rsidP="004F01F7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PT Astra Serif"/>
          <w:szCs w:val="20"/>
          <w:lang w:eastAsia="ru-RU"/>
        </w:rPr>
      </w:pPr>
    </w:p>
    <w:tbl>
      <w:tblPr>
        <w:tblW w:w="9639" w:type="dxa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680"/>
        <w:gridCol w:w="2595"/>
        <w:gridCol w:w="454"/>
        <w:gridCol w:w="2679"/>
      </w:tblGrid>
      <w:tr w:rsidR="004F01F7" w:rsidRPr="000D251D" w:rsidTr="00806ECB"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01F7" w:rsidRPr="004F01F7" w:rsidRDefault="004F01F7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01F7" w:rsidRPr="004F01F7" w:rsidRDefault="004F01F7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01F7" w:rsidRPr="004F01F7" w:rsidRDefault="004F01F7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F01F7" w:rsidRPr="004F01F7" w:rsidRDefault="004F01F7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01F7" w:rsidRPr="004F01F7" w:rsidRDefault="004F01F7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</w:tr>
      <w:tr w:rsidR="004F01F7" w:rsidRPr="000D251D" w:rsidTr="00806ECB">
        <w:tblPrEx>
          <w:tblBorders>
            <w:insideH w:val="none" w:sz="0" w:space="0" w:color="auto"/>
          </w:tblBorders>
        </w:tblPrEx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1F7" w:rsidRPr="004F01F7" w:rsidRDefault="004F01F7" w:rsidP="004F0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PT Astra Serif"/>
                <w:szCs w:val="20"/>
                <w:lang w:eastAsia="ru-RU"/>
              </w:rPr>
            </w:pPr>
            <w:r w:rsidRPr="004F01F7">
              <w:rPr>
                <w:rFonts w:eastAsia="Times New Roman" w:cs="PT Astra Serif"/>
                <w:szCs w:val="20"/>
                <w:lang w:eastAsia="ru-RU"/>
              </w:rPr>
              <w:t xml:space="preserve">(наименование должности </w:t>
            </w:r>
            <w:r w:rsidR="00734453">
              <w:rPr>
                <w:rFonts w:eastAsia="Times New Roman" w:cs="PT Astra Serif"/>
                <w:szCs w:val="20"/>
                <w:lang w:eastAsia="ru-RU"/>
              </w:rPr>
              <w:br/>
            </w:r>
            <w:r w:rsidRPr="004F01F7">
              <w:rPr>
                <w:rFonts w:eastAsia="Times New Roman" w:cs="PT Astra Serif"/>
                <w:szCs w:val="20"/>
                <w:lang w:eastAsia="ru-RU"/>
              </w:rPr>
              <w:t xml:space="preserve">руководителя социально </w:t>
            </w:r>
            <w:r w:rsidR="00734453">
              <w:rPr>
                <w:rFonts w:eastAsia="Times New Roman" w:cs="PT Astra Serif"/>
                <w:szCs w:val="20"/>
                <w:lang w:eastAsia="ru-RU"/>
              </w:rPr>
              <w:br/>
            </w:r>
            <w:r w:rsidRPr="004F01F7">
              <w:rPr>
                <w:rFonts w:eastAsia="Times New Roman" w:cs="PT Astra Serif"/>
                <w:szCs w:val="20"/>
                <w:lang w:eastAsia="ru-RU"/>
              </w:rPr>
              <w:t>ориентированной некоммерч</w:t>
            </w:r>
            <w:r w:rsidRPr="004F01F7">
              <w:rPr>
                <w:rFonts w:eastAsia="Times New Roman" w:cs="PT Astra Serif"/>
                <w:szCs w:val="20"/>
                <w:lang w:eastAsia="ru-RU"/>
              </w:rPr>
              <w:t>е</w:t>
            </w:r>
            <w:r w:rsidRPr="004F01F7">
              <w:rPr>
                <w:rFonts w:eastAsia="Times New Roman" w:cs="PT Astra Serif"/>
                <w:szCs w:val="20"/>
                <w:lang w:eastAsia="ru-RU"/>
              </w:rPr>
              <w:t>ской организации)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01F7" w:rsidRPr="004F01F7" w:rsidRDefault="004F01F7" w:rsidP="004F0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PT Astra Serif"/>
                <w:szCs w:val="20"/>
                <w:lang w:eastAsia="ru-RU"/>
              </w:rPr>
            </w:pPr>
            <w:r w:rsidRPr="004F01F7">
              <w:rPr>
                <w:rFonts w:eastAsia="Times New Roman" w:cs="PT Astra Serif"/>
                <w:szCs w:val="20"/>
                <w:lang w:eastAsia="ru-RU"/>
              </w:rPr>
              <w:t>М.П.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1F7" w:rsidRPr="004F01F7" w:rsidRDefault="004F01F7" w:rsidP="004F0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PT Astra Serif"/>
                <w:szCs w:val="20"/>
                <w:lang w:eastAsia="ru-RU"/>
              </w:rPr>
            </w:pPr>
            <w:r w:rsidRPr="004F01F7">
              <w:rPr>
                <w:rFonts w:eastAsia="Times New Roman" w:cs="PT Astra Serif"/>
                <w:szCs w:val="20"/>
                <w:lang w:eastAsia="ru-RU"/>
              </w:rPr>
              <w:t>(подпись)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F01F7" w:rsidRPr="004F01F7" w:rsidRDefault="004F01F7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1F7" w:rsidRPr="004F01F7" w:rsidRDefault="004F01F7" w:rsidP="004F0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PT Astra Serif"/>
                <w:szCs w:val="20"/>
                <w:lang w:eastAsia="ru-RU"/>
              </w:rPr>
            </w:pPr>
            <w:r w:rsidRPr="004F01F7">
              <w:rPr>
                <w:rFonts w:eastAsia="Times New Roman" w:cs="PT Astra Serif"/>
                <w:szCs w:val="20"/>
                <w:lang w:eastAsia="ru-RU"/>
              </w:rPr>
              <w:t>(фамилия, инициалы)</w:t>
            </w:r>
          </w:p>
        </w:tc>
      </w:tr>
      <w:tr w:rsidR="004F01F7" w:rsidRPr="000D251D" w:rsidTr="00806ECB">
        <w:tblPrEx>
          <w:tblBorders>
            <w:insideH w:val="none" w:sz="0" w:space="0" w:color="auto"/>
          </w:tblBorders>
        </w:tblPrEx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F01F7" w:rsidRPr="004F01F7" w:rsidRDefault="004F01F7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</w:tr>
      <w:tr w:rsidR="004F01F7" w:rsidRPr="000D251D" w:rsidTr="00806ECB">
        <w:tblPrEx>
          <w:tblBorders>
            <w:insideH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4F01F7" w:rsidRPr="004F01F7" w:rsidRDefault="00366995" w:rsidP="004F01F7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eastAsia="Times New Roman" w:cs="PT Astra Serif"/>
                <w:szCs w:val="20"/>
                <w:lang w:eastAsia="ru-RU"/>
              </w:rPr>
            </w:pPr>
            <w:r w:rsidRPr="004E33A4">
              <w:rPr>
                <w:rFonts w:eastAsia="Times New Roman" w:cs="PT Astra Serif"/>
                <w:sz w:val="28"/>
                <w:szCs w:val="28"/>
                <w:lang w:eastAsia="ru-RU"/>
              </w:rPr>
              <w:t>___ _________ 20___ г.</w:t>
            </w:r>
          </w:p>
        </w:tc>
        <w:tc>
          <w:tcPr>
            <w:tcW w:w="64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01F7" w:rsidRPr="004F01F7" w:rsidRDefault="004F01F7" w:rsidP="004F01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PT Astra Serif"/>
                <w:szCs w:val="20"/>
                <w:lang w:eastAsia="ru-RU"/>
              </w:rPr>
            </w:pPr>
          </w:p>
        </w:tc>
      </w:tr>
    </w:tbl>
    <w:p w:rsidR="004F01F7" w:rsidRDefault="004F01F7" w:rsidP="004F01F7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PT Astra Serif"/>
          <w:szCs w:val="20"/>
          <w:lang w:eastAsia="ru-RU"/>
        </w:rPr>
      </w:pPr>
    </w:p>
    <w:p w:rsidR="00C5310C" w:rsidRDefault="00C5310C" w:rsidP="004F01F7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PT Astra Serif"/>
          <w:szCs w:val="20"/>
          <w:lang w:eastAsia="ru-RU"/>
        </w:rPr>
      </w:pPr>
    </w:p>
    <w:p w:rsidR="00653644" w:rsidRDefault="00653644" w:rsidP="00C5310C">
      <w:pPr>
        <w:pStyle w:val="a3"/>
        <w:jc w:val="center"/>
        <w:rPr>
          <w:rFonts w:eastAsia="Times New Roman" w:cs="PT Astra Serif"/>
          <w:szCs w:val="20"/>
          <w:lang w:eastAsia="ru-RU"/>
        </w:rPr>
      </w:pPr>
      <w:r>
        <w:rPr>
          <w:sz w:val="24"/>
          <w:szCs w:val="24"/>
        </w:rPr>
        <w:t>___________________</w:t>
      </w:r>
    </w:p>
    <w:p w:rsidR="00167D75" w:rsidRDefault="00167D75" w:rsidP="004F01F7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PT Astra Serif"/>
          <w:szCs w:val="20"/>
          <w:lang w:eastAsia="ru-RU"/>
        </w:rPr>
        <w:sectPr w:rsidR="00167D75" w:rsidSect="00C5310C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p w:rsidR="00C5310C" w:rsidRPr="00C5310C" w:rsidRDefault="00C5310C" w:rsidP="00C5310C">
      <w:pPr>
        <w:pStyle w:val="a3"/>
        <w:ind w:left="5670"/>
        <w:jc w:val="center"/>
        <w:rPr>
          <w:sz w:val="28"/>
          <w:szCs w:val="28"/>
        </w:rPr>
      </w:pPr>
      <w:r w:rsidRPr="00C5310C">
        <w:rPr>
          <w:sz w:val="28"/>
          <w:szCs w:val="28"/>
        </w:rPr>
        <w:lastRenderedPageBreak/>
        <w:t>ПРИЛОЖЕНИЕ № 4</w:t>
      </w:r>
    </w:p>
    <w:p w:rsidR="00C5310C" w:rsidRPr="00C5310C" w:rsidRDefault="00C5310C" w:rsidP="00C5310C">
      <w:pPr>
        <w:pStyle w:val="a3"/>
        <w:ind w:left="5670"/>
        <w:jc w:val="center"/>
        <w:rPr>
          <w:sz w:val="28"/>
          <w:szCs w:val="28"/>
        </w:rPr>
      </w:pPr>
    </w:p>
    <w:p w:rsidR="00955EAE" w:rsidRPr="00C5310C" w:rsidRDefault="00C5310C" w:rsidP="00C5310C">
      <w:pPr>
        <w:widowControl w:val="0"/>
        <w:autoSpaceDE w:val="0"/>
        <w:autoSpaceDN w:val="0"/>
        <w:spacing w:after="0" w:line="240" w:lineRule="auto"/>
        <w:ind w:left="5670"/>
        <w:rPr>
          <w:rFonts w:eastAsia="Times New Roman" w:cs="PT Astra Serif"/>
          <w:sz w:val="28"/>
          <w:szCs w:val="28"/>
          <w:lang w:eastAsia="ru-RU"/>
        </w:rPr>
      </w:pPr>
      <w:r w:rsidRPr="00C5310C">
        <w:rPr>
          <w:sz w:val="28"/>
          <w:szCs w:val="28"/>
        </w:rPr>
        <w:t>к Заявке</w:t>
      </w:r>
    </w:p>
    <w:p w:rsidR="00C5310C" w:rsidRDefault="00C5310C" w:rsidP="00C5310C">
      <w:pPr>
        <w:widowControl w:val="0"/>
        <w:autoSpaceDE w:val="0"/>
        <w:autoSpaceDN w:val="0"/>
        <w:spacing w:after="0" w:line="240" w:lineRule="auto"/>
        <w:ind w:left="5670"/>
        <w:rPr>
          <w:rFonts w:eastAsia="Times New Roman" w:cs="PT Astra Serif"/>
          <w:sz w:val="28"/>
          <w:szCs w:val="28"/>
          <w:lang w:eastAsia="ru-RU"/>
        </w:rPr>
      </w:pPr>
    </w:p>
    <w:p w:rsidR="00C5310C" w:rsidRPr="00C5310C" w:rsidRDefault="00C5310C" w:rsidP="00C5310C">
      <w:pPr>
        <w:widowControl w:val="0"/>
        <w:autoSpaceDE w:val="0"/>
        <w:autoSpaceDN w:val="0"/>
        <w:spacing w:after="0" w:line="240" w:lineRule="auto"/>
        <w:ind w:left="5670"/>
        <w:rPr>
          <w:rFonts w:eastAsia="Times New Roman" w:cs="PT Astra Serif"/>
          <w:sz w:val="28"/>
          <w:szCs w:val="28"/>
          <w:lang w:eastAsia="ru-RU"/>
        </w:rPr>
      </w:pPr>
    </w:p>
    <w:p w:rsidR="00C5310C" w:rsidRPr="00C5310C" w:rsidRDefault="00C5310C" w:rsidP="00C5310C">
      <w:pPr>
        <w:widowControl w:val="0"/>
        <w:autoSpaceDE w:val="0"/>
        <w:autoSpaceDN w:val="0"/>
        <w:spacing w:after="0" w:line="240" w:lineRule="auto"/>
        <w:ind w:left="5670"/>
        <w:rPr>
          <w:rFonts w:eastAsia="Times New Roman" w:cs="PT Astra Serif"/>
          <w:sz w:val="28"/>
          <w:szCs w:val="28"/>
          <w:lang w:eastAsia="ru-RU"/>
        </w:rPr>
      </w:pPr>
    </w:p>
    <w:p w:rsidR="00C5310C" w:rsidRPr="00C5310C" w:rsidRDefault="00C5310C" w:rsidP="00C5310C">
      <w:pPr>
        <w:widowControl w:val="0"/>
        <w:autoSpaceDE w:val="0"/>
        <w:autoSpaceDN w:val="0"/>
        <w:spacing w:after="0" w:line="240" w:lineRule="auto"/>
        <w:ind w:left="5670"/>
        <w:rPr>
          <w:rFonts w:eastAsia="Times New Roman" w:cs="PT Astra Serif"/>
          <w:sz w:val="28"/>
          <w:szCs w:val="28"/>
          <w:lang w:eastAsia="ru-RU"/>
        </w:rPr>
      </w:pPr>
    </w:p>
    <w:p w:rsidR="00366995" w:rsidRPr="00366995" w:rsidRDefault="00366995" w:rsidP="00366995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PT Astra Serif"/>
          <w:szCs w:val="20"/>
          <w:lang w:eastAsia="ru-RU"/>
        </w:rPr>
      </w:pPr>
      <w:r w:rsidRPr="00366995">
        <w:rPr>
          <w:rFonts w:eastAsia="Times New Roman" w:cs="PT Astra Serif"/>
          <w:szCs w:val="20"/>
          <w:lang w:eastAsia="ru-RU"/>
        </w:rPr>
        <w:t>_______________________________________________________</w:t>
      </w:r>
      <w:r w:rsidR="000B2678">
        <w:rPr>
          <w:rFonts w:eastAsia="Times New Roman" w:cs="PT Astra Serif"/>
          <w:szCs w:val="20"/>
          <w:lang w:eastAsia="ru-RU"/>
        </w:rPr>
        <w:t>______________________________</w:t>
      </w:r>
    </w:p>
    <w:p w:rsidR="00366995" w:rsidRPr="00366995" w:rsidRDefault="00366995" w:rsidP="00366995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PT Astra Serif"/>
          <w:szCs w:val="20"/>
          <w:lang w:eastAsia="ru-RU"/>
        </w:rPr>
      </w:pPr>
      <w:r w:rsidRPr="00366995">
        <w:rPr>
          <w:rFonts w:eastAsia="Times New Roman" w:cs="PT Astra Serif"/>
          <w:szCs w:val="20"/>
          <w:lang w:eastAsia="ru-RU"/>
        </w:rPr>
        <w:t>(наименование социально ориентированной</w:t>
      </w:r>
      <w:r w:rsidR="000B2678">
        <w:rPr>
          <w:rFonts w:eastAsia="Times New Roman" w:cs="PT Astra Serif"/>
          <w:szCs w:val="20"/>
          <w:lang w:eastAsia="ru-RU"/>
        </w:rPr>
        <w:t xml:space="preserve"> </w:t>
      </w:r>
      <w:r w:rsidRPr="00366995">
        <w:rPr>
          <w:rFonts w:eastAsia="Times New Roman" w:cs="PT Astra Serif"/>
          <w:szCs w:val="20"/>
          <w:lang w:eastAsia="ru-RU"/>
        </w:rPr>
        <w:t>некоммерческой организации)</w:t>
      </w:r>
    </w:p>
    <w:p w:rsidR="00955EAE" w:rsidRDefault="00955EAE" w:rsidP="00955EAE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PT Astra Serif"/>
          <w:sz w:val="28"/>
          <w:szCs w:val="28"/>
          <w:lang w:eastAsia="ru-RU"/>
        </w:rPr>
      </w:pPr>
      <w:bookmarkStart w:id="9" w:name="P776"/>
      <w:bookmarkEnd w:id="9"/>
    </w:p>
    <w:p w:rsidR="00366995" w:rsidRPr="00734453" w:rsidRDefault="00366995" w:rsidP="00955EAE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PT Astra Serif"/>
          <w:b/>
          <w:bCs/>
          <w:sz w:val="28"/>
          <w:szCs w:val="28"/>
          <w:lang w:eastAsia="ru-RU"/>
        </w:rPr>
      </w:pPr>
      <w:r w:rsidRPr="00734453">
        <w:rPr>
          <w:rFonts w:eastAsia="Times New Roman" w:cs="PT Astra Serif"/>
          <w:b/>
          <w:bCs/>
          <w:sz w:val="28"/>
          <w:szCs w:val="28"/>
          <w:lang w:eastAsia="ru-RU"/>
        </w:rPr>
        <w:t xml:space="preserve">Мероприятия проекта, для </w:t>
      </w:r>
      <w:r w:rsidR="00955EAE" w:rsidRPr="00734453">
        <w:rPr>
          <w:rFonts w:eastAsia="Times New Roman" w:cs="PT Astra Serif"/>
          <w:b/>
          <w:bCs/>
          <w:sz w:val="28"/>
          <w:szCs w:val="28"/>
          <w:lang w:eastAsia="ru-RU"/>
        </w:rPr>
        <w:t xml:space="preserve">финансового обеспечения которых </w:t>
      </w:r>
      <w:r w:rsidR="00734453">
        <w:rPr>
          <w:rFonts w:eastAsia="Times New Roman" w:cs="PT Astra Serif"/>
          <w:b/>
          <w:bCs/>
          <w:sz w:val="28"/>
          <w:szCs w:val="28"/>
          <w:lang w:eastAsia="ru-RU"/>
        </w:rPr>
        <w:br/>
      </w:r>
      <w:r w:rsidR="00955EAE" w:rsidRPr="00734453">
        <w:rPr>
          <w:rFonts w:eastAsia="Times New Roman" w:cs="PT Astra Serif"/>
          <w:b/>
          <w:bCs/>
          <w:sz w:val="28"/>
          <w:szCs w:val="28"/>
          <w:lang w:eastAsia="ru-RU"/>
        </w:rPr>
        <w:t xml:space="preserve">запрашивается </w:t>
      </w:r>
      <w:r w:rsidRPr="00734453">
        <w:rPr>
          <w:rFonts w:eastAsia="Times New Roman" w:cs="PT Astra Serif"/>
          <w:b/>
          <w:bCs/>
          <w:sz w:val="28"/>
          <w:szCs w:val="28"/>
          <w:lang w:eastAsia="ru-RU"/>
        </w:rPr>
        <w:t>грант в форме</w:t>
      </w:r>
      <w:r w:rsidR="00955EAE" w:rsidRPr="00734453">
        <w:rPr>
          <w:rFonts w:eastAsia="Times New Roman" w:cs="PT Astra Serif"/>
          <w:b/>
          <w:bCs/>
          <w:sz w:val="28"/>
          <w:szCs w:val="28"/>
          <w:lang w:eastAsia="ru-RU"/>
        </w:rPr>
        <w:t xml:space="preserve"> субсидии из областного бюджета </w:t>
      </w:r>
      <w:r w:rsidR="00734453">
        <w:rPr>
          <w:rFonts w:eastAsia="Times New Roman" w:cs="PT Astra Serif"/>
          <w:b/>
          <w:bCs/>
          <w:sz w:val="28"/>
          <w:szCs w:val="28"/>
          <w:lang w:eastAsia="ru-RU"/>
        </w:rPr>
        <w:br/>
      </w:r>
      <w:r w:rsidRPr="00734453">
        <w:rPr>
          <w:rFonts w:eastAsia="Times New Roman" w:cs="PT Astra Serif"/>
          <w:b/>
          <w:bCs/>
          <w:sz w:val="28"/>
          <w:szCs w:val="28"/>
          <w:lang w:eastAsia="ru-RU"/>
        </w:rPr>
        <w:t>Ульяновской области</w:t>
      </w:r>
    </w:p>
    <w:p w:rsidR="00734453" w:rsidRPr="00366995" w:rsidRDefault="00734453" w:rsidP="00955EAE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PT Astra Serif"/>
          <w:szCs w:val="20"/>
          <w:lang w:eastAsia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522"/>
        <w:gridCol w:w="680"/>
        <w:gridCol w:w="2321"/>
        <w:gridCol w:w="274"/>
        <w:gridCol w:w="454"/>
        <w:gridCol w:w="2679"/>
      </w:tblGrid>
      <w:tr w:rsidR="00366995" w:rsidRPr="000D251D" w:rsidTr="00C5310C">
        <w:trPr>
          <w:trHeight w:val="501"/>
        </w:trPr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366995" w:rsidRPr="000D251D" w:rsidRDefault="00366995" w:rsidP="00955EAE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0D251D">
              <w:rPr>
                <w:sz w:val="24"/>
                <w:szCs w:val="24"/>
                <w:lang w:eastAsia="ru-RU"/>
              </w:rPr>
              <w:t>№</w:t>
            </w:r>
          </w:p>
          <w:p w:rsidR="00366995" w:rsidRPr="000D251D" w:rsidRDefault="00366995" w:rsidP="00955EAE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0D251D">
              <w:rPr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3" w:type="dxa"/>
            <w:gridSpan w:val="3"/>
            <w:tcMar>
              <w:top w:w="0" w:type="dxa"/>
              <w:bottom w:w="0" w:type="dxa"/>
            </w:tcMar>
            <w:vAlign w:val="center"/>
          </w:tcPr>
          <w:p w:rsidR="00366995" w:rsidRPr="000D251D" w:rsidRDefault="00366995" w:rsidP="00955EAE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0D251D">
              <w:rPr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407" w:type="dxa"/>
            <w:gridSpan w:val="3"/>
            <w:tcMar>
              <w:top w:w="0" w:type="dxa"/>
              <w:bottom w:w="0" w:type="dxa"/>
            </w:tcMar>
            <w:vAlign w:val="center"/>
          </w:tcPr>
          <w:p w:rsidR="00366995" w:rsidRPr="000D251D" w:rsidRDefault="00366995" w:rsidP="00955EAE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0D251D">
              <w:rPr>
                <w:sz w:val="24"/>
                <w:szCs w:val="24"/>
                <w:lang w:eastAsia="ru-RU"/>
              </w:rPr>
              <w:t>Сроки реализации (месяц, год)</w:t>
            </w:r>
          </w:p>
        </w:tc>
      </w:tr>
      <w:tr w:rsidR="00366995" w:rsidRPr="000D251D" w:rsidTr="00C5310C"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366995" w:rsidRPr="000D251D" w:rsidRDefault="00366995" w:rsidP="00734453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0D251D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3" w:type="dxa"/>
            <w:gridSpan w:val="3"/>
            <w:tcMar>
              <w:top w:w="0" w:type="dxa"/>
              <w:bottom w:w="0" w:type="dxa"/>
            </w:tcMar>
            <w:vAlign w:val="center"/>
          </w:tcPr>
          <w:p w:rsidR="00366995" w:rsidRPr="000D251D" w:rsidRDefault="00366995" w:rsidP="00734453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3"/>
            <w:tcMar>
              <w:top w:w="0" w:type="dxa"/>
              <w:bottom w:w="0" w:type="dxa"/>
            </w:tcMar>
            <w:vAlign w:val="center"/>
          </w:tcPr>
          <w:p w:rsidR="00366995" w:rsidRPr="000D251D" w:rsidRDefault="00366995" w:rsidP="00955EAE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366995" w:rsidRPr="000D251D" w:rsidTr="00C5310C">
        <w:tc>
          <w:tcPr>
            <w:tcW w:w="709" w:type="dxa"/>
            <w:tcMar>
              <w:top w:w="0" w:type="dxa"/>
              <w:bottom w:w="0" w:type="dxa"/>
            </w:tcMar>
          </w:tcPr>
          <w:p w:rsidR="00366995" w:rsidRPr="000D251D" w:rsidRDefault="00366995" w:rsidP="00734453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0D251D">
              <w:rPr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523" w:type="dxa"/>
            <w:gridSpan w:val="3"/>
            <w:tcMar>
              <w:top w:w="0" w:type="dxa"/>
              <w:bottom w:w="0" w:type="dxa"/>
            </w:tcMar>
          </w:tcPr>
          <w:p w:rsidR="00366995" w:rsidRPr="000D251D" w:rsidRDefault="00366995" w:rsidP="00734453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3"/>
            <w:tcMar>
              <w:top w:w="0" w:type="dxa"/>
              <w:bottom w:w="0" w:type="dxa"/>
            </w:tcMar>
          </w:tcPr>
          <w:p w:rsidR="00366995" w:rsidRPr="000D251D" w:rsidRDefault="00366995" w:rsidP="00955EAE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366995" w:rsidRPr="000D251D" w:rsidTr="00C5310C">
        <w:tc>
          <w:tcPr>
            <w:tcW w:w="709" w:type="dxa"/>
            <w:tcMar>
              <w:top w:w="0" w:type="dxa"/>
              <w:bottom w:w="0" w:type="dxa"/>
            </w:tcMar>
          </w:tcPr>
          <w:p w:rsidR="00366995" w:rsidRPr="000D251D" w:rsidRDefault="00366995" w:rsidP="00734453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0D251D">
              <w:rPr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523" w:type="dxa"/>
            <w:gridSpan w:val="3"/>
            <w:tcMar>
              <w:top w:w="0" w:type="dxa"/>
              <w:bottom w:w="0" w:type="dxa"/>
            </w:tcMar>
          </w:tcPr>
          <w:p w:rsidR="00366995" w:rsidRPr="000D251D" w:rsidRDefault="00366995" w:rsidP="00734453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3"/>
            <w:tcMar>
              <w:top w:w="0" w:type="dxa"/>
              <w:bottom w:w="0" w:type="dxa"/>
            </w:tcMar>
          </w:tcPr>
          <w:p w:rsidR="00366995" w:rsidRPr="000D251D" w:rsidRDefault="00366995" w:rsidP="00955EAE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366995" w:rsidRPr="000D251D" w:rsidTr="00C5310C">
        <w:tc>
          <w:tcPr>
            <w:tcW w:w="709" w:type="dxa"/>
            <w:tcMar>
              <w:top w:w="0" w:type="dxa"/>
              <w:bottom w:w="0" w:type="dxa"/>
            </w:tcMar>
          </w:tcPr>
          <w:p w:rsidR="00366995" w:rsidRPr="000D251D" w:rsidRDefault="00366995" w:rsidP="00734453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0D251D">
              <w:rPr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523" w:type="dxa"/>
            <w:gridSpan w:val="3"/>
            <w:tcMar>
              <w:top w:w="0" w:type="dxa"/>
              <w:bottom w:w="0" w:type="dxa"/>
            </w:tcMar>
          </w:tcPr>
          <w:p w:rsidR="00366995" w:rsidRPr="000D251D" w:rsidRDefault="00366995" w:rsidP="00734453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3"/>
            <w:tcMar>
              <w:top w:w="0" w:type="dxa"/>
              <w:bottom w:w="0" w:type="dxa"/>
            </w:tcMar>
          </w:tcPr>
          <w:p w:rsidR="00366995" w:rsidRPr="000D251D" w:rsidRDefault="00366995" w:rsidP="00955EAE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366995" w:rsidRPr="000D251D" w:rsidTr="00C5310C">
        <w:tc>
          <w:tcPr>
            <w:tcW w:w="709" w:type="dxa"/>
            <w:tcMar>
              <w:top w:w="0" w:type="dxa"/>
              <w:bottom w:w="0" w:type="dxa"/>
            </w:tcMar>
          </w:tcPr>
          <w:p w:rsidR="00366995" w:rsidRPr="000D251D" w:rsidRDefault="00366995" w:rsidP="00734453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0D251D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3" w:type="dxa"/>
            <w:gridSpan w:val="3"/>
            <w:tcMar>
              <w:top w:w="0" w:type="dxa"/>
              <w:bottom w:w="0" w:type="dxa"/>
            </w:tcMar>
          </w:tcPr>
          <w:p w:rsidR="00366995" w:rsidRPr="000D251D" w:rsidRDefault="00366995" w:rsidP="00734453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3"/>
            <w:tcMar>
              <w:top w:w="0" w:type="dxa"/>
              <w:bottom w:w="0" w:type="dxa"/>
            </w:tcMar>
          </w:tcPr>
          <w:p w:rsidR="00366995" w:rsidRPr="000D251D" w:rsidRDefault="00366995" w:rsidP="00955EAE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366995" w:rsidRPr="000D251D" w:rsidTr="00C5310C">
        <w:tc>
          <w:tcPr>
            <w:tcW w:w="709" w:type="dxa"/>
            <w:tcMar>
              <w:top w:w="0" w:type="dxa"/>
              <w:bottom w:w="0" w:type="dxa"/>
            </w:tcMar>
          </w:tcPr>
          <w:p w:rsidR="00366995" w:rsidRPr="000D251D" w:rsidRDefault="00366995" w:rsidP="00734453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0D251D">
              <w:rPr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523" w:type="dxa"/>
            <w:gridSpan w:val="3"/>
            <w:tcMar>
              <w:top w:w="0" w:type="dxa"/>
              <w:bottom w:w="0" w:type="dxa"/>
            </w:tcMar>
          </w:tcPr>
          <w:p w:rsidR="00366995" w:rsidRPr="000D251D" w:rsidRDefault="00366995" w:rsidP="00734453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3"/>
            <w:tcMar>
              <w:top w:w="0" w:type="dxa"/>
              <w:bottom w:w="0" w:type="dxa"/>
            </w:tcMar>
          </w:tcPr>
          <w:p w:rsidR="00366995" w:rsidRPr="000D251D" w:rsidRDefault="00366995" w:rsidP="00955EAE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366995" w:rsidRPr="000D251D" w:rsidTr="00C5310C">
        <w:tc>
          <w:tcPr>
            <w:tcW w:w="709" w:type="dxa"/>
            <w:tcMar>
              <w:top w:w="0" w:type="dxa"/>
              <w:bottom w:w="0" w:type="dxa"/>
            </w:tcMar>
          </w:tcPr>
          <w:p w:rsidR="00366995" w:rsidRPr="000D251D" w:rsidRDefault="00366995" w:rsidP="00734453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0D251D">
              <w:rPr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523" w:type="dxa"/>
            <w:gridSpan w:val="3"/>
            <w:tcMar>
              <w:top w:w="0" w:type="dxa"/>
              <w:bottom w:w="0" w:type="dxa"/>
            </w:tcMar>
          </w:tcPr>
          <w:p w:rsidR="00366995" w:rsidRPr="000D251D" w:rsidRDefault="00366995" w:rsidP="00734453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3"/>
            <w:tcMar>
              <w:top w:w="0" w:type="dxa"/>
              <w:bottom w:w="0" w:type="dxa"/>
            </w:tcMar>
          </w:tcPr>
          <w:p w:rsidR="00366995" w:rsidRPr="000D251D" w:rsidRDefault="00366995" w:rsidP="00955EAE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366995" w:rsidRPr="000D251D" w:rsidTr="00C5310C">
        <w:tc>
          <w:tcPr>
            <w:tcW w:w="709" w:type="dxa"/>
            <w:tcMar>
              <w:top w:w="0" w:type="dxa"/>
              <w:bottom w:w="0" w:type="dxa"/>
            </w:tcMar>
          </w:tcPr>
          <w:p w:rsidR="00366995" w:rsidRPr="000D251D" w:rsidRDefault="00366995" w:rsidP="00734453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0D251D">
              <w:rPr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523" w:type="dxa"/>
            <w:gridSpan w:val="3"/>
            <w:tcMar>
              <w:top w:w="0" w:type="dxa"/>
              <w:bottom w:w="0" w:type="dxa"/>
            </w:tcMar>
          </w:tcPr>
          <w:p w:rsidR="00366995" w:rsidRPr="000D251D" w:rsidRDefault="00366995" w:rsidP="00734453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3"/>
            <w:tcMar>
              <w:top w:w="0" w:type="dxa"/>
              <w:bottom w:w="0" w:type="dxa"/>
            </w:tcMar>
          </w:tcPr>
          <w:p w:rsidR="00366995" w:rsidRPr="000D251D" w:rsidRDefault="00366995" w:rsidP="00955EAE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366995" w:rsidRPr="000D251D" w:rsidTr="00C5310C">
        <w:tc>
          <w:tcPr>
            <w:tcW w:w="709" w:type="dxa"/>
            <w:tcMar>
              <w:top w:w="0" w:type="dxa"/>
              <w:bottom w:w="0" w:type="dxa"/>
            </w:tcMar>
          </w:tcPr>
          <w:p w:rsidR="00366995" w:rsidRPr="000D251D" w:rsidRDefault="00366995" w:rsidP="00734453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0D251D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23" w:type="dxa"/>
            <w:gridSpan w:val="3"/>
            <w:tcMar>
              <w:top w:w="0" w:type="dxa"/>
              <w:bottom w:w="0" w:type="dxa"/>
            </w:tcMar>
          </w:tcPr>
          <w:p w:rsidR="00366995" w:rsidRPr="000D251D" w:rsidRDefault="00366995" w:rsidP="00734453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3"/>
            <w:tcMar>
              <w:top w:w="0" w:type="dxa"/>
              <w:bottom w:w="0" w:type="dxa"/>
            </w:tcMar>
          </w:tcPr>
          <w:p w:rsidR="00366995" w:rsidRPr="000D251D" w:rsidRDefault="00366995" w:rsidP="00955EAE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366995" w:rsidRPr="000D251D" w:rsidTr="00C5310C">
        <w:tc>
          <w:tcPr>
            <w:tcW w:w="709" w:type="dxa"/>
            <w:tcMar>
              <w:top w:w="0" w:type="dxa"/>
              <w:bottom w:w="0" w:type="dxa"/>
            </w:tcMar>
          </w:tcPr>
          <w:p w:rsidR="00366995" w:rsidRPr="000D251D" w:rsidRDefault="00366995" w:rsidP="00734453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0D251D">
              <w:rPr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523" w:type="dxa"/>
            <w:gridSpan w:val="3"/>
            <w:tcMar>
              <w:top w:w="0" w:type="dxa"/>
              <w:bottom w:w="0" w:type="dxa"/>
            </w:tcMar>
          </w:tcPr>
          <w:p w:rsidR="00366995" w:rsidRPr="000D251D" w:rsidRDefault="00366995" w:rsidP="00734453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3"/>
            <w:tcMar>
              <w:top w:w="0" w:type="dxa"/>
              <w:bottom w:w="0" w:type="dxa"/>
            </w:tcMar>
          </w:tcPr>
          <w:p w:rsidR="00366995" w:rsidRPr="000D251D" w:rsidRDefault="00366995" w:rsidP="00955EAE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366995" w:rsidRPr="000D251D" w:rsidTr="00C5310C">
        <w:tc>
          <w:tcPr>
            <w:tcW w:w="709" w:type="dxa"/>
            <w:tcMar>
              <w:top w:w="0" w:type="dxa"/>
              <w:bottom w:w="0" w:type="dxa"/>
            </w:tcMar>
          </w:tcPr>
          <w:p w:rsidR="00366995" w:rsidRPr="000D251D" w:rsidRDefault="00366995" w:rsidP="00734453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0D251D">
              <w:rPr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523" w:type="dxa"/>
            <w:gridSpan w:val="3"/>
            <w:tcMar>
              <w:top w:w="0" w:type="dxa"/>
              <w:bottom w:w="0" w:type="dxa"/>
            </w:tcMar>
          </w:tcPr>
          <w:p w:rsidR="00366995" w:rsidRPr="000D251D" w:rsidRDefault="00366995" w:rsidP="00734453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3"/>
            <w:tcMar>
              <w:top w:w="0" w:type="dxa"/>
              <w:bottom w:w="0" w:type="dxa"/>
            </w:tcMar>
          </w:tcPr>
          <w:p w:rsidR="00366995" w:rsidRPr="000D251D" w:rsidRDefault="00366995" w:rsidP="00955EAE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366995" w:rsidRPr="000D251D" w:rsidTr="00C5310C">
        <w:tc>
          <w:tcPr>
            <w:tcW w:w="709" w:type="dxa"/>
            <w:tcMar>
              <w:top w:w="0" w:type="dxa"/>
              <w:bottom w:w="0" w:type="dxa"/>
            </w:tcMar>
          </w:tcPr>
          <w:p w:rsidR="00366995" w:rsidRPr="000D251D" w:rsidRDefault="00366995" w:rsidP="00734453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0D251D">
              <w:rPr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523" w:type="dxa"/>
            <w:gridSpan w:val="3"/>
            <w:tcMar>
              <w:top w:w="0" w:type="dxa"/>
              <w:bottom w:w="0" w:type="dxa"/>
            </w:tcMar>
          </w:tcPr>
          <w:p w:rsidR="00366995" w:rsidRPr="000D251D" w:rsidRDefault="00366995" w:rsidP="00734453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3"/>
            <w:tcMar>
              <w:top w:w="0" w:type="dxa"/>
              <w:bottom w:w="0" w:type="dxa"/>
            </w:tcMar>
          </w:tcPr>
          <w:p w:rsidR="00366995" w:rsidRPr="000D251D" w:rsidRDefault="00366995" w:rsidP="00955EAE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366995" w:rsidRPr="000D251D" w:rsidTr="00C531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32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366995" w:rsidRPr="000D251D" w:rsidRDefault="00366995" w:rsidP="00955EAE">
            <w:pPr>
              <w:pStyle w:val="a3"/>
              <w:rPr>
                <w:sz w:val="24"/>
                <w:szCs w:val="24"/>
                <w:lang w:eastAsia="ru-RU"/>
              </w:rPr>
            </w:pPr>
          </w:p>
          <w:p w:rsidR="00C5310C" w:rsidRPr="000D251D" w:rsidRDefault="00C5310C" w:rsidP="00955EAE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366995" w:rsidRPr="000D251D" w:rsidRDefault="00366995" w:rsidP="00955EAE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366995" w:rsidRPr="000D251D" w:rsidRDefault="00366995" w:rsidP="00955EAE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366995" w:rsidRPr="000D251D" w:rsidRDefault="00366995" w:rsidP="00955EAE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366995" w:rsidRPr="000D251D" w:rsidRDefault="00366995" w:rsidP="00955EAE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366995" w:rsidRPr="000D251D" w:rsidTr="00C531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366995" w:rsidRPr="000D251D" w:rsidRDefault="00366995" w:rsidP="00734453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0D251D">
              <w:rPr>
                <w:sz w:val="24"/>
                <w:szCs w:val="24"/>
                <w:lang w:eastAsia="ru-RU"/>
              </w:rPr>
              <w:t xml:space="preserve">(наименование должности руководителя социально </w:t>
            </w:r>
            <w:r w:rsidR="00734453" w:rsidRPr="000D251D">
              <w:rPr>
                <w:sz w:val="24"/>
                <w:szCs w:val="24"/>
                <w:lang w:eastAsia="ru-RU"/>
              </w:rPr>
              <w:br/>
            </w:r>
            <w:r w:rsidRPr="000D251D">
              <w:rPr>
                <w:sz w:val="24"/>
                <w:szCs w:val="24"/>
                <w:lang w:eastAsia="ru-RU"/>
              </w:rPr>
              <w:t xml:space="preserve">ориентированной </w:t>
            </w:r>
            <w:r w:rsidR="00734453" w:rsidRPr="000D251D">
              <w:rPr>
                <w:sz w:val="24"/>
                <w:szCs w:val="24"/>
                <w:lang w:eastAsia="ru-RU"/>
              </w:rPr>
              <w:br/>
            </w:r>
            <w:r w:rsidRPr="000D251D">
              <w:rPr>
                <w:sz w:val="24"/>
                <w:szCs w:val="24"/>
                <w:lang w:eastAsia="ru-RU"/>
              </w:rPr>
              <w:t xml:space="preserve">некоммерческой </w:t>
            </w:r>
            <w:r w:rsidR="00734453" w:rsidRPr="000D251D">
              <w:rPr>
                <w:sz w:val="24"/>
                <w:szCs w:val="24"/>
                <w:lang w:eastAsia="ru-RU"/>
              </w:rPr>
              <w:br/>
            </w:r>
            <w:r w:rsidRPr="000D251D">
              <w:rPr>
                <w:sz w:val="24"/>
                <w:szCs w:val="24"/>
                <w:lang w:eastAsia="ru-RU"/>
              </w:rPr>
              <w:t>организации)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366995" w:rsidRPr="000D251D" w:rsidRDefault="00366995" w:rsidP="00734453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0D251D">
              <w:rPr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366995" w:rsidRPr="000D251D" w:rsidRDefault="00366995" w:rsidP="00734453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0D251D">
              <w:rPr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366995" w:rsidRPr="000D251D" w:rsidRDefault="00366995" w:rsidP="00955EAE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366995" w:rsidRPr="000D251D" w:rsidRDefault="00366995" w:rsidP="00734453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0D251D">
              <w:rPr>
                <w:sz w:val="24"/>
                <w:szCs w:val="24"/>
                <w:lang w:eastAsia="ru-RU"/>
              </w:rPr>
              <w:t>(фамилия, инициалы)</w:t>
            </w:r>
          </w:p>
        </w:tc>
      </w:tr>
      <w:tr w:rsidR="00366995" w:rsidRPr="000D251D" w:rsidTr="00C531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366995" w:rsidRPr="000D251D" w:rsidRDefault="00366995" w:rsidP="00955EAE">
            <w:pPr>
              <w:pStyle w:val="a3"/>
              <w:rPr>
                <w:sz w:val="32"/>
                <w:szCs w:val="24"/>
                <w:lang w:eastAsia="ru-RU"/>
              </w:rPr>
            </w:pPr>
          </w:p>
          <w:p w:rsidR="00D97976" w:rsidRPr="000D251D" w:rsidRDefault="00D97976" w:rsidP="00955EAE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366995" w:rsidRPr="000D251D" w:rsidTr="00C531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366995" w:rsidRPr="000D251D" w:rsidRDefault="00A122DB" w:rsidP="00955EAE">
            <w:pPr>
              <w:pStyle w:val="a3"/>
              <w:rPr>
                <w:sz w:val="28"/>
                <w:szCs w:val="28"/>
                <w:lang w:eastAsia="ru-RU"/>
              </w:rPr>
            </w:pPr>
            <w:r w:rsidRPr="000D251D">
              <w:rPr>
                <w:sz w:val="28"/>
                <w:szCs w:val="28"/>
                <w:lang w:eastAsia="ru-RU"/>
              </w:rPr>
              <w:t>___ _________ 20___ г.</w:t>
            </w:r>
          </w:p>
        </w:tc>
        <w:tc>
          <w:tcPr>
            <w:tcW w:w="640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366995" w:rsidRPr="000D251D" w:rsidRDefault="00366995" w:rsidP="00955EAE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</w:tbl>
    <w:p w:rsidR="00C5310C" w:rsidRDefault="00C5310C" w:rsidP="00C5310C">
      <w:pPr>
        <w:spacing w:after="0" w:line="240" w:lineRule="auto"/>
        <w:jc w:val="center"/>
        <w:rPr>
          <w:rFonts w:eastAsia="Times New Roman" w:cs="PT Astra Serif"/>
          <w:szCs w:val="20"/>
          <w:lang w:eastAsia="ru-RU"/>
        </w:rPr>
      </w:pPr>
    </w:p>
    <w:p w:rsidR="00C5310C" w:rsidRDefault="00C5310C" w:rsidP="00C5310C">
      <w:pPr>
        <w:spacing w:after="0" w:line="240" w:lineRule="auto"/>
        <w:jc w:val="center"/>
        <w:rPr>
          <w:rFonts w:eastAsia="Times New Roman" w:cs="PT Astra Serif"/>
          <w:szCs w:val="20"/>
          <w:lang w:eastAsia="ru-RU"/>
        </w:rPr>
      </w:pPr>
    </w:p>
    <w:p w:rsidR="00653644" w:rsidRPr="00653644" w:rsidRDefault="00653644" w:rsidP="00653644">
      <w:pPr>
        <w:jc w:val="center"/>
        <w:rPr>
          <w:rFonts w:eastAsia="Times New Roman" w:cs="PT Astra Serif"/>
          <w:szCs w:val="20"/>
          <w:lang w:eastAsia="ru-RU"/>
        </w:rPr>
      </w:pPr>
      <w:r w:rsidRPr="00653644">
        <w:rPr>
          <w:rFonts w:eastAsia="Times New Roman" w:cs="PT Astra Serif"/>
          <w:szCs w:val="20"/>
          <w:lang w:eastAsia="ru-RU"/>
        </w:rPr>
        <w:t>___________________</w:t>
      </w:r>
    </w:p>
    <w:p w:rsidR="00366995" w:rsidRPr="00366995" w:rsidRDefault="00366995" w:rsidP="0065364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PT Astra Serif"/>
          <w:szCs w:val="20"/>
          <w:lang w:eastAsia="ru-RU"/>
        </w:rPr>
      </w:pPr>
    </w:p>
    <w:p w:rsidR="0040394B" w:rsidRDefault="0040394B" w:rsidP="0065364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PT Astra Serif"/>
          <w:szCs w:val="20"/>
          <w:lang w:eastAsia="ru-RU"/>
        </w:rPr>
        <w:sectPr w:rsidR="0040394B" w:rsidSect="00806ECB"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:rsidR="00C5310C" w:rsidRPr="00734453" w:rsidRDefault="00C5310C" w:rsidP="00C5310C">
      <w:pPr>
        <w:pStyle w:val="a3"/>
        <w:ind w:left="5670"/>
        <w:jc w:val="center"/>
        <w:rPr>
          <w:sz w:val="28"/>
          <w:szCs w:val="28"/>
        </w:rPr>
      </w:pPr>
      <w:r w:rsidRPr="00734453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5</w:t>
      </w:r>
    </w:p>
    <w:p w:rsidR="00C5310C" w:rsidRPr="00734453" w:rsidRDefault="00C5310C" w:rsidP="00C5310C">
      <w:pPr>
        <w:pStyle w:val="a3"/>
        <w:ind w:left="5670"/>
        <w:jc w:val="center"/>
        <w:rPr>
          <w:sz w:val="28"/>
          <w:szCs w:val="28"/>
        </w:rPr>
      </w:pPr>
    </w:p>
    <w:p w:rsidR="00955EAE" w:rsidRDefault="00C5310C" w:rsidP="00C5310C">
      <w:pPr>
        <w:pStyle w:val="a3"/>
        <w:ind w:left="5670"/>
        <w:jc w:val="center"/>
        <w:rPr>
          <w:rFonts w:eastAsia="Times New Roman" w:cs="PT Astra Serif"/>
          <w:szCs w:val="20"/>
          <w:lang w:eastAsia="ru-RU"/>
        </w:rPr>
      </w:pPr>
      <w:r w:rsidRPr="00734453">
        <w:rPr>
          <w:sz w:val="28"/>
          <w:szCs w:val="28"/>
        </w:rPr>
        <w:t>к Заявке</w:t>
      </w:r>
    </w:p>
    <w:p w:rsidR="00C5310C" w:rsidRPr="00C5310C" w:rsidRDefault="00C5310C" w:rsidP="00955EAE">
      <w:pPr>
        <w:pStyle w:val="a3"/>
        <w:rPr>
          <w:rFonts w:eastAsia="Times New Roman" w:cs="PT Astra Serif"/>
          <w:sz w:val="28"/>
          <w:szCs w:val="28"/>
          <w:lang w:eastAsia="ru-RU"/>
        </w:rPr>
      </w:pPr>
    </w:p>
    <w:p w:rsidR="00C5310C" w:rsidRPr="00C5310C" w:rsidRDefault="00C5310C" w:rsidP="00955EAE">
      <w:pPr>
        <w:pStyle w:val="a3"/>
        <w:rPr>
          <w:rFonts w:eastAsia="Times New Roman" w:cs="PT Astra Serif"/>
          <w:sz w:val="28"/>
          <w:szCs w:val="28"/>
          <w:lang w:eastAsia="ru-RU"/>
        </w:rPr>
      </w:pPr>
    </w:p>
    <w:p w:rsidR="00C5310C" w:rsidRPr="00C5310C" w:rsidRDefault="00C5310C" w:rsidP="00955EAE">
      <w:pPr>
        <w:pStyle w:val="a3"/>
        <w:rPr>
          <w:rFonts w:eastAsia="Times New Roman" w:cs="PT Astra Serif"/>
          <w:sz w:val="28"/>
          <w:szCs w:val="28"/>
          <w:lang w:eastAsia="ru-RU"/>
        </w:rPr>
      </w:pPr>
    </w:p>
    <w:p w:rsidR="00C5310C" w:rsidRPr="00C5310C" w:rsidRDefault="00C5310C" w:rsidP="00955EAE">
      <w:pPr>
        <w:pStyle w:val="a3"/>
        <w:rPr>
          <w:rFonts w:eastAsia="Times New Roman" w:cs="PT Astra Serif"/>
          <w:sz w:val="28"/>
          <w:szCs w:val="28"/>
          <w:lang w:eastAsia="ru-RU"/>
        </w:rPr>
      </w:pPr>
    </w:p>
    <w:p w:rsidR="00A122DB" w:rsidRDefault="00A122DB" w:rsidP="00955EAE">
      <w:pPr>
        <w:pStyle w:val="a3"/>
        <w:rPr>
          <w:rFonts w:eastAsia="Times New Roman" w:cs="PT Astra Serif"/>
          <w:szCs w:val="20"/>
          <w:lang w:eastAsia="ru-RU"/>
        </w:rPr>
      </w:pPr>
      <w:r w:rsidRPr="00A122DB">
        <w:rPr>
          <w:rFonts w:eastAsia="Times New Roman" w:cs="PT Astra Serif"/>
          <w:szCs w:val="20"/>
          <w:lang w:eastAsia="ru-RU"/>
        </w:rPr>
        <w:t>_______________________________________________________</w:t>
      </w:r>
      <w:r w:rsidR="000B2678">
        <w:rPr>
          <w:rFonts w:eastAsia="Times New Roman" w:cs="PT Astra Serif"/>
          <w:szCs w:val="20"/>
          <w:lang w:eastAsia="ru-RU"/>
        </w:rPr>
        <w:t>_______________________________</w:t>
      </w:r>
    </w:p>
    <w:p w:rsidR="00A122DB" w:rsidRPr="00A122DB" w:rsidRDefault="00A122DB" w:rsidP="00955EAE">
      <w:pPr>
        <w:pStyle w:val="a3"/>
        <w:jc w:val="center"/>
        <w:rPr>
          <w:rFonts w:eastAsia="Times New Roman" w:cs="PT Astra Serif"/>
          <w:szCs w:val="20"/>
          <w:lang w:eastAsia="ru-RU"/>
        </w:rPr>
      </w:pPr>
      <w:r w:rsidRPr="00A122DB">
        <w:rPr>
          <w:rFonts w:eastAsia="Times New Roman" w:cs="PT Astra Serif"/>
          <w:szCs w:val="20"/>
          <w:lang w:eastAsia="ru-RU"/>
        </w:rPr>
        <w:t>(наименование социально ориентированной</w:t>
      </w:r>
      <w:r w:rsidR="000B2678">
        <w:rPr>
          <w:rFonts w:eastAsia="Times New Roman" w:cs="PT Astra Serif"/>
          <w:szCs w:val="20"/>
          <w:lang w:eastAsia="ru-RU"/>
        </w:rPr>
        <w:t xml:space="preserve"> </w:t>
      </w:r>
      <w:r w:rsidRPr="00A122DB">
        <w:rPr>
          <w:rFonts w:eastAsia="Times New Roman" w:cs="PT Astra Serif"/>
          <w:szCs w:val="20"/>
          <w:lang w:eastAsia="ru-RU"/>
        </w:rPr>
        <w:t>некоммерческой организации)</w:t>
      </w:r>
    </w:p>
    <w:p w:rsidR="00A122DB" w:rsidRPr="00A122DB" w:rsidRDefault="00A122DB" w:rsidP="00955EAE">
      <w:pPr>
        <w:pStyle w:val="a3"/>
        <w:jc w:val="center"/>
        <w:rPr>
          <w:rFonts w:eastAsia="Times New Roman" w:cs="PT Astra Serif"/>
          <w:szCs w:val="20"/>
          <w:lang w:eastAsia="ru-RU"/>
        </w:rPr>
      </w:pPr>
    </w:p>
    <w:p w:rsidR="00A122DB" w:rsidRPr="00BD263B" w:rsidRDefault="00A122DB" w:rsidP="00955EAE">
      <w:pPr>
        <w:pStyle w:val="a3"/>
        <w:jc w:val="center"/>
        <w:rPr>
          <w:rFonts w:eastAsia="Times New Roman" w:cs="PT Astra Serif"/>
          <w:b/>
          <w:bCs/>
          <w:sz w:val="28"/>
          <w:szCs w:val="28"/>
          <w:lang w:eastAsia="ru-RU"/>
        </w:rPr>
      </w:pPr>
      <w:bookmarkStart w:id="10" w:name="P845"/>
      <w:bookmarkEnd w:id="10"/>
      <w:r w:rsidRPr="00BD263B">
        <w:rPr>
          <w:rFonts w:eastAsia="Times New Roman" w:cs="PT Astra Serif"/>
          <w:b/>
          <w:bCs/>
          <w:sz w:val="28"/>
          <w:szCs w:val="28"/>
          <w:lang w:eastAsia="ru-RU"/>
        </w:rPr>
        <w:t>Показатели результативности реализации проекта</w:t>
      </w:r>
    </w:p>
    <w:p w:rsidR="00734453" w:rsidRPr="00A122DB" w:rsidRDefault="00734453" w:rsidP="00955EAE">
      <w:pPr>
        <w:pStyle w:val="a3"/>
        <w:jc w:val="center"/>
        <w:rPr>
          <w:rFonts w:eastAsia="Times New Roman" w:cs="PT Astra Serif"/>
          <w:sz w:val="28"/>
          <w:szCs w:val="28"/>
          <w:lang w:eastAsia="ru-RU"/>
        </w:rPr>
      </w:pPr>
    </w:p>
    <w:p w:rsidR="00A122DB" w:rsidRDefault="00A122DB" w:rsidP="00955EAE">
      <w:pPr>
        <w:pStyle w:val="a3"/>
        <w:jc w:val="center"/>
        <w:rPr>
          <w:rFonts w:eastAsia="Times New Roman" w:cs="PT Astra Serif"/>
          <w:sz w:val="28"/>
          <w:szCs w:val="28"/>
          <w:lang w:eastAsia="ru-RU"/>
        </w:rPr>
      </w:pPr>
      <w:r w:rsidRPr="00A122DB">
        <w:rPr>
          <w:rFonts w:eastAsia="Times New Roman" w:cs="PT Astra Serif"/>
          <w:sz w:val="28"/>
          <w:szCs w:val="28"/>
          <w:lang w:eastAsia="ru-RU"/>
        </w:rPr>
        <w:t>1. Количественные результаты реализации проекта</w:t>
      </w:r>
    </w:p>
    <w:p w:rsidR="006D5BFD" w:rsidRPr="00A122DB" w:rsidRDefault="006D5BFD" w:rsidP="00955EAE">
      <w:pPr>
        <w:pStyle w:val="a3"/>
        <w:jc w:val="center"/>
        <w:rPr>
          <w:rFonts w:eastAsia="Times New Roman" w:cs="PT Astra Serif"/>
          <w:sz w:val="28"/>
          <w:szCs w:val="28"/>
          <w:lang w:eastAsia="ru-RU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"/>
        <w:gridCol w:w="3912"/>
        <w:gridCol w:w="1367"/>
        <w:gridCol w:w="3828"/>
      </w:tblGrid>
      <w:tr w:rsidR="00A122DB" w:rsidRPr="000D251D" w:rsidTr="00C5310C">
        <w:trPr>
          <w:jc w:val="center"/>
        </w:trPr>
        <w:tc>
          <w:tcPr>
            <w:tcW w:w="527" w:type="dxa"/>
            <w:tcMar>
              <w:top w:w="0" w:type="dxa"/>
              <w:bottom w:w="0" w:type="dxa"/>
            </w:tcMar>
            <w:vAlign w:val="center"/>
          </w:tcPr>
          <w:p w:rsidR="00734453" w:rsidRDefault="00A122DB" w:rsidP="00734453">
            <w:pPr>
              <w:pStyle w:val="a3"/>
              <w:jc w:val="center"/>
              <w:rPr>
                <w:rFonts w:eastAsia="Times New Roman" w:cs="PT Astra Serif"/>
                <w:szCs w:val="20"/>
                <w:lang w:eastAsia="ru-RU"/>
              </w:rPr>
            </w:pPr>
            <w:r>
              <w:rPr>
                <w:rFonts w:eastAsia="Times New Roman" w:cs="PT Astra Serif"/>
                <w:szCs w:val="20"/>
                <w:lang w:eastAsia="ru-RU"/>
              </w:rPr>
              <w:t>№</w:t>
            </w:r>
          </w:p>
          <w:p w:rsidR="00A122DB" w:rsidRPr="00A122DB" w:rsidRDefault="00A122DB" w:rsidP="00734453">
            <w:pPr>
              <w:pStyle w:val="a3"/>
              <w:jc w:val="center"/>
              <w:rPr>
                <w:rFonts w:eastAsia="Times New Roman" w:cs="PT Astra Serif"/>
                <w:szCs w:val="20"/>
                <w:lang w:eastAsia="ru-RU"/>
              </w:rPr>
            </w:pPr>
            <w:r w:rsidRPr="00A122DB">
              <w:rPr>
                <w:rFonts w:eastAsia="Times New Roman" w:cs="PT Astra Serif"/>
                <w:szCs w:val="20"/>
                <w:lang w:eastAsia="ru-RU"/>
              </w:rPr>
              <w:t>п/п</w:t>
            </w:r>
          </w:p>
        </w:tc>
        <w:tc>
          <w:tcPr>
            <w:tcW w:w="3912" w:type="dxa"/>
            <w:tcMar>
              <w:top w:w="0" w:type="dxa"/>
              <w:bottom w:w="0" w:type="dxa"/>
            </w:tcMar>
            <w:vAlign w:val="center"/>
          </w:tcPr>
          <w:p w:rsidR="00A122DB" w:rsidRPr="00A122DB" w:rsidRDefault="00A122DB" w:rsidP="00734453">
            <w:pPr>
              <w:pStyle w:val="a3"/>
              <w:jc w:val="center"/>
              <w:rPr>
                <w:rFonts w:eastAsia="Times New Roman" w:cs="PT Astra Serif"/>
                <w:szCs w:val="20"/>
                <w:lang w:eastAsia="ru-RU"/>
              </w:rPr>
            </w:pPr>
            <w:r w:rsidRPr="00A122DB">
              <w:rPr>
                <w:rFonts w:eastAsia="Times New Roman" w:cs="PT Astra Serif"/>
                <w:szCs w:val="20"/>
                <w:lang w:eastAsia="ru-RU"/>
              </w:rPr>
              <w:t xml:space="preserve">Наименования показателей </w:t>
            </w:r>
          </w:p>
        </w:tc>
        <w:tc>
          <w:tcPr>
            <w:tcW w:w="1367" w:type="dxa"/>
            <w:tcMar>
              <w:top w:w="0" w:type="dxa"/>
              <w:bottom w:w="0" w:type="dxa"/>
            </w:tcMar>
            <w:vAlign w:val="center"/>
          </w:tcPr>
          <w:p w:rsidR="00A122DB" w:rsidRPr="00A122DB" w:rsidRDefault="00A122DB" w:rsidP="00734453">
            <w:pPr>
              <w:pStyle w:val="a3"/>
              <w:jc w:val="center"/>
              <w:rPr>
                <w:rFonts w:eastAsia="Times New Roman" w:cs="PT Astra Serif"/>
                <w:szCs w:val="20"/>
                <w:lang w:eastAsia="ru-RU"/>
              </w:rPr>
            </w:pPr>
            <w:r w:rsidRPr="00A122DB">
              <w:rPr>
                <w:rFonts w:eastAsia="Times New Roman" w:cs="PT Astra Serif"/>
                <w:szCs w:val="20"/>
                <w:lang w:eastAsia="ru-RU"/>
              </w:rPr>
              <w:t xml:space="preserve">Единица </w:t>
            </w:r>
            <w:r w:rsidR="00734453">
              <w:rPr>
                <w:rFonts w:eastAsia="Times New Roman" w:cs="PT Astra Serif"/>
                <w:szCs w:val="20"/>
                <w:lang w:eastAsia="ru-RU"/>
              </w:rPr>
              <w:br/>
            </w:r>
            <w:r w:rsidRPr="00A122DB">
              <w:rPr>
                <w:rFonts w:eastAsia="Times New Roman" w:cs="PT Astra Serif"/>
                <w:szCs w:val="20"/>
                <w:lang w:eastAsia="ru-RU"/>
              </w:rPr>
              <w:t>измерения</w:t>
            </w:r>
          </w:p>
        </w:tc>
        <w:tc>
          <w:tcPr>
            <w:tcW w:w="3828" w:type="dxa"/>
            <w:tcMar>
              <w:top w:w="0" w:type="dxa"/>
              <w:bottom w:w="0" w:type="dxa"/>
            </w:tcMar>
            <w:vAlign w:val="center"/>
          </w:tcPr>
          <w:p w:rsidR="00A122DB" w:rsidRPr="00A122DB" w:rsidRDefault="00A122DB" w:rsidP="00734453">
            <w:pPr>
              <w:pStyle w:val="a3"/>
              <w:jc w:val="center"/>
              <w:rPr>
                <w:rFonts w:eastAsia="Times New Roman" w:cs="PT Astra Serif"/>
                <w:szCs w:val="20"/>
                <w:lang w:eastAsia="ru-RU"/>
              </w:rPr>
            </w:pPr>
            <w:r w:rsidRPr="00A122DB">
              <w:rPr>
                <w:rFonts w:eastAsia="Times New Roman" w:cs="PT Astra Serif"/>
                <w:szCs w:val="20"/>
                <w:lang w:eastAsia="ru-RU"/>
              </w:rPr>
              <w:t>Ожидаемые значения</w:t>
            </w:r>
          </w:p>
        </w:tc>
      </w:tr>
      <w:tr w:rsidR="00A122DB" w:rsidRPr="000D251D" w:rsidTr="00C5310C">
        <w:trPr>
          <w:jc w:val="center"/>
        </w:trPr>
        <w:tc>
          <w:tcPr>
            <w:tcW w:w="527" w:type="dxa"/>
            <w:tcMar>
              <w:top w:w="0" w:type="dxa"/>
              <w:bottom w:w="0" w:type="dxa"/>
            </w:tcMar>
          </w:tcPr>
          <w:p w:rsidR="00A122DB" w:rsidRPr="00A122DB" w:rsidRDefault="00A122DB" w:rsidP="00734453">
            <w:pPr>
              <w:pStyle w:val="a3"/>
              <w:jc w:val="center"/>
              <w:rPr>
                <w:rFonts w:eastAsia="Times New Roman" w:cs="PT Astra Serif"/>
                <w:szCs w:val="20"/>
                <w:lang w:eastAsia="ru-RU"/>
              </w:rPr>
            </w:pPr>
            <w:r w:rsidRPr="00A122DB">
              <w:rPr>
                <w:rFonts w:eastAsia="Times New Roman" w:cs="PT Astra Serif"/>
                <w:szCs w:val="20"/>
                <w:lang w:eastAsia="ru-RU"/>
              </w:rPr>
              <w:t>1.</w:t>
            </w:r>
          </w:p>
        </w:tc>
        <w:tc>
          <w:tcPr>
            <w:tcW w:w="3912" w:type="dxa"/>
            <w:tcMar>
              <w:top w:w="0" w:type="dxa"/>
              <w:bottom w:w="0" w:type="dxa"/>
            </w:tcMar>
            <w:vAlign w:val="center"/>
          </w:tcPr>
          <w:p w:rsidR="00A122DB" w:rsidRPr="00A122DB" w:rsidRDefault="00A122DB" w:rsidP="00955EAE">
            <w:pPr>
              <w:pStyle w:val="a3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1367" w:type="dxa"/>
            <w:tcMar>
              <w:top w:w="0" w:type="dxa"/>
              <w:bottom w:w="0" w:type="dxa"/>
            </w:tcMar>
          </w:tcPr>
          <w:p w:rsidR="00A122DB" w:rsidRPr="00A122DB" w:rsidRDefault="00A122DB" w:rsidP="00955EAE">
            <w:pPr>
              <w:pStyle w:val="a3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3828" w:type="dxa"/>
            <w:tcMar>
              <w:top w:w="0" w:type="dxa"/>
              <w:bottom w:w="0" w:type="dxa"/>
            </w:tcMar>
          </w:tcPr>
          <w:p w:rsidR="00A122DB" w:rsidRPr="00A122DB" w:rsidRDefault="00A122DB" w:rsidP="00955EAE">
            <w:pPr>
              <w:pStyle w:val="a3"/>
              <w:rPr>
                <w:rFonts w:eastAsia="Times New Roman" w:cs="PT Astra Serif"/>
                <w:szCs w:val="20"/>
                <w:lang w:eastAsia="ru-RU"/>
              </w:rPr>
            </w:pPr>
          </w:p>
        </w:tc>
      </w:tr>
      <w:tr w:rsidR="00A122DB" w:rsidRPr="000D251D" w:rsidTr="00C5310C">
        <w:trPr>
          <w:jc w:val="center"/>
        </w:trPr>
        <w:tc>
          <w:tcPr>
            <w:tcW w:w="527" w:type="dxa"/>
            <w:tcMar>
              <w:top w:w="0" w:type="dxa"/>
              <w:bottom w:w="0" w:type="dxa"/>
            </w:tcMar>
          </w:tcPr>
          <w:p w:rsidR="00A122DB" w:rsidRPr="00A122DB" w:rsidRDefault="00A122DB" w:rsidP="00734453">
            <w:pPr>
              <w:pStyle w:val="a3"/>
              <w:jc w:val="center"/>
              <w:rPr>
                <w:rFonts w:eastAsia="Times New Roman" w:cs="PT Astra Serif"/>
                <w:szCs w:val="20"/>
                <w:lang w:eastAsia="ru-RU"/>
              </w:rPr>
            </w:pPr>
            <w:r w:rsidRPr="00A122DB">
              <w:rPr>
                <w:rFonts w:eastAsia="Times New Roman" w:cs="PT Astra Serif"/>
                <w:szCs w:val="20"/>
                <w:lang w:eastAsia="ru-RU"/>
              </w:rPr>
              <w:t>2.</w:t>
            </w:r>
          </w:p>
        </w:tc>
        <w:tc>
          <w:tcPr>
            <w:tcW w:w="3912" w:type="dxa"/>
            <w:tcMar>
              <w:top w:w="0" w:type="dxa"/>
              <w:bottom w:w="0" w:type="dxa"/>
            </w:tcMar>
          </w:tcPr>
          <w:p w:rsidR="00A122DB" w:rsidRPr="00A122DB" w:rsidRDefault="00A122DB" w:rsidP="00955EAE">
            <w:pPr>
              <w:pStyle w:val="a3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1367" w:type="dxa"/>
            <w:tcMar>
              <w:top w:w="0" w:type="dxa"/>
              <w:bottom w:w="0" w:type="dxa"/>
            </w:tcMar>
          </w:tcPr>
          <w:p w:rsidR="00A122DB" w:rsidRPr="00A122DB" w:rsidRDefault="00A122DB" w:rsidP="00955EAE">
            <w:pPr>
              <w:pStyle w:val="a3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3828" w:type="dxa"/>
            <w:tcMar>
              <w:top w:w="0" w:type="dxa"/>
              <w:bottom w:w="0" w:type="dxa"/>
            </w:tcMar>
          </w:tcPr>
          <w:p w:rsidR="00A122DB" w:rsidRPr="00A122DB" w:rsidRDefault="00A122DB" w:rsidP="00955EAE">
            <w:pPr>
              <w:pStyle w:val="a3"/>
              <w:rPr>
                <w:rFonts w:eastAsia="Times New Roman" w:cs="PT Astra Serif"/>
                <w:szCs w:val="20"/>
                <w:lang w:eastAsia="ru-RU"/>
              </w:rPr>
            </w:pPr>
          </w:p>
        </w:tc>
      </w:tr>
      <w:tr w:rsidR="00A122DB" w:rsidRPr="000D251D" w:rsidTr="00C5310C">
        <w:trPr>
          <w:jc w:val="center"/>
        </w:trPr>
        <w:tc>
          <w:tcPr>
            <w:tcW w:w="527" w:type="dxa"/>
            <w:tcMar>
              <w:top w:w="0" w:type="dxa"/>
              <w:bottom w:w="0" w:type="dxa"/>
            </w:tcMar>
          </w:tcPr>
          <w:p w:rsidR="00A122DB" w:rsidRPr="00A122DB" w:rsidRDefault="00A122DB" w:rsidP="00734453">
            <w:pPr>
              <w:pStyle w:val="a3"/>
              <w:jc w:val="center"/>
              <w:rPr>
                <w:rFonts w:eastAsia="Times New Roman" w:cs="PT Astra Serif"/>
                <w:szCs w:val="20"/>
                <w:lang w:eastAsia="ru-RU"/>
              </w:rPr>
            </w:pPr>
            <w:r w:rsidRPr="00A122DB">
              <w:rPr>
                <w:rFonts w:eastAsia="Times New Roman" w:cs="PT Astra Serif"/>
                <w:szCs w:val="20"/>
                <w:lang w:eastAsia="ru-RU"/>
              </w:rPr>
              <w:t>3.</w:t>
            </w:r>
          </w:p>
        </w:tc>
        <w:tc>
          <w:tcPr>
            <w:tcW w:w="3912" w:type="dxa"/>
            <w:tcMar>
              <w:top w:w="0" w:type="dxa"/>
              <w:bottom w:w="0" w:type="dxa"/>
            </w:tcMar>
          </w:tcPr>
          <w:p w:rsidR="00A122DB" w:rsidRPr="00A122DB" w:rsidRDefault="00A122DB" w:rsidP="00955EAE">
            <w:pPr>
              <w:pStyle w:val="a3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1367" w:type="dxa"/>
            <w:tcMar>
              <w:top w:w="0" w:type="dxa"/>
              <w:bottom w:w="0" w:type="dxa"/>
            </w:tcMar>
          </w:tcPr>
          <w:p w:rsidR="00A122DB" w:rsidRPr="00A122DB" w:rsidRDefault="00A122DB" w:rsidP="00955EAE">
            <w:pPr>
              <w:pStyle w:val="a3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3828" w:type="dxa"/>
            <w:tcMar>
              <w:top w:w="0" w:type="dxa"/>
              <w:bottom w:w="0" w:type="dxa"/>
            </w:tcMar>
          </w:tcPr>
          <w:p w:rsidR="00A122DB" w:rsidRPr="00A122DB" w:rsidRDefault="00A122DB" w:rsidP="00955EAE">
            <w:pPr>
              <w:pStyle w:val="a3"/>
              <w:rPr>
                <w:rFonts w:eastAsia="Times New Roman" w:cs="PT Astra Serif"/>
                <w:szCs w:val="20"/>
                <w:lang w:eastAsia="ru-RU"/>
              </w:rPr>
            </w:pPr>
          </w:p>
        </w:tc>
      </w:tr>
      <w:tr w:rsidR="00A122DB" w:rsidRPr="000D251D" w:rsidTr="00C5310C">
        <w:trPr>
          <w:jc w:val="center"/>
        </w:trPr>
        <w:tc>
          <w:tcPr>
            <w:tcW w:w="527" w:type="dxa"/>
            <w:tcMar>
              <w:top w:w="0" w:type="dxa"/>
              <w:bottom w:w="0" w:type="dxa"/>
            </w:tcMar>
          </w:tcPr>
          <w:p w:rsidR="00A122DB" w:rsidRPr="00A122DB" w:rsidRDefault="00A122DB" w:rsidP="00734453">
            <w:pPr>
              <w:pStyle w:val="a3"/>
              <w:jc w:val="center"/>
              <w:rPr>
                <w:rFonts w:eastAsia="Times New Roman" w:cs="PT Astra Serif"/>
                <w:szCs w:val="20"/>
                <w:lang w:eastAsia="ru-RU"/>
              </w:rPr>
            </w:pPr>
            <w:r w:rsidRPr="00A122DB">
              <w:rPr>
                <w:rFonts w:eastAsia="Times New Roman" w:cs="PT Astra Serif"/>
                <w:szCs w:val="20"/>
                <w:lang w:eastAsia="ru-RU"/>
              </w:rPr>
              <w:t>4.</w:t>
            </w:r>
          </w:p>
        </w:tc>
        <w:tc>
          <w:tcPr>
            <w:tcW w:w="3912" w:type="dxa"/>
            <w:tcMar>
              <w:top w:w="0" w:type="dxa"/>
              <w:bottom w:w="0" w:type="dxa"/>
            </w:tcMar>
          </w:tcPr>
          <w:p w:rsidR="00A122DB" w:rsidRPr="00A122DB" w:rsidRDefault="00A122DB" w:rsidP="00955EAE">
            <w:pPr>
              <w:pStyle w:val="a3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1367" w:type="dxa"/>
            <w:tcMar>
              <w:top w:w="0" w:type="dxa"/>
              <w:bottom w:w="0" w:type="dxa"/>
            </w:tcMar>
          </w:tcPr>
          <w:p w:rsidR="00A122DB" w:rsidRPr="00A122DB" w:rsidRDefault="00A122DB" w:rsidP="00955EAE">
            <w:pPr>
              <w:pStyle w:val="a3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3828" w:type="dxa"/>
            <w:tcMar>
              <w:top w:w="0" w:type="dxa"/>
              <w:bottom w:w="0" w:type="dxa"/>
            </w:tcMar>
          </w:tcPr>
          <w:p w:rsidR="00A122DB" w:rsidRPr="00A122DB" w:rsidRDefault="00A122DB" w:rsidP="00955EAE">
            <w:pPr>
              <w:pStyle w:val="a3"/>
              <w:rPr>
                <w:rFonts w:eastAsia="Times New Roman" w:cs="PT Astra Serif"/>
                <w:szCs w:val="20"/>
                <w:lang w:eastAsia="ru-RU"/>
              </w:rPr>
            </w:pPr>
          </w:p>
        </w:tc>
      </w:tr>
      <w:tr w:rsidR="00A122DB" w:rsidRPr="000D251D" w:rsidTr="00C5310C">
        <w:trPr>
          <w:jc w:val="center"/>
        </w:trPr>
        <w:tc>
          <w:tcPr>
            <w:tcW w:w="527" w:type="dxa"/>
            <w:tcMar>
              <w:top w:w="0" w:type="dxa"/>
              <w:bottom w:w="0" w:type="dxa"/>
            </w:tcMar>
          </w:tcPr>
          <w:p w:rsidR="00A122DB" w:rsidRPr="00A122DB" w:rsidRDefault="00A122DB" w:rsidP="00734453">
            <w:pPr>
              <w:pStyle w:val="a3"/>
              <w:jc w:val="center"/>
              <w:rPr>
                <w:rFonts w:eastAsia="Times New Roman" w:cs="PT Astra Serif"/>
                <w:szCs w:val="20"/>
                <w:lang w:eastAsia="ru-RU"/>
              </w:rPr>
            </w:pPr>
            <w:r w:rsidRPr="00A122DB">
              <w:rPr>
                <w:rFonts w:eastAsia="Times New Roman" w:cs="PT Astra Serif"/>
                <w:szCs w:val="20"/>
                <w:lang w:eastAsia="ru-RU"/>
              </w:rPr>
              <w:t>5.</w:t>
            </w:r>
          </w:p>
        </w:tc>
        <w:tc>
          <w:tcPr>
            <w:tcW w:w="3912" w:type="dxa"/>
            <w:tcMar>
              <w:top w:w="0" w:type="dxa"/>
              <w:bottom w:w="0" w:type="dxa"/>
            </w:tcMar>
          </w:tcPr>
          <w:p w:rsidR="00A122DB" w:rsidRPr="00A122DB" w:rsidRDefault="00A122DB" w:rsidP="00955EAE">
            <w:pPr>
              <w:pStyle w:val="a3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1367" w:type="dxa"/>
            <w:tcMar>
              <w:top w:w="0" w:type="dxa"/>
              <w:bottom w:w="0" w:type="dxa"/>
            </w:tcMar>
          </w:tcPr>
          <w:p w:rsidR="00A122DB" w:rsidRPr="00A122DB" w:rsidRDefault="00A122DB" w:rsidP="00955EAE">
            <w:pPr>
              <w:pStyle w:val="a3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3828" w:type="dxa"/>
            <w:tcMar>
              <w:top w:w="0" w:type="dxa"/>
              <w:bottom w:w="0" w:type="dxa"/>
            </w:tcMar>
          </w:tcPr>
          <w:p w:rsidR="00A122DB" w:rsidRPr="00A122DB" w:rsidRDefault="00A122DB" w:rsidP="00955EAE">
            <w:pPr>
              <w:pStyle w:val="a3"/>
              <w:rPr>
                <w:rFonts w:eastAsia="Times New Roman" w:cs="PT Astra Serif"/>
                <w:szCs w:val="20"/>
                <w:lang w:eastAsia="ru-RU"/>
              </w:rPr>
            </w:pPr>
          </w:p>
        </w:tc>
      </w:tr>
    </w:tbl>
    <w:p w:rsidR="00734453" w:rsidRDefault="00734453" w:rsidP="00955EAE">
      <w:pPr>
        <w:pStyle w:val="a3"/>
        <w:jc w:val="center"/>
        <w:rPr>
          <w:rFonts w:eastAsia="Times New Roman" w:cs="PT Astra Serif"/>
          <w:sz w:val="28"/>
          <w:szCs w:val="28"/>
          <w:lang w:eastAsia="ru-RU"/>
        </w:rPr>
      </w:pPr>
    </w:p>
    <w:p w:rsidR="00A122DB" w:rsidRDefault="00A122DB" w:rsidP="00955EAE">
      <w:pPr>
        <w:pStyle w:val="a3"/>
        <w:jc w:val="center"/>
        <w:rPr>
          <w:rFonts w:eastAsia="Times New Roman" w:cs="PT Astra Serif"/>
          <w:sz w:val="28"/>
          <w:szCs w:val="28"/>
          <w:lang w:eastAsia="ru-RU"/>
        </w:rPr>
      </w:pPr>
      <w:r w:rsidRPr="00A122DB">
        <w:rPr>
          <w:rFonts w:eastAsia="Times New Roman" w:cs="PT Astra Serif"/>
          <w:sz w:val="28"/>
          <w:szCs w:val="28"/>
          <w:lang w:eastAsia="ru-RU"/>
        </w:rPr>
        <w:t>2. Качественные результаты реализации проекта</w:t>
      </w:r>
    </w:p>
    <w:p w:rsidR="00734453" w:rsidRPr="00A122DB" w:rsidRDefault="00734453" w:rsidP="00955EAE">
      <w:pPr>
        <w:pStyle w:val="a3"/>
        <w:jc w:val="center"/>
        <w:rPr>
          <w:rFonts w:eastAsia="Times New Roman" w:cs="PT Astra Serif"/>
          <w:sz w:val="28"/>
          <w:szCs w:val="28"/>
          <w:lang w:eastAsia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"/>
        <w:gridCol w:w="2704"/>
        <w:gridCol w:w="680"/>
        <w:gridCol w:w="2595"/>
        <w:gridCol w:w="454"/>
        <w:gridCol w:w="2679"/>
      </w:tblGrid>
      <w:tr w:rsidR="00A122DB" w:rsidRPr="000D251D" w:rsidTr="00C5310C">
        <w:tc>
          <w:tcPr>
            <w:tcW w:w="527" w:type="dxa"/>
            <w:tcMar>
              <w:top w:w="0" w:type="dxa"/>
              <w:bottom w:w="0" w:type="dxa"/>
            </w:tcMar>
            <w:vAlign w:val="center"/>
          </w:tcPr>
          <w:p w:rsidR="00A122DB" w:rsidRPr="00A122DB" w:rsidRDefault="00A122DB" w:rsidP="00734453">
            <w:pPr>
              <w:pStyle w:val="a3"/>
              <w:jc w:val="center"/>
              <w:rPr>
                <w:rFonts w:eastAsia="Times New Roman" w:cs="PT Astra Serif"/>
                <w:szCs w:val="20"/>
                <w:lang w:eastAsia="ru-RU"/>
              </w:rPr>
            </w:pPr>
            <w:r>
              <w:rPr>
                <w:rFonts w:eastAsia="Times New Roman" w:cs="PT Astra Serif"/>
                <w:szCs w:val="20"/>
                <w:lang w:eastAsia="ru-RU"/>
              </w:rPr>
              <w:t>№</w:t>
            </w:r>
            <w:r w:rsidRPr="00A122DB">
              <w:rPr>
                <w:rFonts w:eastAsia="Times New Roman" w:cs="PT Astra Serif"/>
                <w:szCs w:val="20"/>
                <w:lang w:eastAsia="ru-RU"/>
              </w:rPr>
              <w:t xml:space="preserve"> п/п</w:t>
            </w:r>
          </w:p>
        </w:tc>
        <w:tc>
          <w:tcPr>
            <w:tcW w:w="9112" w:type="dxa"/>
            <w:gridSpan w:val="5"/>
            <w:tcMar>
              <w:top w:w="0" w:type="dxa"/>
              <w:bottom w:w="0" w:type="dxa"/>
            </w:tcMar>
            <w:vAlign w:val="center"/>
          </w:tcPr>
          <w:p w:rsidR="00A122DB" w:rsidRPr="00A122DB" w:rsidRDefault="00A122DB" w:rsidP="00734453">
            <w:pPr>
              <w:pStyle w:val="a3"/>
              <w:jc w:val="center"/>
              <w:rPr>
                <w:rFonts w:eastAsia="Times New Roman" w:cs="PT Astra Serif"/>
                <w:szCs w:val="20"/>
                <w:lang w:eastAsia="ru-RU"/>
              </w:rPr>
            </w:pPr>
            <w:r w:rsidRPr="00A122DB">
              <w:rPr>
                <w:rFonts w:eastAsia="Times New Roman" w:cs="PT Astra Serif"/>
                <w:szCs w:val="20"/>
                <w:lang w:eastAsia="ru-RU"/>
              </w:rPr>
              <w:t>Наименования показателей</w:t>
            </w:r>
          </w:p>
        </w:tc>
      </w:tr>
      <w:tr w:rsidR="00A122DB" w:rsidRPr="000D251D" w:rsidTr="00C5310C">
        <w:tc>
          <w:tcPr>
            <w:tcW w:w="527" w:type="dxa"/>
            <w:tcMar>
              <w:top w:w="0" w:type="dxa"/>
              <w:bottom w:w="0" w:type="dxa"/>
            </w:tcMar>
          </w:tcPr>
          <w:p w:rsidR="00A122DB" w:rsidRPr="00A122DB" w:rsidRDefault="00A122DB" w:rsidP="00734453">
            <w:pPr>
              <w:pStyle w:val="a3"/>
              <w:jc w:val="center"/>
              <w:rPr>
                <w:rFonts w:eastAsia="Times New Roman" w:cs="PT Astra Serif"/>
                <w:szCs w:val="20"/>
                <w:lang w:eastAsia="ru-RU"/>
              </w:rPr>
            </w:pPr>
            <w:r w:rsidRPr="00A122DB">
              <w:rPr>
                <w:rFonts w:eastAsia="Times New Roman" w:cs="PT Astra Serif"/>
                <w:szCs w:val="20"/>
                <w:lang w:eastAsia="ru-RU"/>
              </w:rPr>
              <w:t>1.</w:t>
            </w:r>
          </w:p>
        </w:tc>
        <w:tc>
          <w:tcPr>
            <w:tcW w:w="9112" w:type="dxa"/>
            <w:gridSpan w:val="5"/>
            <w:tcMar>
              <w:top w:w="0" w:type="dxa"/>
              <w:bottom w:w="0" w:type="dxa"/>
            </w:tcMar>
          </w:tcPr>
          <w:p w:rsidR="00A122DB" w:rsidRPr="00A122DB" w:rsidRDefault="00A122DB" w:rsidP="00734453">
            <w:pPr>
              <w:pStyle w:val="a3"/>
              <w:jc w:val="center"/>
              <w:rPr>
                <w:rFonts w:eastAsia="Times New Roman" w:cs="PT Astra Serif"/>
                <w:szCs w:val="20"/>
                <w:lang w:eastAsia="ru-RU"/>
              </w:rPr>
            </w:pPr>
          </w:p>
        </w:tc>
      </w:tr>
      <w:tr w:rsidR="00A122DB" w:rsidRPr="000D251D" w:rsidTr="00C5310C">
        <w:tc>
          <w:tcPr>
            <w:tcW w:w="527" w:type="dxa"/>
            <w:tcMar>
              <w:top w:w="0" w:type="dxa"/>
              <w:bottom w:w="0" w:type="dxa"/>
            </w:tcMar>
          </w:tcPr>
          <w:p w:rsidR="00A122DB" w:rsidRPr="00A122DB" w:rsidRDefault="00A122DB" w:rsidP="00734453">
            <w:pPr>
              <w:pStyle w:val="a3"/>
              <w:jc w:val="center"/>
              <w:rPr>
                <w:rFonts w:eastAsia="Times New Roman" w:cs="PT Astra Serif"/>
                <w:szCs w:val="20"/>
                <w:lang w:eastAsia="ru-RU"/>
              </w:rPr>
            </w:pPr>
            <w:r w:rsidRPr="00A122DB">
              <w:rPr>
                <w:rFonts w:eastAsia="Times New Roman" w:cs="PT Astra Serif"/>
                <w:szCs w:val="20"/>
                <w:lang w:eastAsia="ru-RU"/>
              </w:rPr>
              <w:t>2.</w:t>
            </w:r>
          </w:p>
        </w:tc>
        <w:tc>
          <w:tcPr>
            <w:tcW w:w="9112" w:type="dxa"/>
            <w:gridSpan w:val="5"/>
            <w:tcMar>
              <w:top w:w="0" w:type="dxa"/>
              <w:bottom w:w="0" w:type="dxa"/>
            </w:tcMar>
          </w:tcPr>
          <w:p w:rsidR="00A122DB" w:rsidRPr="00A122DB" w:rsidRDefault="00A122DB" w:rsidP="00734453">
            <w:pPr>
              <w:pStyle w:val="a3"/>
              <w:jc w:val="center"/>
              <w:rPr>
                <w:rFonts w:eastAsia="Times New Roman" w:cs="PT Astra Serif"/>
                <w:szCs w:val="20"/>
                <w:lang w:eastAsia="ru-RU"/>
              </w:rPr>
            </w:pPr>
          </w:p>
        </w:tc>
      </w:tr>
      <w:tr w:rsidR="00A122DB" w:rsidRPr="000D251D" w:rsidTr="00C5310C">
        <w:tc>
          <w:tcPr>
            <w:tcW w:w="527" w:type="dxa"/>
            <w:tcMar>
              <w:top w:w="0" w:type="dxa"/>
              <w:bottom w:w="0" w:type="dxa"/>
            </w:tcMar>
          </w:tcPr>
          <w:p w:rsidR="00A122DB" w:rsidRPr="00A122DB" w:rsidRDefault="00A122DB" w:rsidP="00734453">
            <w:pPr>
              <w:pStyle w:val="a3"/>
              <w:jc w:val="center"/>
              <w:rPr>
                <w:rFonts w:eastAsia="Times New Roman" w:cs="PT Astra Serif"/>
                <w:szCs w:val="20"/>
                <w:lang w:eastAsia="ru-RU"/>
              </w:rPr>
            </w:pPr>
            <w:r w:rsidRPr="00A122DB">
              <w:rPr>
                <w:rFonts w:eastAsia="Times New Roman" w:cs="PT Astra Serif"/>
                <w:szCs w:val="20"/>
                <w:lang w:eastAsia="ru-RU"/>
              </w:rPr>
              <w:t>3.</w:t>
            </w:r>
          </w:p>
        </w:tc>
        <w:tc>
          <w:tcPr>
            <w:tcW w:w="9112" w:type="dxa"/>
            <w:gridSpan w:val="5"/>
            <w:tcMar>
              <w:top w:w="0" w:type="dxa"/>
              <w:bottom w:w="0" w:type="dxa"/>
            </w:tcMar>
          </w:tcPr>
          <w:p w:rsidR="00A122DB" w:rsidRPr="00A122DB" w:rsidRDefault="00A122DB" w:rsidP="00734453">
            <w:pPr>
              <w:pStyle w:val="a3"/>
              <w:jc w:val="center"/>
              <w:rPr>
                <w:rFonts w:eastAsia="Times New Roman" w:cs="PT Astra Serif"/>
                <w:szCs w:val="20"/>
                <w:lang w:eastAsia="ru-RU"/>
              </w:rPr>
            </w:pPr>
          </w:p>
        </w:tc>
      </w:tr>
      <w:tr w:rsidR="00A122DB" w:rsidRPr="000D251D" w:rsidTr="00C5310C">
        <w:tc>
          <w:tcPr>
            <w:tcW w:w="527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122DB" w:rsidRPr="00A122DB" w:rsidRDefault="00A122DB" w:rsidP="00734453">
            <w:pPr>
              <w:pStyle w:val="a3"/>
              <w:jc w:val="center"/>
              <w:rPr>
                <w:rFonts w:eastAsia="Times New Roman" w:cs="PT Astra Serif"/>
                <w:szCs w:val="20"/>
                <w:lang w:eastAsia="ru-RU"/>
              </w:rPr>
            </w:pPr>
            <w:r w:rsidRPr="00A122DB">
              <w:rPr>
                <w:rFonts w:eastAsia="Times New Roman" w:cs="PT Astra Serif"/>
                <w:szCs w:val="20"/>
                <w:lang w:eastAsia="ru-RU"/>
              </w:rPr>
              <w:t>4.</w:t>
            </w:r>
          </w:p>
        </w:tc>
        <w:tc>
          <w:tcPr>
            <w:tcW w:w="9112" w:type="dxa"/>
            <w:gridSpan w:val="5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122DB" w:rsidRPr="00A122DB" w:rsidRDefault="00A122DB" w:rsidP="00734453">
            <w:pPr>
              <w:pStyle w:val="a3"/>
              <w:jc w:val="center"/>
              <w:rPr>
                <w:rFonts w:eastAsia="Times New Roman" w:cs="PT Astra Serif"/>
                <w:szCs w:val="20"/>
                <w:lang w:eastAsia="ru-RU"/>
              </w:rPr>
            </w:pPr>
          </w:p>
        </w:tc>
      </w:tr>
      <w:tr w:rsidR="00A122DB" w:rsidRPr="000D251D" w:rsidTr="00C5310C">
        <w:tc>
          <w:tcPr>
            <w:tcW w:w="527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122DB" w:rsidRPr="00A122DB" w:rsidRDefault="00A122DB" w:rsidP="00734453">
            <w:pPr>
              <w:pStyle w:val="a3"/>
              <w:jc w:val="center"/>
              <w:rPr>
                <w:rFonts w:eastAsia="Times New Roman" w:cs="PT Astra Serif"/>
                <w:szCs w:val="20"/>
                <w:lang w:eastAsia="ru-RU"/>
              </w:rPr>
            </w:pPr>
            <w:r w:rsidRPr="00A122DB">
              <w:rPr>
                <w:rFonts w:eastAsia="Times New Roman" w:cs="PT Astra Serif"/>
                <w:szCs w:val="20"/>
                <w:lang w:eastAsia="ru-RU"/>
              </w:rPr>
              <w:t>5.</w:t>
            </w:r>
          </w:p>
        </w:tc>
        <w:tc>
          <w:tcPr>
            <w:tcW w:w="9112" w:type="dxa"/>
            <w:gridSpan w:val="5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122DB" w:rsidRPr="00A122DB" w:rsidRDefault="00A122DB" w:rsidP="00734453">
            <w:pPr>
              <w:pStyle w:val="a3"/>
              <w:jc w:val="center"/>
              <w:rPr>
                <w:rFonts w:eastAsia="Times New Roman" w:cs="PT Astra Serif"/>
                <w:szCs w:val="20"/>
                <w:lang w:eastAsia="ru-RU"/>
              </w:rPr>
            </w:pPr>
          </w:p>
        </w:tc>
      </w:tr>
      <w:tr w:rsidR="00734453" w:rsidRPr="000D251D" w:rsidTr="00C5310C">
        <w:tc>
          <w:tcPr>
            <w:tcW w:w="527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734453" w:rsidRDefault="00734453" w:rsidP="00734453">
            <w:pPr>
              <w:pStyle w:val="a3"/>
              <w:jc w:val="center"/>
              <w:rPr>
                <w:rFonts w:eastAsia="Times New Roman" w:cs="PT Astra Serif"/>
                <w:szCs w:val="20"/>
                <w:lang w:eastAsia="ru-RU"/>
              </w:rPr>
            </w:pPr>
          </w:p>
          <w:p w:rsidR="00C5310C" w:rsidRDefault="00C5310C" w:rsidP="00734453">
            <w:pPr>
              <w:pStyle w:val="a3"/>
              <w:jc w:val="center"/>
              <w:rPr>
                <w:rFonts w:eastAsia="Times New Roman" w:cs="PT Astra Serif"/>
                <w:szCs w:val="20"/>
                <w:lang w:eastAsia="ru-RU"/>
              </w:rPr>
            </w:pPr>
          </w:p>
          <w:p w:rsidR="00C5310C" w:rsidRPr="00A122DB" w:rsidRDefault="00C5310C" w:rsidP="00734453">
            <w:pPr>
              <w:pStyle w:val="a3"/>
              <w:jc w:val="center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9112" w:type="dxa"/>
            <w:gridSpan w:val="5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734453" w:rsidRPr="00A122DB" w:rsidRDefault="00734453" w:rsidP="00734453">
            <w:pPr>
              <w:pStyle w:val="a3"/>
              <w:jc w:val="center"/>
              <w:rPr>
                <w:rFonts w:eastAsia="Times New Roman" w:cs="PT Astra Serif"/>
                <w:szCs w:val="20"/>
                <w:lang w:eastAsia="ru-RU"/>
              </w:rPr>
            </w:pPr>
          </w:p>
        </w:tc>
      </w:tr>
      <w:tr w:rsidR="00A122DB" w:rsidRPr="000D251D" w:rsidTr="00C531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gridSpan w:val="2"/>
            <w:tcBorders>
              <w:top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A122DB" w:rsidRPr="00A122DB" w:rsidRDefault="00A122DB" w:rsidP="00734453">
            <w:pPr>
              <w:pStyle w:val="a3"/>
              <w:jc w:val="center"/>
              <w:rPr>
                <w:rFonts w:eastAsia="Times New Roman" w:cs="PT Astra Serif"/>
                <w:szCs w:val="20"/>
                <w:lang w:eastAsia="ru-RU"/>
              </w:rPr>
            </w:pPr>
            <w:r w:rsidRPr="00A122DB">
              <w:rPr>
                <w:rFonts w:eastAsia="Times New Roman" w:cs="PT Astra Serif"/>
                <w:szCs w:val="20"/>
                <w:lang w:eastAsia="ru-RU"/>
              </w:rPr>
              <w:t>(наименование должности</w:t>
            </w:r>
            <w:r w:rsidR="00734453">
              <w:rPr>
                <w:rFonts w:eastAsia="Times New Roman" w:cs="PT Astra Serif"/>
                <w:szCs w:val="20"/>
                <w:lang w:eastAsia="ru-RU"/>
              </w:rPr>
              <w:br/>
            </w:r>
            <w:r w:rsidRPr="00A122DB">
              <w:rPr>
                <w:rFonts w:eastAsia="Times New Roman" w:cs="PT Astra Serif"/>
                <w:szCs w:val="20"/>
                <w:lang w:eastAsia="ru-RU"/>
              </w:rPr>
              <w:t xml:space="preserve"> руководителя социально </w:t>
            </w:r>
            <w:r w:rsidR="00734453">
              <w:rPr>
                <w:rFonts w:eastAsia="Times New Roman" w:cs="PT Astra Serif"/>
                <w:szCs w:val="20"/>
                <w:lang w:eastAsia="ru-RU"/>
              </w:rPr>
              <w:br/>
            </w:r>
            <w:r w:rsidRPr="00A122DB">
              <w:rPr>
                <w:rFonts w:eastAsia="Times New Roman" w:cs="PT Astra Serif"/>
                <w:szCs w:val="20"/>
                <w:lang w:eastAsia="ru-RU"/>
              </w:rPr>
              <w:t xml:space="preserve">ориентированной </w:t>
            </w:r>
            <w:r w:rsidR="00734453">
              <w:rPr>
                <w:rFonts w:eastAsia="Times New Roman" w:cs="PT Astra Serif"/>
                <w:szCs w:val="20"/>
                <w:lang w:eastAsia="ru-RU"/>
              </w:rPr>
              <w:br/>
            </w:r>
            <w:r w:rsidRPr="00A122DB">
              <w:rPr>
                <w:rFonts w:eastAsia="Times New Roman" w:cs="PT Astra Serif"/>
                <w:szCs w:val="20"/>
                <w:lang w:eastAsia="ru-RU"/>
              </w:rPr>
              <w:t>некоммерческой организации)</w:t>
            </w:r>
          </w:p>
        </w:tc>
        <w:tc>
          <w:tcPr>
            <w:tcW w:w="68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122DB" w:rsidRPr="00A122DB" w:rsidRDefault="00A122DB" w:rsidP="00734453">
            <w:pPr>
              <w:pStyle w:val="a3"/>
              <w:jc w:val="center"/>
              <w:rPr>
                <w:rFonts w:eastAsia="Times New Roman" w:cs="PT Astra Serif"/>
                <w:szCs w:val="20"/>
                <w:lang w:eastAsia="ru-RU"/>
              </w:rPr>
            </w:pPr>
            <w:r w:rsidRPr="00A122DB">
              <w:rPr>
                <w:rFonts w:eastAsia="Times New Roman" w:cs="PT Astra Serif"/>
                <w:szCs w:val="20"/>
                <w:lang w:eastAsia="ru-RU"/>
              </w:rPr>
              <w:t>М.П.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122DB" w:rsidRPr="00A122DB" w:rsidRDefault="00A122DB" w:rsidP="00734453">
            <w:pPr>
              <w:pStyle w:val="a3"/>
              <w:jc w:val="center"/>
              <w:rPr>
                <w:rFonts w:eastAsia="Times New Roman" w:cs="PT Astra Serif"/>
                <w:szCs w:val="20"/>
                <w:lang w:eastAsia="ru-RU"/>
              </w:rPr>
            </w:pPr>
            <w:r w:rsidRPr="00A122DB">
              <w:rPr>
                <w:rFonts w:eastAsia="Times New Roman" w:cs="PT Astra Serif"/>
                <w:szCs w:val="20"/>
                <w:lang w:eastAsia="ru-RU"/>
              </w:rPr>
              <w:t>(подпись)</w:t>
            </w:r>
          </w:p>
        </w:tc>
        <w:tc>
          <w:tcPr>
            <w:tcW w:w="454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122DB" w:rsidRPr="00A122DB" w:rsidRDefault="00A122DB" w:rsidP="00734453">
            <w:pPr>
              <w:pStyle w:val="a3"/>
              <w:jc w:val="center"/>
              <w:rPr>
                <w:rFonts w:eastAsia="Times New Roman" w:cs="PT Astra Serif"/>
                <w:szCs w:val="20"/>
                <w:lang w:eastAsia="ru-RU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nil"/>
            </w:tcBorders>
            <w:tcMar>
              <w:top w:w="0" w:type="dxa"/>
              <w:bottom w:w="0" w:type="dxa"/>
            </w:tcMar>
          </w:tcPr>
          <w:p w:rsidR="00A122DB" w:rsidRPr="00A122DB" w:rsidRDefault="00A122DB" w:rsidP="00734453">
            <w:pPr>
              <w:pStyle w:val="a3"/>
              <w:jc w:val="center"/>
              <w:rPr>
                <w:rFonts w:eastAsia="Times New Roman" w:cs="PT Astra Serif"/>
                <w:szCs w:val="20"/>
                <w:lang w:eastAsia="ru-RU"/>
              </w:rPr>
            </w:pPr>
            <w:r w:rsidRPr="00A122DB">
              <w:rPr>
                <w:rFonts w:eastAsia="Times New Roman" w:cs="PT Astra Serif"/>
                <w:szCs w:val="20"/>
                <w:lang w:eastAsia="ru-RU"/>
              </w:rPr>
              <w:t>(фамилия, инициалы)</w:t>
            </w:r>
          </w:p>
        </w:tc>
      </w:tr>
      <w:tr w:rsidR="00A122DB" w:rsidRPr="000D251D" w:rsidTr="00C531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3"/>
        </w:trPr>
        <w:tc>
          <w:tcPr>
            <w:tcW w:w="3231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D97976" w:rsidRDefault="00D97976" w:rsidP="00734453">
            <w:pPr>
              <w:pStyle w:val="a3"/>
              <w:jc w:val="center"/>
              <w:rPr>
                <w:rFonts w:eastAsia="Times New Roman" w:cs="PT Astra Serif"/>
                <w:sz w:val="28"/>
                <w:szCs w:val="28"/>
                <w:lang w:eastAsia="ru-RU"/>
              </w:rPr>
            </w:pPr>
          </w:p>
          <w:p w:rsidR="00D97976" w:rsidRDefault="00D97976" w:rsidP="00734453">
            <w:pPr>
              <w:pStyle w:val="a3"/>
              <w:jc w:val="center"/>
              <w:rPr>
                <w:rFonts w:eastAsia="Times New Roman" w:cs="PT Astra Serif"/>
                <w:sz w:val="28"/>
                <w:szCs w:val="28"/>
                <w:lang w:eastAsia="ru-RU"/>
              </w:rPr>
            </w:pPr>
          </w:p>
          <w:p w:rsidR="00A122DB" w:rsidRPr="00734453" w:rsidRDefault="00A122DB" w:rsidP="00734453">
            <w:pPr>
              <w:pStyle w:val="a3"/>
              <w:jc w:val="center"/>
              <w:rPr>
                <w:rFonts w:eastAsia="Times New Roman" w:cs="PT Astra Serif"/>
                <w:sz w:val="28"/>
                <w:szCs w:val="28"/>
                <w:lang w:eastAsia="ru-RU"/>
              </w:rPr>
            </w:pPr>
            <w:r w:rsidRPr="00734453">
              <w:rPr>
                <w:rFonts w:eastAsia="Times New Roman" w:cs="PT Astra Serif"/>
                <w:sz w:val="28"/>
                <w:szCs w:val="28"/>
                <w:lang w:eastAsia="ru-RU"/>
              </w:rPr>
              <w:t>___ _________ 20___ г.</w:t>
            </w:r>
          </w:p>
        </w:tc>
        <w:tc>
          <w:tcPr>
            <w:tcW w:w="6408" w:type="dxa"/>
            <w:gridSpan w:val="4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A122DB" w:rsidRPr="00A122DB" w:rsidRDefault="00A122DB" w:rsidP="00734453">
            <w:pPr>
              <w:pStyle w:val="a3"/>
              <w:jc w:val="center"/>
              <w:rPr>
                <w:rFonts w:eastAsia="Times New Roman" w:cs="PT Astra Serif"/>
                <w:szCs w:val="20"/>
                <w:lang w:eastAsia="ru-RU"/>
              </w:rPr>
            </w:pPr>
          </w:p>
        </w:tc>
      </w:tr>
    </w:tbl>
    <w:p w:rsidR="00A122DB" w:rsidRPr="00A122DB" w:rsidRDefault="00A122DB" w:rsidP="00955EAE">
      <w:pPr>
        <w:pStyle w:val="a3"/>
        <w:rPr>
          <w:rFonts w:eastAsia="Times New Roman" w:cs="PT Astra Serif"/>
          <w:szCs w:val="20"/>
          <w:lang w:eastAsia="ru-RU"/>
        </w:rPr>
      </w:pPr>
    </w:p>
    <w:p w:rsidR="00653644" w:rsidRPr="00653644" w:rsidRDefault="00653644" w:rsidP="00653644">
      <w:pPr>
        <w:jc w:val="center"/>
        <w:rPr>
          <w:rFonts w:eastAsia="Times New Roman" w:cs="PT Astra Serif"/>
          <w:szCs w:val="20"/>
          <w:lang w:eastAsia="ru-RU"/>
        </w:rPr>
      </w:pPr>
      <w:r w:rsidRPr="00653644">
        <w:rPr>
          <w:rFonts w:eastAsia="Times New Roman" w:cs="PT Astra Serif"/>
          <w:szCs w:val="20"/>
          <w:lang w:eastAsia="ru-RU"/>
        </w:rPr>
        <w:t>___________________</w:t>
      </w:r>
    </w:p>
    <w:p w:rsidR="0040394B" w:rsidRDefault="0040394B" w:rsidP="00A122D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PT Astra Serif"/>
          <w:szCs w:val="20"/>
          <w:lang w:eastAsia="ru-RU"/>
        </w:rPr>
        <w:sectPr w:rsidR="0040394B" w:rsidSect="00806ECB"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tblInd w:w="5495" w:type="dxa"/>
        <w:tblLook w:val="0000" w:firstRow="0" w:lastRow="0" w:firstColumn="0" w:lastColumn="0" w:noHBand="0" w:noVBand="0"/>
      </w:tblPr>
      <w:tblGrid>
        <w:gridCol w:w="4124"/>
      </w:tblGrid>
      <w:tr w:rsidR="0063216E" w:rsidRPr="000D251D" w:rsidTr="00B85A79">
        <w:trPr>
          <w:trHeight w:val="1305"/>
        </w:trPr>
        <w:tc>
          <w:tcPr>
            <w:tcW w:w="4124" w:type="dxa"/>
          </w:tcPr>
          <w:p w:rsidR="0063216E" w:rsidRPr="000D251D" w:rsidRDefault="0063216E" w:rsidP="002D43CB">
            <w:pPr>
              <w:pStyle w:val="a3"/>
              <w:jc w:val="center"/>
              <w:rPr>
                <w:sz w:val="28"/>
                <w:szCs w:val="28"/>
              </w:rPr>
            </w:pPr>
            <w:r w:rsidRPr="000D251D">
              <w:rPr>
                <w:sz w:val="28"/>
                <w:szCs w:val="28"/>
              </w:rPr>
              <w:lastRenderedPageBreak/>
              <w:t>ПРИЛОЖЕНИЕ № 2</w:t>
            </w:r>
          </w:p>
          <w:p w:rsidR="003A0D06" w:rsidRPr="000D251D" w:rsidRDefault="003A0D06" w:rsidP="002D43CB">
            <w:pPr>
              <w:pStyle w:val="a3"/>
              <w:jc w:val="center"/>
              <w:rPr>
                <w:sz w:val="28"/>
                <w:szCs w:val="28"/>
              </w:rPr>
            </w:pPr>
          </w:p>
          <w:p w:rsidR="0063216E" w:rsidRPr="000D251D" w:rsidRDefault="0063216E" w:rsidP="002D43CB">
            <w:pPr>
              <w:pStyle w:val="a3"/>
              <w:jc w:val="center"/>
              <w:rPr>
                <w:sz w:val="28"/>
                <w:szCs w:val="28"/>
              </w:rPr>
            </w:pPr>
            <w:r w:rsidRPr="000D251D">
              <w:rPr>
                <w:sz w:val="28"/>
                <w:szCs w:val="28"/>
              </w:rPr>
              <w:t>к Правилам</w:t>
            </w:r>
          </w:p>
          <w:p w:rsidR="00C5310C" w:rsidRPr="000D251D" w:rsidRDefault="00C5310C" w:rsidP="002D43CB">
            <w:pPr>
              <w:pStyle w:val="a3"/>
              <w:jc w:val="center"/>
              <w:rPr>
                <w:sz w:val="28"/>
                <w:szCs w:val="28"/>
              </w:rPr>
            </w:pPr>
          </w:p>
          <w:p w:rsidR="00C5310C" w:rsidRPr="000D251D" w:rsidRDefault="00C5310C" w:rsidP="002D43CB">
            <w:pPr>
              <w:pStyle w:val="a3"/>
              <w:jc w:val="center"/>
            </w:pPr>
          </w:p>
        </w:tc>
      </w:tr>
    </w:tbl>
    <w:p w:rsidR="00B85A79" w:rsidRDefault="00B85A79" w:rsidP="004F01F7">
      <w:pPr>
        <w:pStyle w:val="a3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000" w:firstRow="0" w:lastRow="0" w:firstColumn="0" w:lastColumn="0" w:noHBand="0" w:noVBand="0"/>
      </w:tblPr>
      <w:tblGrid>
        <w:gridCol w:w="4506"/>
      </w:tblGrid>
      <w:tr w:rsidR="000B2678" w:rsidRPr="000D251D" w:rsidTr="000B2678">
        <w:trPr>
          <w:trHeight w:val="1200"/>
        </w:trPr>
        <w:tc>
          <w:tcPr>
            <w:tcW w:w="4506" w:type="dxa"/>
          </w:tcPr>
          <w:p w:rsidR="000B2678" w:rsidRPr="000D251D" w:rsidRDefault="000B2678" w:rsidP="000B2678">
            <w:pPr>
              <w:pStyle w:val="a3"/>
            </w:pPr>
            <w:r w:rsidRPr="000D251D">
              <w:t>_______________________________________</w:t>
            </w:r>
          </w:p>
          <w:p w:rsidR="000B2678" w:rsidRPr="000D251D" w:rsidRDefault="000B2678" w:rsidP="000B2678">
            <w:pPr>
              <w:pStyle w:val="a3"/>
              <w:jc w:val="center"/>
            </w:pPr>
            <w:r w:rsidRPr="000D251D">
              <w:t>(наименование социально ориентированной</w:t>
            </w:r>
          </w:p>
          <w:p w:rsidR="000B2678" w:rsidRPr="000D251D" w:rsidRDefault="000B2678" w:rsidP="000B2678">
            <w:pPr>
              <w:pStyle w:val="a3"/>
              <w:jc w:val="center"/>
            </w:pPr>
            <w:r w:rsidRPr="000D251D">
              <w:t>______________________________________</w:t>
            </w:r>
          </w:p>
          <w:p w:rsidR="000B2678" w:rsidRPr="000D251D" w:rsidRDefault="000B2678" w:rsidP="000B2678">
            <w:pPr>
              <w:pStyle w:val="a3"/>
              <w:jc w:val="center"/>
            </w:pPr>
            <w:r w:rsidRPr="000D251D">
              <w:t>некоммерческой организации)</w:t>
            </w:r>
          </w:p>
        </w:tc>
      </w:tr>
    </w:tbl>
    <w:p w:rsidR="00A7501A" w:rsidRPr="00A7501A" w:rsidRDefault="00A7501A" w:rsidP="00A7501A"/>
    <w:p w:rsidR="00A7501A" w:rsidRPr="00A7501A" w:rsidRDefault="00A7501A" w:rsidP="00A7501A"/>
    <w:p w:rsidR="00A7501A" w:rsidRDefault="00A7501A" w:rsidP="00A7501A">
      <w:pPr>
        <w:rPr>
          <w:sz w:val="28"/>
          <w:szCs w:val="28"/>
        </w:rPr>
      </w:pPr>
    </w:p>
    <w:p w:rsidR="00FA67E7" w:rsidRDefault="00FA67E7" w:rsidP="00A7501A">
      <w:pPr>
        <w:rPr>
          <w:sz w:val="28"/>
          <w:szCs w:val="28"/>
        </w:rPr>
      </w:pPr>
    </w:p>
    <w:p w:rsidR="00FA67E7" w:rsidRPr="002D43CB" w:rsidRDefault="00FA67E7" w:rsidP="00A7501A">
      <w:pPr>
        <w:rPr>
          <w:sz w:val="28"/>
          <w:szCs w:val="28"/>
        </w:rPr>
      </w:pPr>
    </w:p>
    <w:p w:rsidR="00A7501A" w:rsidRPr="00653644" w:rsidRDefault="00A7501A" w:rsidP="00A7501A">
      <w:pPr>
        <w:pStyle w:val="a3"/>
        <w:jc w:val="center"/>
        <w:rPr>
          <w:b/>
          <w:bCs/>
          <w:sz w:val="28"/>
          <w:szCs w:val="28"/>
        </w:rPr>
      </w:pPr>
      <w:r w:rsidRPr="00653644">
        <w:rPr>
          <w:b/>
          <w:bCs/>
          <w:sz w:val="28"/>
          <w:szCs w:val="28"/>
        </w:rPr>
        <w:t>УВЕДОМЛЕНИЕ</w:t>
      </w:r>
    </w:p>
    <w:p w:rsidR="003A0D06" w:rsidRPr="003A0D06" w:rsidRDefault="00A7501A" w:rsidP="003A0D06">
      <w:pPr>
        <w:pStyle w:val="a3"/>
        <w:jc w:val="center"/>
        <w:rPr>
          <w:b/>
          <w:bCs/>
          <w:sz w:val="28"/>
          <w:szCs w:val="28"/>
        </w:rPr>
      </w:pPr>
      <w:r w:rsidRPr="00653644">
        <w:rPr>
          <w:b/>
          <w:bCs/>
          <w:sz w:val="28"/>
          <w:szCs w:val="28"/>
        </w:rPr>
        <w:t xml:space="preserve">об отказе в допуске к участию </w:t>
      </w:r>
      <w:r w:rsidR="00FA67E7">
        <w:rPr>
          <w:b/>
          <w:bCs/>
          <w:sz w:val="28"/>
          <w:szCs w:val="28"/>
        </w:rPr>
        <w:t xml:space="preserve">в </w:t>
      </w:r>
      <w:r w:rsidR="003A0D06" w:rsidRPr="003A0D06">
        <w:rPr>
          <w:b/>
          <w:bCs/>
          <w:sz w:val="28"/>
          <w:szCs w:val="28"/>
        </w:rPr>
        <w:t xml:space="preserve">конкурсном отборе для определения </w:t>
      </w:r>
      <w:r w:rsidR="003A0D06">
        <w:rPr>
          <w:b/>
          <w:bCs/>
          <w:sz w:val="28"/>
          <w:szCs w:val="28"/>
        </w:rPr>
        <w:br/>
      </w:r>
      <w:r w:rsidR="003A0D06" w:rsidRPr="003A0D06">
        <w:rPr>
          <w:b/>
          <w:bCs/>
          <w:sz w:val="28"/>
          <w:szCs w:val="28"/>
        </w:rPr>
        <w:t xml:space="preserve">объёма и предоставления социально ориентированным некоммерческим </w:t>
      </w:r>
    </w:p>
    <w:p w:rsidR="003A0D06" w:rsidRPr="003A0D06" w:rsidRDefault="003A0D06" w:rsidP="003A0D06">
      <w:pPr>
        <w:pStyle w:val="a3"/>
        <w:jc w:val="center"/>
        <w:rPr>
          <w:b/>
          <w:bCs/>
          <w:sz w:val="28"/>
          <w:szCs w:val="28"/>
        </w:rPr>
      </w:pPr>
      <w:r w:rsidRPr="003A0D06">
        <w:rPr>
          <w:b/>
          <w:bCs/>
          <w:sz w:val="28"/>
          <w:szCs w:val="28"/>
        </w:rPr>
        <w:t xml:space="preserve">организациям, принимающим участие в проведении на территории </w:t>
      </w:r>
    </w:p>
    <w:p w:rsidR="003A0D06" w:rsidRPr="003A0D06" w:rsidRDefault="003A0D06" w:rsidP="003A0D06">
      <w:pPr>
        <w:pStyle w:val="a3"/>
        <w:jc w:val="center"/>
        <w:rPr>
          <w:b/>
          <w:bCs/>
          <w:sz w:val="28"/>
          <w:szCs w:val="28"/>
        </w:rPr>
      </w:pPr>
      <w:r w:rsidRPr="003A0D06">
        <w:rPr>
          <w:b/>
          <w:bCs/>
          <w:sz w:val="28"/>
          <w:szCs w:val="28"/>
        </w:rPr>
        <w:t xml:space="preserve">Ульяновской области единой государственной политики в области </w:t>
      </w:r>
    </w:p>
    <w:p w:rsidR="003A0D06" w:rsidRPr="003A0D06" w:rsidRDefault="003A0D06" w:rsidP="003A0D06">
      <w:pPr>
        <w:pStyle w:val="a3"/>
        <w:jc w:val="center"/>
        <w:rPr>
          <w:b/>
          <w:bCs/>
          <w:sz w:val="28"/>
          <w:szCs w:val="28"/>
        </w:rPr>
      </w:pPr>
      <w:r w:rsidRPr="003A0D06">
        <w:rPr>
          <w:b/>
          <w:bCs/>
          <w:sz w:val="28"/>
          <w:szCs w:val="28"/>
        </w:rPr>
        <w:t xml:space="preserve">противодействия коррупции, грантов в форме субсидий из областного бюджета Ульяновской области в целях финансового обеспечения </w:t>
      </w:r>
    </w:p>
    <w:p w:rsidR="003A0D06" w:rsidRPr="003A0D06" w:rsidRDefault="003A0D06" w:rsidP="003A0D06">
      <w:pPr>
        <w:pStyle w:val="a3"/>
        <w:jc w:val="center"/>
        <w:rPr>
          <w:b/>
          <w:bCs/>
          <w:sz w:val="28"/>
          <w:szCs w:val="28"/>
        </w:rPr>
      </w:pPr>
      <w:r w:rsidRPr="003A0D06">
        <w:rPr>
          <w:b/>
          <w:bCs/>
          <w:sz w:val="28"/>
          <w:szCs w:val="28"/>
        </w:rPr>
        <w:t xml:space="preserve">затрат в связи с реализацией лучших антикоррупционных проектов </w:t>
      </w:r>
    </w:p>
    <w:p w:rsidR="00A7501A" w:rsidRDefault="003A0D06" w:rsidP="003A0D06">
      <w:pPr>
        <w:pStyle w:val="a3"/>
        <w:jc w:val="center"/>
        <w:rPr>
          <w:b/>
          <w:bCs/>
          <w:sz w:val="28"/>
          <w:szCs w:val="28"/>
        </w:rPr>
      </w:pPr>
      <w:r w:rsidRPr="003A0D06">
        <w:rPr>
          <w:b/>
          <w:bCs/>
          <w:sz w:val="28"/>
          <w:szCs w:val="28"/>
        </w:rPr>
        <w:t>указанных некоммерческих организаций</w:t>
      </w:r>
    </w:p>
    <w:p w:rsidR="00FA67E7" w:rsidRDefault="00FA67E7" w:rsidP="00A7501A">
      <w:pPr>
        <w:pStyle w:val="a3"/>
        <w:jc w:val="both"/>
        <w:rPr>
          <w:sz w:val="28"/>
          <w:szCs w:val="28"/>
        </w:rPr>
      </w:pPr>
    </w:p>
    <w:p w:rsidR="00A7501A" w:rsidRPr="00653644" w:rsidRDefault="00A7501A" w:rsidP="00FA67E7">
      <w:pPr>
        <w:pStyle w:val="a3"/>
        <w:ind w:firstLine="709"/>
        <w:jc w:val="both"/>
        <w:rPr>
          <w:sz w:val="28"/>
          <w:szCs w:val="28"/>
        </w:rPr>
      </w:pPr>
      <w:r w:rsidRPr="00653644">
        <w:rPr>
          <w:sz w:val="28"/>
          <w:szCs w:val="28"/>
        </w:rPr>
        <w:t>Настоящим уведомлением сообщаем, что _________________________</w:t>
      </w:r>
      <w:r w:rsidR="00FA67E7">
        <w:rPr>
          <w:sz w:val="28"/>
          <w:szCs w:val="28"/>
        </w:rPr>
        <w:t>_</w:t>
      </w:r>
    </w:p>
    <w:p w:rsidR="00A7501A" w:rsidRPr="00653644" w:rsidRDefault="00A7501A" w:rsidP="00A7501A">
      <w:pPr>
        <w:pStyle w:val="a3"/>
        <w:jc w:val="both"/>
        <w:rPr>
          <w:sz w:val="24"/>
          <w:szCs w:val="24"/>
        </w:rPr>
      </w:pPr>
      <w:r w:rsidRPr="00653644">
        <w:rPr>
          <w:sz w:val="28"/>
          <w:szCs w:val="28"/>
        </w:rPr>
        <w:t xml:space="preserve">                                           </w:t>
      </w:r>
      <w:r w:rsidR="00653644">
        <w:rPr>
          <w:sz w:val="28"/>
          <w:szCs w:val="28"/>
        </w:rPr>
        <w:t xml:space="preserve">                                         </w:t>
      </w:r>
      <w:r w:rsidR="00FA67E7">
        <w:rPr>
          <w:sz w:val="28"/>
          <w:szCs w:val="28"/>
        </w:rPr>
        <w:t xml:space="preserve">      </w:t>
      </w:r>
      <w:r w:rsidR="00653644">
        <w:rPr>
          <w:sz w:val="28"/>
          <w:szCs w:val="28"/>
        </w:rPr>
        <w:t xml:space="preserve"> </w:t>
      </w:r>
      <w:r w:rsidRPr="00653644">
        <w:rPr>
          <w:sz w:val="24"/>
          <w:szCs w:val="24"/>
        </w:rPr>
        <w:t>(наименование социально</w:t>
      </w:r>
    </w:p>
    <w:p w:rsidR="00A7501A" w:rsidRPr="00653644" w:rsidRDefault="00A7501A" w:rsidP="00A7501A">
      <w:pPr>
        <w:pStyle w:val="a3"/>
        <w:jc w:val="both"/>
        <w:rPr>
          <w:sz w:val="28"/>
          <w:szCs w:val="28"/>
        </w:rPr>
      </w:pPr>
      <w:r w:rsidRPr="00653644">
        <w:rPr>
          <w:sz w:val="28"/>
          <w:szCs w:val="28"/>
        </w:rPr>
        <w:t>___________________________________________________________________</w:t>
      </w:r>
    </w:p>
    <w:p w:rsidR="00A7501A" w:rsidRPr="00653644" w:rsidRDefault="00A7501A" w:rsidP="00653644">
      <w:pPr>
        <w:pStyle w:val="a3"/>
        <w:jc w:val="center"/>
        <w:rPr>
          <w:sz w:val="24"/>
          <w:szCs w:val="24"/>
        </w:rPr>
      </w:pPr>
      <w:r w:rsidRPr="00653644">
        <w:rPr>
          <w:sz w:val="24"/>
          <w:szCs w:val="24"/>
        </w:rPr>
        <w:t>ориентированной некоммерческой организации)</w:t>
      </w:r>
    </w:p>
    <w:p w:rsidR="00A7501A" w:rsidRPr="00653644" w:rsidRDefault="00A7501A" w:rsidP="00A7501A">
      <w:pPr>
        <w:pStyle w:val="a3"/>
        <w:jc w:val="both"/>
        <w:rPr>
          <w:sz w:val="28"/>
          <w:szCs w:val="28"/>
        </w:rPr>
      </w:pPr>
      <w:r w:rsidRPr="00653644">
        <w:rPr>
          <w:sz w:val="28"/>
          <w:szCs w:val="28"/>
        </w:rPr>
        <w:t>не допускается к участию в конкурсном отборе социально ориентированных</w:t>
      </w:r>
      <w:r w:rsidR="00BD263B">
        <w:rPr>
          <w:sz w:val="28"/>
          <w:szCs w:val="28"/>
        </w:rPr>
        <w:t xml:space="preserve"> </w:t>
      </w:r>
      <w:r w:rsidRPr="00653644">
        <w:rPr>
          <w:sz w:val="28"/>
          <w:szCs w:val="28"/>
        </w:rPr>
        <w:t>некоммерческих организаций для предоставления грантов в форме субсиди</w:t>
      </w:r>
      <w:r w:rsidR="006D5BFD">
        <w:rPr>
          <w:sz w:val="28"/>
          <w:szCs w:val="28"/>
        </w:rPr>
        <w:t>й</w:t>
      </w:r>
      <w:r w:rsidRPr="00653644">
        <w:rPr>
          <w:sz w:val="28"/>
          <w:szCs w:val="28"/>
        </w:rPr>
        <w:t xml:space="preserve"> </w:t>
      </w:r>
      <w:r w:rsidR="00806ECB">
        <w:rPr>
          <w:sz w:val="28"/>
          <w:szCs w:val="28"/>
        </w:rPr>
        <w:br/>
      </w:r>
      <w:r w:rsidRPr="00653644">
        <w:rPr>
          <w:sz w:val="28"/>
          <w:szCs w:val="28"/>
        </w:rPr>
        <w:t>из</w:t>
      </w:r>
      <w:r w:rsidR="00806ECB">
        <w:rPr>
          <w:sz w:val="28"/>
          <w:szCs w:val="28"/>
        </w:rPr>
        <w:t xml:space="preserve"> </w:t>
      </w:r>
      <w:r w:rsidRPr="00653644">
        <w:rPr>
          <w:sz w:val="28"/>
          <w:szCs w:val="28"/>
        </w:rPr>
        <w:t>областного бюджета Ульяновской области по следующим причинам:</w:t>
      </w:r>
    </w:p>
    <w:p w:rsidR="00A7501A" w:rsidRPr="00653644" w:rsidRDefault="00A7501A" w:rsidP="00A7501A">
      <w:pPr>
        <w:pStyle w:val="a3"/>
        <w:jc w:val="both"/>
        <w:rPr>
          <w:sz w:val="28"/>
          <w:szCs w:val="28"/>
        </w:rPr>
      </w:pPr>
      <w:r w:rsidRPr="00653644">
        <w:rPr>
          <w:sz w:val="28"/>
          <w:szCs w:val="28"/>
        </w:rPr>
        <w:t>___________________________________________________________________</w:t>
      </w:r>
    </w:p>
    <w:p w:rsidR="00A7501A" w:rsidRPr="00653644" w:rsidRDefault="00A7501A" w:rsidP="00653644">
      <w:pPr>
        <w:pStyle w:val="a3"/>
        <w:jc w:val="center"/>
        <w:rPr>
          <w:sz w:val="24"/>
          <w:szCs w:val="24"/>
        </w:rPr>
      </w:pPr>
      <w:r w:rsidRPr="00653644">
        <w:rPr>
          <w:sz w:val="24"/>
          <w:szCs w:val="24"/>
        </w:rPr>
        <w:t>(</w:t>
      </w:r>
      <w:r w:rsidR="00BD263B">
        <w:rPr>
          <w:sz w:val="24"/>
          <w:szCs w:val="24"/>
        </w:rPr>
        <w:t>причины</w:t>
      </w:r>
      <w:r w:rsidRPr="00653644">
        <w:rPr>
          <w:sz w:val="24"/>
          <w:szCs w:val="24"/>
        </w:rPr>
        <w:t xml:space="preserve"> отказа в допуске к участию в конкурсном отборе)</w:t>
      </w:r>
    </w:p>
    <w:p w:rsidR="00A7501A" w:rsidRPr="00653644" w:rsidRDefault="00A7501A" w:rsidP="00653644">
      <w:pPr>
        <w:pStyle w:val="a3"/>
        <w:jc w:val="center"/>
        <w:rPr>
          <w:sz w:val="24"/>
          <w:szCs w:val="24"/>
        </w:rPr>
      </w:pPr>
    </w:p>
    <w:p w:rsidR="00A7501A" w:rsidRPr="00653644" w:rsidRDefault="00A7501A" w:rsidP="00A7501A">
      <w:pPr>
        <w:pStyle w:val="a3"/>
        <w:jc w:val="both"/>
        <w:rPr>
          <w:sz w:val="28"/>
          <w:szCs w:val="28"/>
        </w:rPr>
      </w:pPr>
      <w:r w:rsidRPr="00653644">
        <w:rPr>
          <w:sz w:val="28"/>
          <w:szCs w:val="28"/>
        </w:rPr>
        <w:t>______________________________________    _________    _________________</w:t>
      </w:r>
    </w:p>
    <w:p w:rsidR="00BA6AB8" w:rsidRDefault="00653644" w:rsidP="00A7501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A6AB8">
        <w:rPr>
          <w:sz w:val="24"/>
          <w:szCs w:val="24"/>
        </w:rPr>
        <w:t xml:space="preserve">    </w:t>
      </w:r>
      <w:r w:rsidR="00A7501A" w:rsidRPr="00653644">
        <w:rPr>
          <w:sz w:val="24"/>
          <w:szCs w:val="24"/>
        </w:rPr>
        <w:t>(наименование должности руководителя</w:t>
      </w:r>
      <w:r w:rsidR="00BA6AB8">
        <w:rPr>
          <w:sz w:val="24"/>
          <w:szCs w:val="24"/>
        </w:rPr>
        <w:t xml:space="preserve">                 (подпись)         (фамилия, инициалы)</w:t>
      </w:r>
    </w:p>
    <w:p w:rsidR="00BA6AB8" w:rsidRDefault="00BA6AB8" w:rsidP="00A7501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подразделения Правительства Ульяновской </w:t>
      </w:r>
    </w:p>
    <w:p w:rsidR="00BA6AB8" w:rsidRDefault="00BA6AB8" w:rsidP="00A7501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области, уполномоченного на проведение </w:t>
      </w:r>
    </w:p>
    <w:p w:rsidR="00A7501A" w:rsidRDefault="00BA6AB8" w:rsidP="00A7501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конкурсного отбора</w:t>
      </w:r>
      <w:r w:rsidR="00BD263B">
        <w:rPr>
          <w:sz w:val="24"/>
          <w:szCs w:val="24"/>
        </w:rPr>
        <w:t>)</w:t>
      </w:r>
    </w:p>
    <w:p w:rsidR="0040394B" w:rsidRDefault="0040394B" w:rsidP="00A7501A">
      <w:pPr>
        <w:pStyle w:val="a3"/>
        <w:jc w:val="both"/>
        <w:rPr>
          <w:sz w:val="24"/>
          <w:szCs w:val="24"/>
        </w:rPr>
      </w:pPr>
    </w:p>
    <w:p w:rsidR="00C5310C" w:rsidRDefault="00C5310C" w:rsidP="00A7501A">
      <w:pPr>
        <w:pStyle w:val="a3"/>
        <w:jc w:val="both"/>
        <w:rPr>
          <w:sz w:val="24"/>
          <w:szCs w:val="24"/>
        </w:rPr>
      </w:pPr>
    </w:p>
    <w:p w:rsidR="00653644" w:rsidRPr="00653644" w:rsidRDefault="00653644" w:rsidP="00653644">
      <w:pPr>
        <w:pStyle w:val="a3"/>
        <w:jc w:val="center"/>
        <w:rPr>
          <w:sz w:val="24"/>
          <w:szCs w:val="24"/>
        </w:rPr>
      </w:pPr>
      <w:bookmarkStart w:id="11" w:name="_Hlk64456778"/>
      <w:r>
        <w:rPr>
          <w:sz w:val="24"/>
          <w:szCs w:val="24"/>
        </w:rPr>
        <w:t>___________________</w:t>
      </w:r>
    </w:p>
    <w:bookmarkEnd w:id="11"/>
    <w:p w:rsidR="00653644" w:rsidRPr="00653644" w:rsidRDefault="00653644" w:rsidP="00A7501A">
      <w:pPr>
        <w:pStyle w:val="a3"/>
        <w:jc w:val="both"/>
        <w:rPr>
          <w:sz w:val="28"/>
          <w:szCs w:val="28"/>
        </w:rPr>
      </w:pPr>
    </w:p>
    <w:sectPr w:rsidR="00653644" w:rsidRPr="00653644" w:rsidSect="00907653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21C" w:rsidRDefault="00F2121C" w:rsidP="00014EC8">
      <w:pPr>
        <w:spacing w:after="0" w:line="240" w:lineRule="auto"/>
      </w:pPr>
      <w:r>
        <w:separator/>
      </w:r>
    </w:p>
  </w:endnote>
  <w:endnote w:type="continuationSeparator" w:id="0">
    <w:p w:rsidR="00F2121C" w:rsidRDefault="00F2121C" w:rsidP="00014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3C9" w:rsidRPr="00B96E58" w:rsidRDefault="000913C9" w:rsidP="00B96E58">
    <w:pPr>
      <w:pStyle w:val="a6"/>
      <w:jc w:val="right"/>
      <w:rPr>
        <w:sz w:val="16"/>
        <w:szCs w:val="16"/>
      </w:rPr>
    </w:pPr>
    <w:r>
      <w:rPr>
        <w:sz w:val="16"/>
        <w:szCs w:val="16"/>
      </w:rPr>
      <w:t>1405мм1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21C" w:rsidRDefault="00F2121C" w:rsidP="00014EC8">
      <w:pPr>
        <w:spacing w:after="0" w:line="240" w:lineRule="auto"/>
      </w:pPr>
      <w:r>
        <w:separator/>
      </w:r>
    </w:p>
  </w:footnote>
  <w:footnote w:type="continuationSeparator" w:id="0">
    <w:p w:rsidR="00F2121C" w:rsidRDefault="00F2121C" w:rsidP="00014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3C9" w:rsidRPr="00B96E58" w:rsidRDefault="000913C9" w:rsidP="00B96E58">
    <w:pPr>
      <w:pStyle w:val="a4"/>
      <w:jc w:val="center"/>
      <w:rPr>
        <w:sz w:val="28"/>
        <w:szCs w:val="28"/>
      </w:rPr>
    </w:pPr>
    <w:r w:rsidRPr="008D7338">
      <w:rPr>
        <w:sz w:val="28"/>
        <w:szCs w:val="28"/>
      </w:rPr>
      <w:fldChar w:fldCharType="begin"/>
    </w:r>
    <w:r w:rsidRPr="008D7338">
      <w:rPr>
        <w:sz w:val="28"/>
        <w:szCs w:val="28"/>
      </w:rPr>
      <w:instrText>PAGE   \* MERGEFORMAT</w:instrText>
    </w:r>
    <w:r w:rsidRPr="008D7338">
      <w:rPr>
        <w:sz w:val="28"/>
        <w:szCs w:val="28"/>
      </w:rPr>
      <w:fldChar w:fldCharType="separate"/>
    </w:r>
    <w:r w:rsidR="00CB0ECC">
      <w:rPr>
        <w:noProof/>
        <w:sz w:val="28"/>
        <w:szCs w:val="28"/>
      </w:rPr>
      <w:t>3</w:t>
    </w:r>
    <w:r w:rsidRPr="008D7338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6405"/>
    <w:multiLevelType w:val="hybridMultilevel"/>
    <w:tmpl w:val="33F81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21C9"/>
    <w:rsid w:val="00014EC8"/>
    <w:rsid w:val="00024837"/>
    <w:rsid w:val="00047B0B"/>
    <w:rsid w:val="000502F8"/>
    <w:rsid w:val="00061155"/>
    <w:rsid w:val="00065D5D"/>
    <w:rsid w:val="00067279"/>
    <w:rsid w:val="000913C9"/>
    <w:rsid w:val="000972F6"/>
    <w:rsid w:val="000B2678"/>
    <w:rsid w:val="000D251D"/>
    <w:rsid w:val="0011425A"/>
    <w:rsid w:val="00121550"/>
    <w:rsid w:val="00162622"/>
    <w:rsid w:val="00167D75"/>
    <w:rsid w:val="001745D9"/>
    <w:rsid w:val="001A30A1"/>
    <w:rsid w:val="001D43F2"/>
    <w:rsid w:val="0021242A"/>
    <w:rsid w:val="00241EC2"/>
    <w:rsid w:val="00290D92"/>
    <w:rsid w:val="00292CF4"/>
    <w:rsid w:val="002A45F6"/>
    <w:rsid w:val="002B14D5"/>
    <w:rsid w:val="002B335C"/>
    <w:rsid w:val="002D25F4"/>
    <w:rsid w:val="002D43CB"/>
    <w:rsid w:val="002F362F"/>
    <w:rsid w:val="00326226"/>
    <w:rsid w:val="003372A9"/>
    <w:rsid w:val="003421C9"/>
    <w:rsid w:val="00366995"/>
    <w:rsid w:val="0039240F"/>
    <w:rsid w:val="003A0D06"/>
    <w:rsid w:val="0040394B"/>
    <w:rsid w:val="00430CA6"/>
    <w:rsid w:val="00441E30"/>
    <w:rsid w:val="004775C5"/>
    <w:rsid w:val="004837E2"/>
    <w:rsid w:val="00496FC7"/>
    <w:rsid w:val="004A2918"/>
    <w:rsid w:val="004B3FA0"/>
    <w:rsid w:val="004B41F2"/>
    <w:rsid w:val="004D1560"/>
    <w:rsid w:val="004E33A4"/>
    <w:rsid w:val="004E4FF2"/>
    <w:rsid w:val="004E75A1"/>
    <w:rsid w:val="004F01F7"/>
    <w:rsid w:val="004F4BF0"/>
    <w:rsid w:val="00514687"/>
    <w:rsid w:val="005203AC"/>
    <w:rsid w:val="00557751"/>
    <w:rsid w:val="00560F6A"/>
    <w:rsid w:val="00572FA5"/>
    <w:rsid w:val="00573404"/>
    <w:rsid w:val="005A6FD6"/>
    <w:rsid w:val="005B12D9"/>
    <w:rsid w:val="005E092B"/>
    <w:rsid w:val="005E2980"/>
    <w:rsid w:val="0063216E"/>
    <w:rsid w:val="00634366"/>
    <w:rsid w:val="00653644"/>
    <w:rsid w:val="00664387"/>
    <w:rsid w:val="006B1F78"/>
    <w:rsid w:val="006D21B3"/>
    <w:rsid w:val="006D2CEA"/>
    <w:rsid w:val="006D5BFD"/>
    <w:rsid w:val="006E2C50"/>
    <w:rsid w:val="006F55F0"/>
    <w:rsid w:val="007309FA"/>
    <w:rsid w:val="00734453"/>
    <w:rsid w:val="00771B8C"/>
    <w:rsid w:val="0078543A"/>
    <w:rsid w:val="007A0464"/>
    <w:rsid w:val="007C2769"/>
    <w:rsid w:val="007D1D4B"/>
    <w:rsid w:val="00806ECB"/>
    <w:rsid w:val="0084719F"/>
    <w:rsid w:val="008B59E5"/>
    <w:rsid w:val="008C1CB9"/>
    <w:rsid w:val="008D7338"/>
    <w:rsid w:val="00907653"/>
    <w:rsid w:val="00955EAE"/>
    <w:rsid w:val="009603E1"/>
    <w:rsid w:val="00971090"/>
    <w:rsid w:val="00995722"/>
    <w:rsid w:val="009A21A5"/>
    <w:rsid w:val="009A57AB"/>
    <w:rsid w:val="009B6A61"/>
    <w:rsid w:val="009F49EE"/>
    <w:rsid w:val="00A02C2C"/>
    <w:rsid w:val="00A122DB"/>
    <w:rsid w:val="00A138FD"/>
    <w:rsid w:val="00A205D9"/>
    <w:rsid w:val="00A47E08"/>
    <w:rsid w:val="00A73C45"/>
    <w:rsid w:val="00A7501A"/>
    <w:rsid w:val="00AA3828"/>
    <w:rsid w:val="00AC71CE"/>
    <w:rsid w:val="00AF1CC2"/>
    <w:rsid w:val="00B132F9"/>
    <w:rsid w:val="00B139C7"/>
    <w:rsid w:val="00B2089A"/>
    <w:rsid w:val="00B269D9"/>
    <w:rsid w:val="00B76150"/>
    <w:rsid w:val="00B85A79"/>
    <w:rsid w:val="00B9090A"/>
    <w:rsid w:val="00B96E58"/>
    <w:rsid w:val="00BA6AB8"/>
    <w:rsid w:val="00BD263B"/>
    <w:rsid w:val="00BD6334"/>
    <w:rsid w:val="00BE6CD1"/>
    <w:rsid w:val="00BE74C0"/>
    <w:rsid w:val="00BF47DE"/>
    <w:rsid w:val="00C36CB6"/>
    <w:rsid w:val="00C50140"/>
    <w:rsid w:val="00C5310C"/>
    <w:rsid w:val="00C55657"/>
    <w:rsid w:val="00C81F34"/>
    <w:rsid w:val="00C86E34"/>
    <w:rsid w:val="00CB02B9"/>
    <w:rsid w:val="00CB0ECC"/>
    <w:rsid w:val="00CC187A"/>
    <w:rsid w:val="00D65E88"/>
    <w:rsid w:val="00D7191E"/>
    <w:rsid w:val="00D8763F"/>
    <w:rsid w:val="00D97976"/>
    <w:rsid w:val="00E60D0F"/>
    <w:rsid w:val="00E651BA"/>
    <w:rsid w:val="00E65421"/>
    <w:rsid w:val="00E91B27"/>
    <w:rsid w:val="00E930A4"/>
    <w:rsid w:val="00ED4188"/>
    <w:rsid w:val="00ED7E39"/>
    <w:rsid w:val="00EE20E6"/>
    <w:rsid w:val="00EF56E7"/>
    <w:rsid w:val="00F2121C"/>
    <w:rsid w:val="00F3603E"/>
    <w:rsid w:val="00F9434A"/>
    <w:rsid w:val="00FA67E7"/>
    <w:rsid w:val="00FB1190"/>
    <w:rsid w:val="00FC0F43"/>
    <w:rsid w:val="00FC655B"/>
    <w:rsid w:val="00FC6C38"/>
    <w:rsid w:val="00FD182F"/>
    <w:rsid w:val="00FE0BB3"/>
    <w:rsid w:val="00FE531B"/>
    <w:rsid w:val="00FE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EAE"/>
    <w:pPr>
      <w:spacing w:after="160" w:line="259" w:lineRule="auto"/>
    </w:pPr>
    <w:rPr>
      <w:rFonts w:ascii="PT Astra Serif" w:hAnsi="PT Astra Seri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090A"/>
    <w:rPr>
      <w:rFonts w:ascii="PT Astra Serif" w:hAnsi="PT Astra Serif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014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rsid w:val="00014EC8"/>
    <w:rPr>
      <w:rFonts w:ascii="PT Astra Serif" w:hAnsi="PT Astra Serif"/>
    </w:rPr>
  </w:style>
  <w:style w:type="paragraph" w:styleId="a6">
    <w:name w:val="footer"/>
    <w:basedOn w:val="a"/>
    <w:link w:val="a7"/>
    <w:uiPriority w:val="99"/>
    <w:unhideWhenUsed/>
    <w:rsid w:val="00014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rsid w:val="00014EC8"/>
    <w:rPr>
      <w:rFonts w:ascii="PT Astra Serif" w:hAnsi="PT Astra Serif"/>
    </w:rPr>
  </w:style>
  <w:style w:type="character" w:styleId="a8">
    <w:name w:val="line number"/>
    <w:basedOn w:val="a0"/>
    <w:uiPriority w:val="99"/>
    <w:semiHidden/>
    <w:unhideWhenUsed/>
    <w:rsid w:val="00572FA5"/>
  </w:style>
  <w:style w:type="table" w:styleId="a9">
    <w:name w:val="Table Grid"/>
    <w:basedOn w:val="a1"/>
    <w:uiPriority w:val="39"/>
    <w:rsid w:val="006E2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A7501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a">
    <w:name w:val="Balloon Text"/>
    <w:basedOn w:val="a"/>
    <w:link w:val="ab"/>
    <w:uiPriority w:val="99"/>
    <w:semiHidden/>
    <w:unhideWhenUsed/>
    <w:rsid w:val="00D9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97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7424</Words>
  <Characters>42323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49648</CharactersWithSpaces>
  <SharedDoc>false</SharedDoc>
  <HLinks>
    <vt:vector size="84" baseType="variant">
      <vt:variant>
        <vt:i4>262216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P682</vt:lpwstr>
      </vt:variant>
      <vt:variant>
        <vt:i4>262210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P622</vt:lpwstr>
      </vt:variant>
      <vt:variant>
        <vt:i4>327744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P500</vt:lpwstr>
      </vt:variant>
      <vt:variant>
        <vt:i4>327744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P500</vt:lpwstr>
      </vt:variant>
      <vt:variant>
        <vt:i4>327744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P500</vt:lpwstr>
      </vt:variant>
      <vt:variant>
        <vt:i4>327744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P500</vt:lpwstr>
      </vt:variant>
      <vt:variant>
        <vt:i4>852041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P499</vt:lpwstr>
      </vt:variant>
      <vt:variant>
        <vt:i4>852041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P499</vt:lpwstr>
      </vt:variant>
      <vt:variant>
        <vt:i4>852041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P499</vt:lpwstr>
      </vt:variant>
      <vt:variant>
        <vt:i4>852036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P845</vt:lpwstr>
      </vt:variant>
      <vt:variant>
        <vt:i4>65607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P776</vt:lpwstr>
      </vt:variant>
      <vt:variant>
        <vt:i4>196674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P526</vt:lpwstr>
      </vt:variant>
      <vt:variant>
        <vt:i4>131136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P406</vt:lpwstr>
      </vt:variant>
      <vt:variant>
        <vt:i4>131142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P361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Поручикова Татьяна Владимировна</dc:creator>
  <cp:lastModifiedBy>Tabakov</cp:lastModifiedBy>
  <cp:revision>2</cp:revision>
  <cp:lastPrinted>2021-05-18T07:39:00Z</cp:lastPrinted>
  <dcterms:created xsi:type="dcterms:W3CDTF">2023-08-31T07:51:00Z</dcterms:created>
  <dcterms:modified xsi:type="dcterms:W3CDTF">2023-08-31T07:51:00Z</dcterms:modified>
</cp:coreProperties>
</file>