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C37D55" w:rsidRPr="00C37D55" w:rsidTr="00C37D55">
        <w:trPr>
          <w:trHeight w:val="567"/>
        </w:trPr>
        <w:tc>
          <w:tcPr>
            <w:tcW w:w="9854" w:type="dxa"/>
            <w:gridSpan w:val="2"/>
            <w:vAlign w:val="center"/>
            <w:hideMark/>
          </w:tcPr>
          <w:p w:rsidR="00C37D55" w:rsidRPr="00C37D55" w:rsidRDefault="00C37D55" w:rsidP="00C37D5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37D55">
              <w:rPr>
                <w:rFonts w:ascii="Times New Roman" w:eastAsia="Times New Roman" w:hAnsi="Times New Roman"/>
                <w:b/>
                <w:sz w:val="28"/>
                <w:szCs w:val="28"/>
              </w:rPr>
              <w:t>ГУБЕРНАТОР УЛЬЯНОВСКОЙ ОБЛАСТИ</w:t>
            </w:r>
          </w:p>
        </w:tc>
      </w:tr>
      <w:tr w:rsidR="00C37D55" w:rsidRPr="00C37D55" w:rsidTr="00C37D55">
        <w:trPr>
          <w:trHeight w:val="567"/>
        </w:trPr>
        <w:tc>
          <w:tcPr>
            <w:tcW w:w="9854" w:type="dxa"/>
            <w:gridSpan w:val="2"/>
            <w:vAlign w:val="center"/>
            <w:hideMark/>
          </w:tcPr>
          <w:p w:rsidR="00C37D55" w:rsidRPr="00C37D55" w:rsidRDefault="00C37D55" w:rsidP="00C37D5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37D5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 К А </w:t>
            </w:r>
            <w:proofErr w:type="gramStart"/>
            <w:r w:rsidRPr="00C37D55">
              <w:rPr>
                <w:rFonts w:ascii="Times New Roman" w:eastAsia="Times New Roman" w:hAnsi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C37D55" w:rsidRPr="00C37D55" w:rsidTr="00C37D55">
        <w:trPr>
          <w:trHeight w:val="1134"/>
        </w:trPr>
        <w:tc>
          <w:tcPr>
            <w:tcW w:w="4927" w:type="dxa"/>
            <w:vAlign w:val="bottom"/>
            <w:hideMark/>
          </w:tcPr>
          <w:p w:rsidR="00C37D55" w:rsidRPr="00C37D55" w:rsidRDefault="00C37D55" w:rsidP="00C37D5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37D5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20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сентября</w:t>
            </w:r>
            <w:r w:rsidRPr="00C37D5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2018 г. </w:t>
            </w:r>
          </w:p>
        </w:tc>
        <w:tc>
          <w:tcPr>
            <w:tcW w:w="4927" w:type="dxa"/>
            <w:vAlign w:val="bottom"/>
            <w:hideMark/>
          </w:tcPr>
          <w:p w:rsidR="00C37D55" w:rsidRPr="00C37D55" w:rsidRDefault="00C37D55" w:rsidP="00C37D55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37D5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97</w:t>
            </w:r>
          </w:p>
        </w:tc>
      </w:tr>
    </w:tbl>
    <w:p w:rsidR="00761CBE" w:rsidRDefault="00761CBE" w:rsidP="00761CBE">
      <w:pPr>
        <w:jc w:val="center"/>
        <w:rPr>
          <w:rFonts w:ascii="Times New Roman" w:hAnsi="Times New Roman"/>
          <w:sz w:val="28"/>
        </w:rPr>
      </w:pPr>
    </w:p>
    <w:p w:rsidR="00761CBE" w:rsidRDefault="00761CBE" w:rsidP="00761CBE">
      <w:pPr>
        <w:jc w:val="center"/>
        <w:rPr>
          <w:rFonts w:ascii="Times New Roman" w:hAnsi="Times New Roman"/>
          <w:sz w:val="28"/>
        </w:rPr>
      </w:pPr>
    </w:p>
    <w:p w:rsidR="00761CBE" w:rsidRPr="00371B35" w:rsidRDefault="00761CBE" w:rsidP="00761CBE">
      <w:pPr>
        <w:jc w:val="center"/>
        <w:rPr>
          <w:rFonts w:ascii="Times New Roman" w:hAnsi="Times New Roman"/>
          <w:b/>
          <w:sz w:val="28"/>
          <w:szCs w:val="28"/>
        </w:rPr>
      </w:pPr>
      <w:r w:rsidRPr="00371B35">
        <w:rPr>
          <w:rFonts w:ascii="Times New Roman" w:hAnsi="Times New Roman"/>
          <w:b/>
          <w:sz w:val="28"/>
          <w:szCs w:val="28"/>
        </w:rPr>
        <w:t xml:space="preserve">О мерах по повышению эффективности противодействия коррупции </w:t>
      </w:r>
      <w:r>
        <w:rPr>
          <w:rFonts w:ascii="Times New Roman" w:hAnsi="Times New Roman"/>
          <w:b/>
          <w:sz w:val="28"/>
          <w:szCs w:val="28"/>
        </w:rPr>
        <w:br/>
      </w:r>
      <w:r w:rsidRPr="00371B35">
        <w:rPr>
          <w:rFonts w:ascii="Times New Roman" w:hAnsi="Times New Roman"/>
          <w:b/>
          <w:sz w:val="28"/>
          <w:szCs w:val="28"/>
        </w:rPr>
        <w:t>в Ульяновской области</w:t>
      </w:r>
      <w:r w:rsidRPr="00371B35">
        <w:rPr>
          <w:rFonts w:ascii="Times New Roman" w:hAnsi="Times New Roman"/>
          <w:i/>
          <w:sz w:val="28"/>
          <w:szCs w:val="28"/>
        </w:rPr>
        <w:t xml:space="preserve"> </w:t>
      </w:r>
      <w:r w:rsidRPr="00371B35">
        <w:rPr>
          <w:rFonts w:ascii="Times New Roman" w:hAnsi="Times New Roman"/>
          <w:b/>
          <w:sz w:val="28"/>
          <w:szCs w:val="28"/>
        </w:rPr>
        <w:t xml:space="preserve">и реализации Национального плана противодействия коррупции на 2018-2020 годы </w:t>
      </w:r>
    </w:p>
    <w:p w:rsidR="00761CBE" w:rsidRPr="00371B35" w:rsidRDefault="00761CBE" w:rsidP="00761CBE">
      <w:pPr>
        <w:rPr>
          <w:rFonts w:ascii="Times New Roman" w:hAnsi="Times New Roman"/>
          <w:sz w:val="28"/>
          <w:szCs w:val="28"/>
        </w:rPr>
      </w:pPr>
    </w:p>
    <w:p w:rsidR="00761CBE" w:rsidRPr="00371B35" w:rsidRDefault="00761CBE" w:rsidP="00761CBE">
      <w:pPr>
        <w:rPr>
          <w:rFonts w:ascii="Times New Roman" w:hAnsi="Times New Roman"/>
          <w:sz w:val="28"/>
          <w:szCs w:val="28"/>
        </w:rPr>
      </w:pPr>
    </w:p>
    <w:p w:rsidR="00761CBE" w:rsidRPr="00371B35" w:rsidRDefault="00761CBE" w:rsidP="00761CBE">
      <w:pPr>
        <w:rPr>
          <w:rFonts w:ascii="Times New Roman" w:hAnsi="Times New Roman"/>
          <w:sz w:val="28"/>
          <w:szCs w:val="28"/>
        </w:rPr>
      </w:pPr>
    </w:p>
    <w:p w:rsidR="00761CBE" w:rsidRPr="00371B35" w:rsidRDefault="00761CBE" w:rsidP="00761C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1B35">
        <w:rPr>
          <w:rFonts w:ascii="Times New Roman" w:hAnsi="Times New Roman"/>
          <w:sz w:val="28"/>
          <w:szCs w:val="28"/>
        </w:rPr>
        <w:t>В целях реализации Национального плана противодействия коррупции</w:t>
      </w:r>
      <w:r w:rsidRPr="00371B35">
        <w:rPr>
          <w:rFonts w:ascii="Times New Roman" w:hAnsi="Times New Roman"/>
          <w:sz w:val="28"/>
          <w:szCs w:val="28"/>
        </w:rPr>
        <w:br/>
        <w:t xml:space="preserve">на 2018-2020 годы, утверждённого Указом Президента Российской Федерации от 29.06.2018 № 378 «О Национальном плане противодействия коррупции </w:t>
      </w:r>
      <w:r w:rsidRPr="00371B35">
        <w:rPr>
          <w:rFonts w:ascii="Times New Roman" w:hAnsi="Times New Roman"/>
          <w:sz w:val="28"/>
          <w:szCs w:val="28"/>
        </w:rPr>
        <w:br/>
        <w:t xml:space="preserve">на 2018-2020 годы» (далее также – Национальный план), предупреждения совершения коррупционных правонарушений в государственных органах Ульяновской области и органах местного самоуправления муниципальных образований Ульяновской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1B35">
        <w:rPr>
          <w:rFonts w:ascii="Times New Roman" w:hAnsi="Times New Roman"/>
          <w:sz w:val="28"/>
          <w:szCs w:val="28"/>
        </w:rPr>
        <w:t>п</w:t>
      </w:r>
      <w:proofErr w:type="gramEnd"/>
      <w:r w:rsidRPr="00371B35">
        <w:rPr>
          <w:rFonts w:ascii="Times New Roman" w:hAnsi="Times New Roman"/>
          <w:sz w:val="28"/>
          <w:szCs w:val="28"/>
        </w:rPr>
        <w:t xml:space="preserve"> о с т а н о в л я ю: </w:t>
      </w:r>
    </w:p>
    <w:p w:rsidR="00761CBE" w:rsidRPr="00371B35" w:rsidRDefault="00761CBE" w:rsidP="00761CB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1B3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71B35">
        <w:rPr>
          <w:rFonts w:ascii="Times New Roman" w:eastAsia="Times New Roman" w:hAnsi="Times New Roman"/>
          <w:sz w:val="28"/>
          <w:szCs w:val="28"/>
        </w:rPr>
        <w:t xml:space="preserve">Создать с 1 </w:t>
      </w:r>
      <w:r>
        <w:rPr>
          <w:rFonts w:ascii="Times New Roman" w:eastAsia="Times New Roman" w:hAnsi="Times New Roman"/>
          <w:sz w:val="28"/>
          <w:szCs w:val="28"/>
        </w:rPr>
        <w:t>октя</w:t>
      </w:r>
      <w:r w:rsidRPr="00371B35">
        <w:rPr>
          <w:rFonts w:ascii="Times New Roman" w:eastAsia="Times New Roman" w:hAnsi="Times New Roman"/>
          <w:sz w:val="28"/>
          <w:szCs w:val="28"/>
        </w:rPr>
        <w:t>бря 2018 года управление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области, наделив его функциями и полномочиями, предусмотренными Типовым положением об органе субъекта Российской Федерации по профилактике коррупционных и иных правонарушений, утверждённым Указом Президента Российской Федерации от 15.07.2015 № 364 «О мерах по совершенствованию организации деятельности в области</w:t>
      </w:r>
      <w:proofErr w:type="gramEnd"/>
      <w:r w:rsidRPr="00371B35">
        <w:rPr>
          <w:rFonts w:ascii="Times New Roman" w:eastAsia="Times New Roman" w:hAnsi="Times New Roman"/>
          <w:sz w:val="28"/>
          <w:szCs w:val="28"/>
        </w:rPr>
        <w:t xml:space="preserve"> противодействия коррупции».</w:t>
      </w:r>
    </w:p>
    <w:p w:rsidR="00761CBE" w:rsidRPr="00371B35" w:rsidRDefault="00761CBE" w:rsidP="00761C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1B35">
        <w:rPr>
          <w:rFonts w:ascii="Times New Roman" w:hAnsi="Times New Roman"/>
          <w:sz w:val="28"/>
          <w:szCs w:val="28"/>
        </w:rPr>
        <w:t>2. Правительству Ульяновской области:</w:t>
      </w:r>
    </w:p>
    <w:p w:rsidR="00761CBE" w:rsidRPr="00371B35" w:rsidRDefault="00761CBE" w:rsidP="00761CBE">
      <w:pPr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71B35">
        <w:rPr>
          <w:rFonts w:ascii="Times New Roman" w:hAnsi="Times New Roman"/>
          <w:spacing w:val="-4"/>
          <w:sz w:val="28"/>
          <w:szCs w:val="28"/>
        </w:rPr>
        <w:t xml:space="preserve">2.1. Обеспечить </w:t>
      </w:r>
      <w:r w:rsidRPr="00371B35">
        <w:rPr>
          <w:rFonts w:ascii="Times New Roman" w:hAnsi="Times New Roman"/>
          <w:color w:val="000000"/>
          <w:spacing w:val="-4"/>
          <w:sz w:val="28"/>
          <w:szCs w:val="28"/>
        </w:rPr>
        <w:t xml:space="preserve">в пределах своих полномочий реализацию </w:t>
      </w:r>
      <w:r w:rsidRPr="00371B35">
        <w:rPr>
          <w:rFonts w:ascii="Times New Roman" w:hAnsi="Times New Roman"/>
          <w:spacing w:val="-4"/>
          <w:sz w:val="28"/>
          <w:szCs w:val="28"/>
        </w:rPr>
        <w:t>мероприятий, предусмотренных Национальным планом.</w:t>
      </w:r>
    </w:p>
    <w:p w:rsidR="00761CBE" w:rsidRPr="00371B35" w:rsidRDefault="00761CBE" w:rsidP="00761C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1B35">
        <w:rPr>
          <w:rFonts w:ascii="Times New Roman" w:eastAsia="Times New Roman" w:hAnsi="Times New Roman"/>
          <w:sz w:val="28"/>
          <w:szCs w:val="28"/>
        </w:rPr>
        <w:t>2.2. У</w:t>
      </w:r>
      <w:r w:rsidRPr="00371B35">
        <w:rPr>
          <w:rFonts w:ascii="Times New Roman" w:hAnsi="Times New Roman"/>
          <w:sz w:val="28"/>
          <w:szCs w:val="28"/>
        </w:rPr>
        <w:t xml:space="preserve">силить контроль за деятельностью представителей Ульяновской области в органах управления и ревизионных комиссиях акционерных обществ, обществ с ограниченной ответственностью, акции, </w:t>
      </w:r>
      <w:proofErr w:type="gramStart"/>
      <w:r w:rsidRPr="00371B35">
        <w:rPr>
          <w:rFonts w:ascii="Times New Roman" w:hAnsi="Times New Roman"/>
          <w:sz w:val="28"/>
          <w:szCs w:val="28"/>
        </w:rPr>
        <w:t>доли</w:t>
      </w:r>
      <w:proofErr w:type="gramEnd"/>
      <w:r w:rsidRPr="00371B35">
        <w:rPr>
          <w:rFonts w:ascii="Times New Roman" w:hAnsi="Times New Roman"/>
          <w:sz w:val="28"/>
          <w:szCs w:val="28"/>
        </w:rPr>
        <w:t xml:space="preserve"> в уставных капиталах которых находятся в собственности Ульяновской области, а также акционерных обществах, в отношении которых принято решение                       об использовании специального права на участие Ульяновской области               в управлении ими.</w:t>
      </w:r>
    </w:p>
    <w:p w:rsidR="00761CBE" w:rsidRPr="00371B35" w:rsidRDefault="00761CBE" w:rsidP="00761CBE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1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Правительству Ульяновской области совместно с Уполномоченным </w:t>
      </w:r>
      <w:r w:rsidRPr="00371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по противодействию коррупции в Ульяновской области: </w:t>
      </w:r>
    </w:p>
    <w:p w:rsidR="00761CBE" w:rsidRPr="00371B35" w:rsidRDefault="00761CBE" w:rsidP="00761C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1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3.1. В с</w:t>
      </w:r>
      <w:r w:rsidRPr="00371B35">
        <w:rPr>
          <w:rFonts w:ascii="Times New Roman" w:hAnsi="Times New Roman"/>
          <w:sz w:val="28"/>
          <w:szCs w:val="28"/>
        </w:rPr>
        <w:t>рок до 2</w:t>
      </w:r>
      <w:r>
        <w:rPr>
          <w:rFonts w:ascii="Times New Roman" w:hAnsi="Times New Roman"/>
          <w:sz w:val="28"/>
          <w:szCs w:val="28"/>
        </w:rPr>
        <w:t>5</w:t>
      </w:r>
      <w:r w:rsidRPr="00371B35">
        <w:rPr>
          <w:rFonts w:ascii="Times New Roman" w:hAnsi="Times New Roman"/>
          <w:sz w:val="28"/>
          <w:szCs w:val="28"/>
        </w:rPr>
        <w:t xml:space="preserve"> сентября 2018 года внести необходимые изменения         в областную программу «Противодействие коррупции в Ульяновской области» </w:t>
      </w:r>
      <w:r w:rsidRPr="00371B35">
        <w:rPr>
          <w:rFonts w:ascii="Times New Roman" w:hAnsi="Times New Roman"/>
          <w:sz w:val="28"/>
          <w:szCs w:val="28"/>
        </w:rPr>
        <w:lastRenderedPageBreak/>
        <w:t>на 2016-2018 годы, утверждённую постановлением Правительства Ульяновской области от 14.03.2016 № 5/92-П «Об утверждении областной программы «Противодействие коррупции в Ульяновской области» на 2016-2018 годы».</w:t>
      </w:r>
    </w:p>
    <w:p w:rsidR="00761CBE" w:rsidRPr="00371B35" w:rsidRDefault="00761CBE" w:rsidP="00761CBE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71B35">
        <w:rPr>
          <w:rFonts w:ascii="Times New Roman" w:hAnsi="Times New Roman"/>
          <w:spacing w:val="-4"/>
          <w:sz w:val="28"/>
          <w:szCs w:val="28"/>
        </w:rPr>
        <w:t xml:space="preserve">3.2. В срок до 20 декабря 2018 года утвердить областную программу «Противодействие коррупции в Ульяновской области» на 2019-2021 годы, обеспечив общественное обсуждение проекта указанной областной программы      с участием представителей экспертного сообщества в сфере противодействия коррупции. </w:t>
      </w:r>
    </w:p>
    <w:p w:rsidR="00761CBE" w:rsidRPr="00371B35" w:rsidRDefault="00761CBE" w:rsidP="00761C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1B35">
        <w:rPr>
          <w:sz w:val="28"/>
          <w:szCs w:val="28"/>
        </w:rPr>
        <w:t>4. Заместителю Губернатора Ульяновской области, курирующему вопросы осуществления государственных полномочий в сфере общественной безопасности</w:t>
      </w:r>
      <w:r>
        <w:rPr>
          <w:sz w:val="28"/>
          <w:szCs w:val="28"/>
        </w:rPr>
        <w:t>,</w:t>
      </w:r>
      <w:r w:rsidRPr="00371B35">
        <w:rPr>
          <w:color w:val="000000"/>
          <w:sz w:val="28"/>
          <w:szCs w:val="28"/>
        </w:rPr>
        <w:t xml:space="preserve"> представить Губернатору Ульяновской области:</w:t>
      </w:r>
    </w:p>
    <w:p w:rsidR="00761CBE" w:rsidRPr="00371B35" w:rsidRDefault="00761CBE" w:rsidP="00761C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1B35">
        <w:rPr>
          <w:color w:val="000000"/>
          <w:sz w:val="28"/>
          <w:szCs w:val="28"/>
        </w:rPr>
        <w:t xml:space="preserve">4.1. В срок до </w:t>
      </w:r>
      <w:r>
        <w:rPr>
          <w:color w:val="000000"/>
          <w:sz w:val="28"/>
          <w:szCs w:val="28"/>
        </w:rPr>
        <w:t>27</w:t>
      </w:r>
      <w:r w:rsidRPr="00371B35">
        <w:rPr>
          <w:color w:val="000000"/>
          <w:sz w:val="28"/>
          <w:szCs w:val="28"/>
        </w:rPr>
        <w:t xml:space="preserve"> сентября 2018 года </w:t>
      </w:r>
      <w:r>
        <w:rPr>
          <w:color w:val="000000"/>
          <w:sz w:val="28"/>
          <w:szCs w:val="28"/>
        </w:rPr>
        <w:t xml:space="preserve">– </w:t>
      </w:r>
      <w:r w:rsidRPr="00371B35">
        <w:rPr>
          <w:color w:val="000000"/>
          <w:sz w:val="28"/>
          <w:szCs w:val="28"/>
        </w:rPr>
        <w:t>структуру системы общественной безопасности в Ульяновской области, включающую подсистему профилактики коррупционных и иных правонарушений.</w:t>
      </w:r>
    </w:p>
    <w:p w:rsidR="00761CBE" w:rsidRPr="00371B35" w:rsidRDefault="00761CBE" w:rsidP="00761C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1B35">
        <w:rPr>
          <w:color w:val="000000"/>
          <w:sz w:val="28"/>
          <w:szCs w:val="28"/>
        </w:rPr>
        <w:t xml:space="preserve">4.2. В срок до </w:t>
      </w:r>
      <w:r>
        <w:rPr>
          <w:color w:val="000000"/>
          <w:sz w:val="28"/>
          <w:szCs w:val="28"/>
        </w:rPr>
        <w:t>1 октября</w:t>
      </w:r>
      <w:r w:rsidRPr="00371B35">
        <w:rPr>
          <w:color w:val="000000"/>
          <w:sz w:val="28"/>
          <w:szCs w:val="28"/>
        </w:rPr>
        <w:t xml:space="preserve"> 2018 года</w:t>
      </w:r>
      <w:r>
        <w:rPr>
          <w:color w:val="000000"/>
          <w:sz w:val="28"/>
          <w:szCs w:val="28"/>
        </w:rPr>
        <w:t xml:space="preserve"> –</w:t>
      </w:r>
      <w:r w:rsidRPr="00371B35">
        <w:rPr>
          <w:color w:val="000000"/>
          <w:sz w:val="28"/>
          <w:szCs w:val="28"/>
        </w:rPr>
        <w:t xml:space="preserve"> план мероприятий </w:t>
      </w:r>
      <w:r>
        <w:rPr>
          <w:color w:val="000000"/>
          <w:sz w:val="28"/>
          <w:szCs w:val="28"/>
        </w:rPr>
        <w:t>(</w:t>
      </w:r>
      <w:r w:rsidRPr="00371B35">
        <w:rPr>
          <w:color w:val="000000"/>
          <w:sz w:val="28"/>
          <w:szCs w:val="28"/>
        </w:rPr>
        <w:t>«дорожную карту»</w:t>
      </w:r>
      <w:r>
        <w:rPr>
          <w:color w:val="000000"/>
          <w:sz w:val="28"/>
          <w:szCs w:val="28"/>
        </w:rPr>
        <w:t>)</w:t>
      </w:r>
      <w:r w:rsidRPr="00371B35">
        <w:rPr>
          <w:color w:val="000000"/>
          <w:sz w:val="28"/>
          <w:szCs w:val="28"/>
        </w:rPr>
        <w:t xml:space="preserve"> по созданию управления </w:t>
      </w:r>
      <w:r w:rsidRPr="00371B35">
        <w:rPr>
          <w:sz w:val="28"/>
          <w:szCs w:val="28"/>
        </w:rPr>
        <w:t>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области.</w:t>
      </w:r>
    </w:p>
    <w:p w:rsidR="00761CBE" w:rsidRPr="00371B35" w:rsidRDefault="00761CBE" w:rsidP="00761CBE">
      <w:pPr>
        <w:pStyle w:val="a5"/>
        <w:snapToGri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71B35">
        <w:rPr>
          <w:rFonts w:cs="Times New Roman"/>
          <w:sz w:val="28"/>
          <w:szCs w:val="28"/>
        </w:rPr>
        <w:t xml:space="preserve">5. </w:t>
      </w:r>
      <w:r w:rsidRPr="00371B35">
        <w:rPr>
          <w:rFonts w:cs="Times New Roman"/>
          <w:color w:val="auto"/>
          <w:sz w:val="28"/>
          <w:szCs w:val="28"/>
        </w:rPr>
        <w:t xml:space="preserve">Исполнительным органам государственной власти Ульяновской области в срок до </w:t>
      </w:r>
      <w:r>
        <w:rPr>
          <w:rFonts w:cs="Times New Roman"/>
          <w:color w:val="auto"/>
          <w:sz w:val="28"/>
          <w:szCs w:val="28"/>
        </w:rPr>
        <w:t>25</w:t>
      </w:r>
      <w:r w:rsidRPr="00371B35">
        <w:rPr>
          <w:rFonts w:cs="Times New Roman"/>
          <w:color w:val="auto"/>
          <w:sz w:val="28"/>
          <w:szCs w:val="28"/>
        </w:rPr>
        <w:t xml:space="preserve"> сентября 2018 года внести в ведомственные программы противодействия коррупции изменения, направленные на решение задач, поставленных в Национальном плане.</w:t>
      </w:r>
    </w:p>
    <w:p w:rsidR="00761CBE" w:rsidRPr="00371B35" w:rsidRDefault="00761CBE" w:rsidP="00761C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1B35">
        <w:rPr>
          <w:rFonts w:ascii="Times New Roman" w:hAnsi="Times New Roman"/>
          <w:sz w:val="28"/>
          <w:szCs w:val="28"/>
        </w:rPr>
        <w:t>6. Рекомендовать главам местных администраций муниципальных образований Ульяновской области:</w:t>
      </w:r>
    </w:p>
    <w:p w:rsidR="00761CBE" w:rsidRPr="00371B35" w:rsidRDefault="00761CBE" w:rsidP="00761C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1B35">
        <w:rPr>
          <w:rFonts w:ascii="Times New Roman" w:hAnsi="Times New Roman"/>
          <w:sz w:val="28"/>
          <w:szCs w:val="28"/>
        </w:rPr>
        <w:t xml:space="preserve">6.1. В срок до </w:t>
      </w:r>
      <w:r>
        <w:rPr>
          <w:rFonts w:ascii="Times New Roman" w:hAnsi="Times New Roman"/>
          <w:sz w:val="28"/>
          <w:szCs w:val="28"/>
        </w:rPr>
        <w:t>25</w:t>
      </w:r>
      <w:r w:rsidRPr="00371B35">
        <w:rPr>
          <w:rFonts w:ascii="Times New Roman" w:hAnsi="Times New Roman"/>
          <w:sz w:val="28"/>
          <w:szCs w:val="28"/>
        </w:rPr>
        <w:t xml:space="preserve"> сентября 2018 года внести в муниципальные программы противодействия коррупции и планы противодействия коррупции изменения, направленные на решение задач, поставленных в Национальном плане.</w:t>
      </w:r>
    </w:p>
    <w:p w:rsidR="00761CBE" w:rsidRPr="00371B35" w:rsidRDefault="00761CBE" w:rsidP="00761CBE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71B35">
        <w:rPr>
          <w:rFonts w:ascii="Times New Roman" w:hAnsi="Times New Roman"/>
          <w:spacing w:val="-4"/>
          <w:sz w:val="28"/>
          <w:szCs w:val="28"/>
        </w:rPr>
        <w:t>6</w:t>
      </w:r>
      <w:r w:rsidR="00654ACB">
        <w:rPr>
          <w:rFonts w:ascii="Times New Roman" w:hAnsi="Times New Roman"/>
          <w:spacing w:val="-4"/>
          <w:sz w:val="28"/>
          <w:szCs w:val="28"/>
        </w:rPr>
        <w:t xml:space="preserve">.2. </w:t>
      </w:r>
      <w:r w:rsidRPr="00371B35">
        <w:rPr>
          <w:rFonts w:ascii="Times New Roman" w:hAnsi="Times New Roman"/>
          <w:spacing w:val="-4"/>
          <w:sz w:val="28"/>
          <w:szCs w:val="28"/>
        </w:rPr>
        <w:t>Обеспечить проведе</w:t>
      </w:r>
      <w:r w:rsidR="00654ACB">
        <w:rPr>
          <w:rFonts w:ascii="Times New Roman" w:hAnsi="Times New Roman"/>
          <w:spacing w:val="-4"/>
          <w:sz w:val="28"/>
          <w:szCs w:val="28"/>
        </w:rPr>
        <w:t xml:space="preserve">ние мероприятий, направленных </w:t>
      </w:r>
      <w:r w:rsidRPr="00371B35">
        <w:rPr>
          <w:rFonts w:ascii="Times New Roman" w:hAnsi="Times New Roman"/>
          <w:spacing w:val="-4"/>
          <w:sz w:val="28"/>
          <w:szCs w:val="28"/>
        </w:rPr>
        <w:t xml:space="preserve">на </w:t>
      </w:r>
      <w:proofErr w:type="gramStart"/>
      <w:r w:rsidRPr="00371B35">
        <w:rPr>
          <w:rFonts w:ascii="Times New Roman" w:hAnsi="Times New Roman"/>
          <w:spacing w:val="-4"/>
          <w:sz w:val="28"/>
          <w:szCs w:val="28"/>
        </w:rPr>
        <w:t>преду</w:t>
      </w:r>
      <w:r w:rsidR="00654ACB">
        <w:rPr>
          <w:rFonts w:ascii="Times New Roman" w:hAnsi="Times New Roman"/>
          <w:spacing w:val="-4"/>
          <w:sz w:val="28"/>
          <w:szCs w:val="28"/>
        </w:rPr>
        <w:t>-</w:t>
      </w:r>
      <w:r w:rsidRPr="00371B35">
        <w:rPr>
          <w:rFonts w:ascii="Times New Roman" w:hAnsi="Times New Roman"/>
          <w:spacing w:val="-4"/>
          <w:sz w:val="28"/>
          <w:szCs w:val="28"/>
        </w:rPr>
        <w:t>преждение</w:t>
      </w:r>
      <w:proofErr w:type="gramEnd"/>
      <w:r w:rsidRPr="00371B35">
        <w:rPr>
          <w:rFonts w:ascii="Times New Roman" w:hAnsi="Times New Roman"/>
          <w:spacing w:val="-4"/>
          <w:sz w:val="28"/>
          <w:szCs w:val="28"/>
        </w:rPr>
        <w:t xml:space="preserve"> совершения коррупционных правонарушений при осуществлении закупок товаров, работ, услуг для обеспечения муниципальных нужд, минимизацию и (или) ликвидацию последствий указанных коррупционных правонарушений.</w:t>
      </w:r>
    </w:p>
    <w:p w:rsidR="00761CBE" w:rsidRPr="00371B35" w:rsidRDefault="00761CBE" w:rsidP="00761CBE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71B35">
        <w:rPr>
          <w:rFonts w:ascii="Times New Roman" w:hAnsi="Times New Roman"/>
          <w:spacing w:val="-4"/>
          <w:sz w:val="28"/>
          <w:szCs w:val="28"/>
        </w:rPr>
        <w:t>7</w:t>
      </w:r>
      <w:r>
        <w:rPr>
          <w:rFonts w:ascii="Times New Roman" w:hAnsi="Times New Roman"/>
          <w:spacing w:val="-4"/>
          <w:sz w:val="28"/>
          <w:szCs w:val="28"/>
        </w:rPr>
        <w:t>. </w:t>
      </w:r>
      <w:r w:rsidRPr="00371B35">
        <w:rPr>
          <w:rFonts w:ascii="Times New Roman" w:hAnsi="Times New Roman"/>
          <w:spacing w:val="-4"/>
          <w:sz w:val="28"/>
          <w:szCs w:val="28"/>
        </w:rPr>
        <w:t>Утвердить прилагаемый План мероприятий по реализации Национального плана противодействия коррупции на 2018-2020 годы.</w:t>
      </w:r>
    </w:p>
    <w:p w:rsidR="00761CBE" w:rsidRPr="00371B35" w:rsidRDefault="00761CBE" w:rsidP="00761C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71B35">
        <w:rPr>
          <w:rFonts w:ascii="Times New Roman" w:hAnsi="Times New Roman"/>
          <w:sz w:val="28"/>
          <w:szCs w:val="28"/>
          <w:lang w:eastAsia="en-US"/>
        </w:rPr>
        <w:t>8. Настоящий указ вступает в силу на следующий день после дня его официального опубликования.</w:t>
      </w:r>
    </w:p>
    <w:p w:rsidR="00761CBE" w:rsidRPr="00371B35" w:rsidRDefault="00761CBE" w:rsidP="00761CBE">
      <w:pPr>
        <w:jc w:val="both"/>
        <w:rPr>
          <w:rFonts w:ascii="Times New Roman" w:hAnsi="Times New Roman"/>
          <w:sz w:val="28"/>
          <w:szCs w:val="28"/>
        </w:rPr>
      </w:pPr>
    </w:p>
    <w:p w:rsidR="00761CBE" w:rsidRPr="00371B35" w:rsidRDefault="00761CBE" w:rsidP="00761CBE">
      <w:pPr>
        <w:jc w:val="both"/>
        <w:rPr>
          <w:rFonts w:ascii="Times New Roman" w:hAnsi="Times New Roman"/>
          <w:sz w:val="28"/>
          <w:szCs w:val="28"/>
        </w:rPr>
      </w:pPr>
    </w:p>
    <w:p w:rsidR="00761CBE" w:rsidRPr="00371B35" w:rsidRDefault="00761CBE" w:rsidP="00761CBE">
      <w:pPr>
        <w:jc w:val="both"/>
        <w:rPr>
          <w:rFonts w:ascii="Times New Roman" w:hAnsi="Times New Roman"/>
          <w:sz w:val="28"/>
          <w:szCs w:val="28"/>
        </w:rPr>
      </w:pPr>
    </w:p>
    <w:p w:rsidR="00761CBE" w:rsidRPr="00371B35" w:rsidRDefault="00761CBE" w:rsidP="00761CBE">
      <w:pPr>
        <w:jc w:val="both"/>
        <w:rPr>
          <w:rFonts w:ascii="Times New Roman" w:hAnsi="Times New Roman"/>
          <w:sz w:val="28"/>
          <w:szCs w:val="28"/>
        </w:rPr>
      </w:pPr>
      <w:r w:rsidRPr="00371B35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          С.И.Морозов</w:t>
      </w:r>
    </w:p>
    <w:p w:rsidR="00761CBE" w:rsidRPr="00371B35" w:rsidRDefault="00761CBE" w:rsidP="00761CBE">
      <w:pPr>
        <w:rPr>
          <w:rFonts w:ascii="Times New Roman" w:hAnsi="Times New Roman"/>
          <w:sz w:val="28"/>
          <w:szCs w:val="28"/>
        </w:rPr>
        <w:sectPr w:rsidR="00761CBE" w:rsidRPr="00371B35" w:rsidSect="00D96010">
          <w:headerReference w:type="default" r:id="rId7"/>
          <w:foot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61CBE" w:rsidRDefault="00761CBE" w:rsidP="00761CBE">
      <w:pPr>
        <w:spacing w:line="235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44A6F">
        <w:rPr>
          <w:rFonts w:ascii="Times New Roman" w:hAnsi="Times New Roman"/>
          <w:sz w:val="28"/>
          <w:szCs w:val="28"/>
        </w:rPr>
        <w:lastRenderedPageBreak/>
        <w:t>УТВЕРЖДЁН</w:t>
      </w:r>
    </w:p>
    <w:p w:rsidR="00761CBE" w:rsidRPr="00D44A6F" w:rsidRDefault="00761CBE" w:rsidP="00761CBE">
      <w:pPr>
        <w:spacing w:line="235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761CBE" w:rsidRPr="00D44A6F" w:rsidRDefault="00761CBE" w:rsidP="00761CBE">
      <w:pPr>
        <w:spacing w:line="235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44A6F">
        <w:rPr>
          <w:rFonts w:ascii="Times New Roman" w:hAnsi="Times New Roman"/>
          <w:sz w:val="28"/>
          <w:szCs w:val="28"/>
        </w:rPr>
        <w:t>указом Губернатора</w:t>
      </w:r>
    </w:p>
    <w:p w:rsidR="00761CBE" w:rsidRPr="00D44A6F" w:rsidRDefault="00761CBE" w:rsidP="00761CBE">
      <w:pPr>
        <w:spacing w:line="235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44A6F">
        <w:rPr>
          <w:rFonts w:ascii="Times New Roman" w:hAnsi="Times New Roman"/>
          <w:sz w:val="28"/>
          <w:szCs w:val="28"/>
        </w:rPr>
        <w:t>Ульяновской области</w:t>
      </w:r>
    </w:p>
    <w:p w:rsidR="00761CBE" w:rsidRPr="00D44A6F" w:rsidRDefault="00761CBE" w:rsidP="00761CBE">
      <w:pPr>
        <w:spacing w:line="235" w:lineRule="auto"/>
        <w:jc w:val="right"/>
        <w:rPr>
          <w:rFonts w:ascii="Times New Roman" w:hAnsi="Times New Roman"/>
          <w:sz w:val="28"/>
          <w:szCs w:val="28"/>
        </w:rPr>
      </w:pPr>
    </w:p>
    <w:p w:rsidR="00761CBE" w:rsidRDefault="00761CBE" w:rsidP="00761CBE">
      <w:pPr>
        <w:spacing w:line="235" w:lineRule="auto"/>
        <w:jc w:val="right"/>
        <w:rPr>
          <w:rFonts w:ascii="Times New Roman" w:hAnsi="Times New Roman"/>
          <w:sz w:val="28"/>
          <w:szCs w:val="28"/>
        </w:rPr>
      </w:pPr>
    </w:p>
    <w:p w:rsidR="00761CBE" w:rsidRDefault="00761CBE" w:rsidP="00761CBE">
      <w:pPr>
        <w:spacing w:line="235" w:lineRule="auto"/>
        <w:jc w:val="right"/>
        <w:rPr>
          <w:rFonts w:ascii="Times New Roman" w:hAnsi="Times New Roman"/>
          <w:sz w:val="28"/>
          <w:szCs w:val="28"/>
        </w:rPr>
      </w:pPr>
    </w:p>
    <w:p w:rsidR="00761CBE" w:rsidRPr="00D44A6F" w:rsidRDefault="00761CBE" w:rsidP="00761CBE">
      <w:pPr>
        <w:spacing w:line="235" w:lineRule="auto"/>
        <w:jc w:val="right"/>
        <w:rPr>
          <w:rFonts w:ascii="Times New Roman" w:hAnsi="Times New Roman"/>
          <w:sz w:val="28"/>
          <w:szCs w:val="28"/>
        </w:rPr>
      </w:pPr>
    </w:p>
    <w:p w:rsidR="00761CBE" w:rsidRPr="00D44A6F" w:rsidRDefault="00761CBE" w:rsidP="00761CBE">
      <w:pPr>
        <w:spacing w:line="235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4A6F">
        <w:rPr>
          <w:rFonts w:ascii="Times New Roman" w:hAnsi="Times New Roman"/>
          <w:b/>
          <w:bCs/>
          <w:sz w:val="28"/>
          <w:szCs w:val="28"/>
        </w:rPr>
        <w:t>ПЛАН</w:t>
      </w:r>
    </w:p>
    <w:p w:rsidR="00761CBE" w:rsidRPr="00D44A6F" w:rsidRDefault="00761CBE" w:rsidP="00761CBE">
      <w:pPr>
        <w:spacing w:line="235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4A6F">
        <w:rPr>
          <w:rFonts w:ascii="Times New Roman" w:hAnsi="Times New Roman"/>
          <w:b/>
          <w:bCs/>
          <w:sz w:val="28"/>
          <w:szCs w:val="28"/>
        </w:rPr>
        <w:t>мероприятий по реализации</w:t>
      </w:r>
      <w:r>
        <w:rPr>
          <w:rFonts w:ascii="Times New Roman" w:hAnsi="Times New Roman"/>
          <w:b/>
          <w:bCs/>
          <w:sz w:val="28"/>
          <w:szCs w:val="28"/>
        </w:rPr>
        <w:t xml:space="preserve"> Национального плана</w:t>
      </w:r>
    </w:p>
    <w:p w:rsidR="00761CBE" w:rsidRPr="00D44A6F" w:rsidRDefault="00761CBE" w:rsidP="00761CBE">
      <w:pPr>
        <w:spacing w:line="235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4A6F">
        <w:rPr>
          <w:rFonts w:ascii="Times New Roman" w:hAnsi="Times New Roman"/>
          <w:b/>
          <w:bCs/>
          <w:sz w:val="28"/>
          <w:szCs w:val="28"/>
        </w:rPr>
        <w:t>противодейст</w:t>
      </w:r>
      <w:r>
        <w:rPr>
          <w:rFonts w:ascii="Times New Roman" w:hAnsi="Times New Roman"/>
          <w:b/>
          <w:bCs/>
          <w:sz w:val="28"/>
          <w:szCs w:val="28"/>
        </w:rPr>
        <w:t>вия коррупции на 2018-2020 годы</w:t>
      </w:r>
    </w:p>
    <w:p w:rsidR="00761CBE" w:rsidRPr="00D44A6F" w:rsidRDefault="00761CBE" w:rsidP="00761CBE">
      <w:pPr>
        <w:spacing w:line="235" w:lineRule="auto"/>
        <w:ind w:right="-234"/>
        <w:rPr>
          <w:rFonts w:ascii="Times New Roman" w:hAnsi="Times New Roman"/>
          <w:sz w:val="28"/>
          <w:szCs w:val="28"/>
        </w:rPr>
      </w:pPr>
    </w:p>
    <w:p w:rsidR="00761CBE" w:rsidRPr="00D44A6F" w:rsidRDefault="00761CBE" w:rsidP="00761CB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44A6F">
        <w:rPr>
          <w:rFonts w:ascii="Times New Roman" w:hAnsi="Times New Roman"/>
          <w:sz w:val="28"/>
          <w:szCs w:val="28"/>
        </w:rPr>
        <w:t>Правительству Ульяновской области:</w:t>
      </w:r>
    </w:p>
    <w:p w:rsidR="00761CBE" w:rsidRDefault="00761CBE" w:rsidP="00761CB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Pr="00D44A6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представить до </w:t>
      </w:r>
      <w:r w:rsidRPr="00D44A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A6F">
        <w:rPr>
          <w:rFonts w:ascii="Times New Roman" w:hAnsi="Times New Roman"/>
          <w:sz w:val="28"/>
          <w:szCs w:val="28"/>
        </w:rPr>
        <w:t>октября 2018 года на утверждение Губернатору У</w:t>
      </w:r>
      <w:r>
        <w:rPr>
          <w:rFonts w:ascii="Times New Roman" w:hAnsi="Times New Roman"/>
          <w:sz w:val="28"/>
          <w:szCs w:val="28"/>
        </w:rPr>
        <w:t>льяновской области предложения п</w:t>
      </w:r>
      <w:r w:rsidRPr="00D44A6F">
        <w:rPr>
          <w:rFonts w:ascii="Times New Roman" w:hAnsi="Times New Roman"/>
          <w:sz w:val="28"/>
          <w:szCs w:val="28"/>
        </w:rPr>
        <w:t>о совершенствовани</w:t>
      </w:r>
      <w:r>
        <w:rPr>
          <w:rFonts w:ascii="Times New Roman" w:hAnsi="Times New Roman"/>
          <w:sz w:val="28"/>
          <w:szCs w:val="28"/>
        </w:rPr>
        <w:t>ю порядка</w:t>
      </w:r>
      <w:r w:rsidRPr="00D44A6F">
        <w:rPr>
          <w:rFonts w:ascii="Times New Roman" w:hAnsi="Times New Roman"/>
          <w:sz w:val="28"/>
          <w:szCs w:val="28"/>
        </w:rPr>
        <w:t xml:space="preserve"> взаимодействия исполнительных органов государствен</w:t>
      </w:r>
      <w:r>
        <w:rPr>
          <w:rFonts w:ascii="Times New Roman" w:hAnsi="Times New Roman"/>
          <w:sz w:val="28"/>
          <w:szCs w:val="28"/>
        </w:rPr>
        <w:t>ной власти Ульяновской области с</w:t>
      </w:r>
      <w:r w:rsidRPr="00D44A6F">
        <w:rPr>
          <w:rFonts w:ascii="Times New Roman" w:hAnsi="Times New Roman"/>
          <w:sz w:val="28"/>
          <w:szCs w:val="28"/>
        </w:rPr>
        <w:t xml:space="preserve"> федеральны</w:t>
      </w:r>
      <w:r>
        <w:rPr>
          <w:rFonts w:ascii="Times New Roman" w:hAnsi="Times New Roman"/>
          <w:sz w:val="28"/>
          <w:szCs w:val="28"/>
        </w:rPr>
        <w:t>ми</w:t>
      </w:r>
      <w:r w:rsidRPr="00D44A6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ами</w:t>
      </w:r>
      <w:r w:rsidRPr="00D44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исполнительной</w:t>
      </w:r>
      <w:r w:rsidRPr="00D44A6F">
        <w:rPr>
          <w:rFonts w:ascii="Times New Roman" w:hAnsi="Times New Roman"/>
          <w:sz w:val="28"/>
          <w:szCs w:val="28"/>
        </w:rPr>
        <w:t xml:space="preserve"> власти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44A6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ами</w:t>
      </w:r>
      <w:r w:rsidRPr="00D44A6F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образований Ульяновской области                  по вопросам противодействия коррупции, а также взаимодействия                    по указанным вопросам </w:t>
      </w:r>
      <w:r w:rsidRPr="00D44A6F">
        <w:rPr>
          <w:rFonts w:ascii="Times New Roman" w:hAnsi="Times New Roman"/>
          <w:sz w:val="28"/>
          <w:szCs w:val="28"/>
        </w:rPr>
        <w:t>исполнительных органов государствен</w:t>
      </w:r>
      <w:r>
        <w:rPr>
          <w:rFonts w:ascii="Times New Roman" w:hAnsi="Times New Roman"/>
          <w:sz w:val="28"/>
          <w:szCs w:val="28"/>
        </w:rPr>
        <w:t xml:space="preserve">ной власти Ульяновской области с </w:t>
      </w:r>
      <w:r w:rsidRPr="00D44A6F"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z w:val="28"/>
          <w:szCs w:val="28"/>
        </w:rPr>
        <w:t>бъектами общественного контроля;</w:t>
      </w:r>
      <w:proofErr w:type="gramEnd"/>
    </w:p>
    <w:p w:rsidR="00761CBE" w:rsidRPr="00D44A6F" w:rsidRDefault="00761CBE" w:rsidP="00761CB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44A6F">
        <w:rPr>
          <w:rFonts w:ascii="Times New Roman" w:hAnsi="Times New Roman"/>
          <w:sz w:val="28"/>
          <w:szCs w:val="28"/>
        </w:rPr>
        <w:t xml:space="preserve">) обеспечить ежегодное проведение социологических исследований </w:t>
      </w:r>
      <w:r>
        <w:rPr>
          <w:rFonts w:ascii="Times New Roman" w:hAnsi="Times New Roman"/>
          <w:sz w:val="28"/>
          <w:szCs w:val="28"/>
        </w:rPr>
        <w:br/>
      </w:r>
      <w:r w:rsidRPr="00D44A6F">
        <w:rPr>
          <w:rFonts w:ascii="Times New Roman" w:hAnsi="Times New Roman"/>
          <w:sz w:val="28"/>
          <w:szCs w:val="28"/>
        </w:rPr>
        <w:t xml:space="preserve">на основании методики, утверждённой Правительством Российской Федерации, в целях оценки уровня </w:t>
      </w:r>
      <w:r>
        <w:rPr>
          <w:rFonts w:ascii="Times New Roman" w:hAnsi="Times New Roman"/>
          <w:sz w:val="28"/>
          <w:szCs w:val="28"/>
        </w:rPr>
        <w:t>коррупции в Ульяновской области.</w:t>
      </w:r>
    </w:p>
    <w:p w:rsidR="00761CBE" w:rsidRDefault="00761CBE" w:rsidP="00761CBE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5E2F">
        <w:rPr>
          <w:rFonts w:ascii="Times New Roman" w:eastAsia="Times New Roman" w:hAnsi="Times New Roman"/>
          <w:sz w:val="28"/>
          <w:szCs w:val="28"/>
        </w:rPr>
        <w:t>2. Управлению по вопросам государственной службы и кадров администрации Губернатора Ульяновской области:</w:t>
      </w:r>
    </w:p>
    <w:p w:rsidR="00761CBE" w:rsidRPr="00BC2433" w:rsidRDefault="00761CBE" w:rsidP="00761CBE">
      <w:pPr>
        <w:pStyle w:val="a4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BC2433">
        <w:rPr>
          <w:sz w:val="28"/>
          <w:szCs w:val="28"/>
        </w:rPr>
        <w:t xml:space="preserve">1) в срок до </w:t>
      </w:r>
      <w:r>
        <w:rPr>
          <w:sz w:val="28"/>
          <w:szCs w:val="28"/>
        </w:rPr>
        <w:t>25</w:t>
      </w:r>
      <w:r w:rsidRPr="00BC2433">
        <w:rPr>
          <w:sz w:val="28"/>
          <w:szCs w:val="28"/>
        </w:rPr>
        <w:t xml:space="preserve"> сентября 2018 года представить Губернатору Ульяновской области предложения о предельной штатной численности и фонде оплаты труда государственных гражданских служащих (работников) управления </w:t>
      </w:r>
      <w:r>
        <w:rPr>
          <w:sz w:val="28"/>
          <w:szCs w:val="28"/>
        </w:rPr>
        <w:t xml:space="preserve">         </w:t>
      </w:r>
      <w:r w:rsidRPr="00BC2433">
        <w:rPr>
          <w:sz w:val="28"/>
          <w:szCs w:val="28"/>
        </w:rPr>
        <w:t>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</w:t>
      </w:r>
      <w:r>
        <w:rPr>
          <w:sz w:val="28"/>
          <w:szCs w:val="28"/>
        </w:rPr>
        <w:t>;</w:t>
      </w:r>
    </w:p>
    <w:p w:rsidR="00761CBE" w:rsidRPr="00325E2F" w:rsidRDefault="00761CBE" w:rsidP="00761CBE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2) в срок до 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1 февраля 2019 года обеспечить принятие мер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по повышению эффективности кадровой работы в части, касающейся ведения личных дел лиц, замещающих государственные должности Ульяновской области и должности государственной гражданской службы </w:t>
      </w:r>
      <w:r>
        <w:rPr>
          <w:rFonts w:ascii="Times New Roman" w:eastAsia="Times New Roman" w:hAnsi="Times New Roman"/>
          <w:sz w:val="28"/>
          <w:szCs w:val="28"/>
        </w:rPr>
        <w:t xml:space="preserve">Правительства </w:t>
      </w:r>
      <w:r w:rsidRPr="00325E2F">
        <w:rPr>
          <w:rFonts w:ascii="Times New Roman" w:eastAsia="Times New Roman" w:hAnsi="Times New Roman"/>
          <w:sz w:val="28"/>
          <w:szCs w:val="28"/>
        </w:rPr>
        <w:t>Ульяновской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и исполнительных органов государственной власти Ульяновской области</w:t>
      </w:r>
      <w:r w:rsidRPr="00325E2F">
        <w:rPr>
          <w:rFonts w:ascii="Times New Roman" w:eastAsia="Times New Roman" w:hAnsi="Times New Roman"/>
          <w:sz w:val="28"/>
          <w:szCs w:val="28"/>
        </w:rPr>
        <w:t>, в том числе контроля за актуализацией сведений, содержащихся в анкетах, представляемых при назначении на указанные должности и</w:t>
      </w:r>
      <w:proofErr w:type="gramEnd"/>
      <w:r w:rsidRPr="00325E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325E2F">
        <w:rPr>
          <w:rFonts w:ascii="Times New Roman" w:eastAsia="Times New Roman" w:hAnsi="Times New Roman"/>
          <w:sz w:val="28"/>
          <w:szCs w:val="28"/>
        </w:rPr>
        <w:t>поступлении</w:t>
      </w:r>
      <w:proofErr w:type="gramEnd"/>
      <w:r w:rsidRPr="00325E2F">
        <w:rPr>
          <w:rFonts w:ascii="Times New Roman" w:eastAsia="Times New Roman" w:hAnsi="Times New Roman"/>
          <w:sz w:val="28"/>
          <w:szCs w:val="28"/>
        </w:rPr>
        <w:t xml:space="preserve"> на такую службу, об их родственниках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 и свойственниках в целях выявления возможного конфликта интересов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1CBE" w:rsidRPr="00325E2F" w:rsidRDefault="00761CBE" w:rsidP="00761CBE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325E2F">
        <w:rPr>
          <w:rFonts w:ascii="Times New Roman" w:eastAsia="Times New Roman" w:hAnsi="Times New Roman"/>
          <w:color w:val="000000"/>
          <w:sz w:val="28"/>
          <w:szCs w:val="28"/>
        </w:rPr>
        <w:t xml:space="preserve">) обеспечить 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ежегодное направление государственных гражданских служащих </w:t>
      </w:r>
      <w:r>
        <w:rPr>
          <w:rFonts w:ascii="Times New Roman" w:eastAsia="Times New Roman" w:hAnsi="Times New Roman"/>
          <w:sz w:val="28"/>
          <w:szCs w:val="28"/>
        </w:rPr>
        <w:t xml:space="preserve">Правительства </w:t>
      </w:r>
      <w:r w:rsidRPr="00325E2F">
        <w:rPr>
          <w:rFonts w:ascii="Times New Roman" w:eastAsia="Times New Roman" w:hAnsi="Times New Roman"/>
          <w:sz w:val="28"/>
          <w:szCs w:val="28"/>
        </w:rPr>
        <w:t>Ульяновской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и исполнительных органов государственной власти Ульяновской области</w:t>
      </w:r>
      <w:r w:rsidRPr="00325E2F">
        <w:rPr>
          <w:rFonts w:ascii="Times New Roman" w:eastAsia="Times New Roman" w:hAnsi="Times New Roman"/>
          <w:sz w:val="28"/>
          <w:szCs w:val="28"/>
        </w:rPr>
        <w:t>, в должностные обязанности которых входит участие в противодействии коррупции, для участия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325E2F">
        <w:rPr>
          <w:rFonts w:ascii="Times New Roman" w:eastAsia="Times New Roman" w:hAnsi="Times New Roman"/>
          <w:sz w:val="28"/>
          <w:szCs w:val="28"/>
        </w:rPr>
        <w:t>в мероприятиях по их профессиональному развитию;</w:t>
      </w:r>
    </w:p>
    <w:p w:rsidR="00761CBE" w:rsidRPr="00325E2F" w:rsidRDefault="00761CBE" w:rsidP="00761CB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lastRenderedPageBreak/>
        <w:t>4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) обеспечить направление государственных гражданских служащих </w:t>
      </w:r>
      <w:r>
        <w:rPr>
          <w:rFonts w:ascii="Times New Roman" w:eastAsia="Times New Roman" w:hAnsi="Times New Roman"/>
          <w:sz w:val="28"/>
          <w:szCs w:val="28"/>
        </w:rPr>
        <w:t xml:space="preserve">Правительства </w:t>
      </w:r>
      <w:r w:rsidRPr="00325E2F">
        <w:rPr>
          <w:rFonts w:ascii="Times New Roman" w:eastAsia="Times New Roman" w:hAnsi="Times New Roman"/>
          <w:sz w:val="28"/>
          <w:szCs w:val="28"/>
        </w:rPr>
        <w:t>Ульяновской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и исполнительных органов государственной власти Ульяновской области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, впервые поступивших </w:t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325E2F">
        <w:rPr>
          <w:rFonts w:ascii="Times New Roman" w:eastAsia="Times New Roman" w:hAnsi="Times New Roman"/>
          <w:sz w:val="28"/>
          <w:szCs w:val="28"/>
        </w:rPr>
        <w:t>на государственную службу Ульяновской области для замещения должностей, включ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325E2F">
        <w:rPr>
          <w:rFonts w:ascii="Times New Roman" w:eastAsia="Times New Roman" w:hAnsi="Times New Roman"/>
          <w:sz w:val="28"/>
          <w:szCs w:val="28"/>
        </w:rPr>
        <w:t>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в перечни должностей государственной гражданской службы,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325E2F">
        <w:rPr>
          <w:rFonts w:ascii="Times New Roman" w:eastAsia="Times New Roman" w:hAnsi="Times New Roman"/>
          <w:sz w:val="28"/>
          <w:szCs w:val="28"/>
        </w:rPr>
        <w:t>при замещении которых государственные гражданские служащие Ульяновской области обязаны представлять сведения о своих доходах, расходах,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 об имуществе и обязательствах имущественного характера, а также сведения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325E2F">
        <w:rPr>
          <w:rFonts w:ascii="Times New Roman" w:eastAsia="Times New Roman" w:hAnsi="Times New Roman"/>
          <w:sz w:val="28"/>
          <w:szCs w:val="28"/>
        </w:rPr>
        <w:t>о доходах, расходах</w:t>
      </w:r>
      <w:proofErr w:type="gramEnd"/>
      <w:r w:rsidRPr="00325E2F">
        <w:rPr>
          <w:rFonts w:ascii="Times New Roman" w:eastAsia="Times New Roman" w:hAnsi="Times New Roman"/>
          <w:sz w:val="28"/>
          <w:szCs w:val="28"/>
        </w:rPr>
        <w:t xml:space="preserve">, об имуществе и обязательствах имущественного характера своих супруги (супруга) и несовершеннолетних детей, </w:t>
      </w:r>
      <w:r>
        <w:rPr>
          <w:rFonts w:ascii="Times New Roman" w:eastAsia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обучение                               </w:t>
      </w:r>
      <w:r w:rsidRPr="00325E2F"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 w:rsidRPr="00325E2F">
        <w:rPr>
          <w:rFonts w:ascii="Times New Roman" w:eastAsia="Times New Roman" w:hAnsi="Times New Roman"/>
          <w:sz w:val="28"/>
          <w:szCs w:val="28"/>
        </w:rPr>
        <w:t xml:space="preserve"> образовательным программам в области противодействия коррупции;</w:t>
      </w:r>
    </w:p>
    <w:p w:rsidR="00761CBE" w:rsidRPr="00325E2F" w:rsidRDefault="00761CBE" w:rsidP="00761CB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5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) в срок до 1 ноября 2018 года обеспечить внесение изменений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в Положение об организации наставничества в Правительстве Ульяновской области и агентствах Ульяновской области (в части их руководителей), утверждённое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казом Губернатора Ульяновской области от 19.07.2018 № 68 «Об утверждении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325E2F">
        <w:rPr>
          <w:rFonts w:ascii="Times New Roman" w:eastAsia="Times New Roman" w:hAnsi="Times New Roman"/>
          <w:sz w:val="28"/>
          <w:szCs w:val="28"/>
        </w:rPr>
        <w:t>оложения об организации наставничества в Правительстве Ульяновской области и агентствах Ульяновской области (в части их руководителей)», в части дополнения формы программы адаптации</w:t>
      </w:r>
      <w:proofErr w:type="gramEnd"/>
      <w:r w:rsidRPr="00325E2F">
        <w:rPr>
          <w:rFonts w:ascii="Times New Roman" w:eastAsia="Times New Roman" w:hAnsi="Times New Roman"/>
          <w:sz w:val="28"/>
          <w:szCs w:val="28"/>
        </w:rPr>
        <w:t xml:space="preserve"> мероприятиями по передаче наставляемому лицу опыта антикоррупционного поведения наставника в рамках исполнения должностных обязанностей;</w:t>
      </w:r>
    </w:p>
    <w:p w:rsidR="00761CBE" w:rsidRPr="00325E2F" w:rsidRDefault="00761CBE" w:rsidP="00761CB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6</w:t>
      </w:r>
      <w:r w:rsidRPr="00325E2F">
        <w:rPr>
          <w:rFonts w:ascii="Times New Roman" w:eastAsia="Times New Roman" w:hAnsi="Times New Roman"/>
          <w:sz w:val="28"/>
          <w:szCs w:val="28"/>
        </w:rPr>
        <w:t>) с привлечением Автономной некоммерческой организации Организаци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 дополнительного профессионального образования «Корпоративный университет Ульяновской области»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 цел</w:t>
      </w:r>
      <w:r>
        <w:rPr>
          <w:rFonts w:ascii="Times New Roman" w:eastAsia="Times New Roman" w:hAnsi="Times New Roman"/>
          <w:sz w:val="28"/>
          <w:szCs w:val="28"/>
        </w:rPr>
        <w:t>ях выявления, предупреждения и пресечения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 коррупционных правонарушений</w:t>
      </w:r>
      <w:r>
        <w:rPr>
          <w:rFonts w:ascii="Times New Roman" w:eastAsia="Times New Roman" w:hAnsi="Times New Roman"/>
          <w:sz w:val="28"/>
          <w:szCs w:val="28"/>
        </w:rPr>
        <w:t>, совершаемых при исполнении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 должностных обязанностей </w:t>
      </w:r>
      <w:r>
        <w:rPr>
          <w:rFonts w:ascii="Times New Roman" w:eastAsia="Times New Roman" w:hAnsi="Times New Roman"/>
          <w:sz w:val="28"/>
          <w:szCs w:val="28"/>
        </w:rPr>
        <w:t>должностными лицами,</w:t>
      </w:r>
      <w:r w:rsidRPr="00E61E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5E2F">
        <w:rPr>
          <w:rFonts w:ascii="Times New Roman" w:eastAsia="Times New Roman" w:hAnsi="Times New Roman"/>
          <w:sz w:val="28"/>
          <w:szCs w:val="28"/>
        </w:rPr>
        <w:t>замещающи</w:t>
      </w:r>
      <w:r>
        <w:rPr>
          <w:rFonts w:ascii="Times New Roman" w:eastAsia="Times New Roman" w:hAnsi="Times New Roman"/>
          <w:sz w:val="28"/>
          <w:szCs w:val="28"/>
        </w:rPr>
        <w:t>ми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 государственные должности Ульяновской области и должности государственной гражданской службы </w:t>
      </w:r>
      <w:r>
        <w:rPr>
          <w:rFonts w:ascii="Times New Roman" w:eastAsia="Times New Roman" w:hAnsi="Times New Roman"/>
          <w:sz w:val="28"/>
          <w:szCs w:val="28"/>
        </w:rPr>
        <w:t xml:space="preserve">Правительства </w:t>
      </w:r>
      <w:r w:rsidRPr="00325E2F">
        <w:rPr>
          <w:rFonts w:ascii="Times New Roman" w:eastAsia="Times New Roman" w:hAnsi="Times New Roman"/>
          <w:sz w:val="28"/>
          <w:szCs w:val="28"/>
        </w:rPr>
        <w:t>Ульяновской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     и исполнительных органов государственной власти Ульяновской области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а также подведомственных им </w:t>
      </w:r>
      <w:r>
        <w:rPr>
          <w:rFonts w:ascii="Times New Roman" w:eastAsia="Times New Roman" w:hAnsi="Times New Roman"/>
          <w:sz w:val="28"/>
          <w:szCs w:val="28"/>
        </w:rPr>
        <w:t xml:space="preserve">государственных </w:t>
      </w:r>
      <w:r w:rsidRPr="00325E2F">
        <w:rPr>
          <w:rFonts w:ascii="Times New Roman" w:eastAsia="Times New Roman" w:hAnsi="Times New Roman"/>
          <w:sz w:val="28"/>
          <w:szCs w:val="28"/>
        </w:rPr>
        <w:t>организаций:</w:t>
      </w:r>
      <w:proofErr w:type="gramEnd"/>
    </w:p>
    <w:p w:rsidR="00761CBE" w:rsidRPr="00325E2F" w:rsidRDefault="00761CBE" w:rsidP="00761CB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5E2F">
        <w:rPr>
          <w:rFonts w:ascii="Times New Roman" w:eastAsia="Times New Roman" w:hAnsi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/>
          <w:sz w:val="28"/>
          <w:szCs w:val="28"/>
        </w:rPr>
        <w:t xml:space="preserve">организовать </w:t>
      </w:r>
      <w:r w:rsidRPr="00325E2F">
        <w:rPr>
          <w:rFonts w:ascii="Times New Roman" w:eastAsia="Times New Roman" w:hAnsi="Times New Roman"/>
          <w:sz w:val="28"/>
          <w:szCs w:val="28"/>
        </w:rPr>
        <w:t>проведение мониторинга исполнения полномочий лицами, указанными в Положении о психофизиологическом тестировании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 с применением полиграфа, утверждённом постановлением Губернатора Ульянов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325E2F">
        <w:rPr>
          <w:rFonts w:ascii="Times New Roman" w:eastAsia="Times New Roman" w:hAnsi="Times New Roman"/>
          <w:sz w:val="28"/>
          <w:szCs w:val="28"/>
        </w:rPr>
        <w:t>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от 16.03.2017 № 32 «О психофизиологическом тестировании с применением полиграфа», </w:t>
      </w:r>
      <w:r>
        <w:rPr>
          <w:rFonts w:ascii="Times New Roman" w:eastAsia="Times New Roman" w:hAnsi="Times New Roman"/>
          <w:sz w:val="28"/>
          <w:szCs w:val="28"/>
        </w:rPr>
        <w:t>в целях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 выявления факторов риска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в течение срока замещения соответствующей должности, </w:t>
      </w:r>
      <w:r>
        <w:rPr>
          <w:rFonts w:ascii="Times New Roman" w:eastAsia="Times New Roman" w:hAnsi="Times New Roman"/>
          <w:sz w:val="28"/>
          <w:szCs w:val="28"/>
        </w:rPr>
        <w:t>согласно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 установленному графику психофизиологического тестирования с применением полиграфа;</w:t>
      </w:r>
    </w:p>
    <w:p w:rsidR="00761CBE" w:rsidRPr="00325E2F" w:rsidRDefault="00761CBE" w:rsidP="00761CB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25E2F">
        <w:rPr>
          <w:rFonts w:ascii="Times New Roman" w:eastAsia="Times New Roman" w:hAnsi="Times New Roman"/>
          <w:sz w:val="28"/>
          <w:szCs w:val="28"/>
        </w:rPr>
        <w:t xml:space="preserve">б) в срок до 1 ноября 2018 года </w:t>
      </w:r>
      <w:r>
        <w:rPr>
          <w:rFonts w:ascii="Times New Roman" w:eastAsia="Times New Roman" w:hAnsi="Times New Roman"/>
          <w:sz w:val="28"/>
          <w:szCs w:val="28"/>
        </w:rPr>
        <w:t xml:space="preserve">обеспечить </w:t>
      </w:r>
      <w:r w:rsidRPr="00325E2F">
        <w:rPr>
          <w:rFonts w:ascii="Times New Roman" w:eastAsia="Times New Roman" w:hAnsi="Times New Roman"/>
          <w:sz w:val="28"/>
          <w:szCs w:val="28"/>
        </w:rPr>
        <w:t>внес</w:t>
      </w:r>
      <w:r>
        <w:rPr>
          <w:rFonts w:ascii="Times New Roman" w:eastAsia="Times New Roman" w:hAnsi="Times New Roman"/>
          <w:sz w:val="28"/>
          <w:szCs w:val="28"/>
        </w:rPr>
        <w:t>ение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 изменени</w:t>
      </w:r>
      <w:r>
        <w:rPr>
          <w:rFonts w:ascii="Times New Roman" w:eastAsia="Times New Roman" w:hAnsi="Times New Roman"/>
          <w:sz w:val="28"/>
          <w:szCs w:val="28"/>
        </w:rPr>
        <w:t xml:space="preserve">й                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 в постановление Губернатора Ульянов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кой области от 16.03.2017 № 32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«О психофизиологическом тестировании с применением полиграфа» </w:t>
      </w:r>
      <w:r>
        <w:rPr>
          <w:rFonts w:ascii="Times New Roman" w:eastAsia="Times New Roman" w:hAnsi="Times New Roman"/>
          <w:sz w:val="28"/>
          <w:szCs w:val="28"/>
        </w:rPr>
        <w:t>в целях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 распространения практики психофизиологического тестирования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Pr="00325E2F">
        <w:rPr>
          <w:rFonts w:ascii="Times New Roman" w:eastAsia="Times New Roman" w:hAnsi="Times New Roman"/>
          <w:sz w:val="28"/>
          <w:szCs w:val="28"/>
        </w:rPr>
        <w:t>с применением полиграфа на подведомственные исполнительным органам государственной власти Ульяновской области организации.</w:t>
      </w:r>
      <w:proofErr w:type="gramEnd"/>
    </w:p>
    <w:p w:rsidR="00761CBE" w:rsidRDefault="00761CBE" w:rsidP="00761CBE">
      <w:pPr>
        <w:pStyle w:val="a5"/>
        <w:snapToGrid w:val="0"/>
        <w:ind w:firstLine="709"/>
        <w:jc w:val="both"/>
        <w:rPr>
          <w:sz w:val="28"/>
          <w:szCs w:val="28"/>
        </w:rPr>
      </w:pPr>
      <w:r w:rsidRPr="006201FA">
        <w:rPr>
          <w:rFonts w:cs="Times New Roman"/>
          <w:color w:val="auto"/>
          <w:spacing w:val="-4"/>
          <w:sz w:val="28"/>
          <w:szCs w:val="28"/>
        </w:rPr>
        <w:t xml:space="preserve">3. </w:t>
      </w:r>
      <w:r w:rsidRPr="00D44A6F">
        <w:rPr>
          <w:sz w:val="28"/>
          <w:szCs w:val="28"/>
        </w:rPr>
        <w:t>Управлению администрации Губернатора Ульяновской области, уполномоченному в сфере профилактики коррупционных правонарушений:</w:t>
      </w:r>
    </w:p>
    <w:p w:rsidR="00761CBE" w:rsidRPr="00FF698C" w:rsidRDefault="00761CBE" w:rsidP="00761CBE">
      <w:pPr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</w:t>
      </w:r>
      <w:r w:rsidRPr="00D44A6F">
        <w:rPr>
          <w:rFonts w:ascii="Times New Roman" w:hAnsi="Times New Roman"/>
          <w:sz w:val="28"/>
          <w:szCs w:val="28"/>
        </w:rPr>
        <w:t>) совместно с Ульяновским региональным отделением Общероссийской общественной организации «Ассоциация юристов Ро</w:t>
      </w:r>
      <w:r>
        <w:rPr>
          <w:rFonts w:ascii="Times New Roman" w:hAnsi="Times New Roman"/>
          <w:sz w:val="28"/>
          <w:szCs w:val="28"/>
        </w:rPr>
        <w:t xml:space="preserve">ссии» до 1 ноября         2018 года </w:t>
      </w:r>
      <w:r w:rsidRPr="00D44A6F">
        <w:rPr>
          <w:rFonts w:ascii="Times New Roman" w:hAnsi="Times New Roman"/>
          <w:sz w:val="28"/>
          <w:szCs w:val="28"/>
        </w:rPr>
        <w:t xml:space="preserve">в целях повышения эффективности механизмов предотвращения </w:t>
      </w:r>
      <w:r>
        <w:rPr>
          <w:rFonts w:ascii="Times New Roman" w:hAnsi="Times New Roman"/>
          <w:sz w:val="28"/>
          <w:szCs w:val="28"/>
        </w:rPr>
        <w:br/>
      </w:r>
      <w:r w:rsidRPr="00D44A6F">
        <w:rPr>
          <w:rFonts w:ascii="Times New Roman" w:hAnsi="Times New Roman"/>
          <w:sz w:val="28"/>
          <w:szCs w:val="28"/>
        </w:rPr>
        <w:t xml:space="preserve">и урегулирования конфликта интересов представить в комиссию </w:t>
      </w:r>
      <w:r>
        <w:rPr>
          <w:rFonts w:ascii="Times New Roman" w:hAnsi="Times New Roman"/>
          <w:sz w:val="28"/>
          <w:szCs w:val="28"/>
        </w:rPr>
        <w:br/>
      </w:r>
      <w:r w:rsidRPr="00D44A6F">
        <w:rPr>
          <w:rFonts w:ascii="Times New Roman" w:hAnsi="Times New Roman"/>
          <w:sz w:val="28"/>
          <w:szCs w:val="28"/>
        </w:rPr>
        <w:t xml:space="preserve">по координации работы по противодействию коррупции в Ульяновской области комплексный план мероприятий, направленных на повышение эффективности противодействия коррупции в Ульяновской области, со сроком реализации </w:t>
      </w:r>
      <w:r>
        <w:rPr>
          <w:rFonts w:ascii="Times New Roman" w:hAnsi="Times New Roman"/>
          <w:sz w:val="28"/>
          <w:szCs w:val="28"/>
        </w:rPr>
        <w:br/>
      </w:r>
      <w:r w:rsidRPr="00D44A6F">
        <w:rPr>
          <w:rFonts w:ascii="Times New Roman" w:hAnsi="Times New Roman"/>
          <w:sz w:val="28"/>
          <w:szCs w:val="28"/>
        </w:rPr>
        <w:t>в течение 2018-2020 годов, предусматривающий мероприятия</w:t>
      </w:r>
      <w:proofErr w:type="gramEnd"/>
      <w:r w:rsidRPr="00D44A6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44A6F">
        <w:rPr>
          <w:rFonts w:ascii="Times New Roman" w:hAnsi="Times New Roman"/>
          <w:sz w:val="28"/>
          <w:szCs w:val="28"/>
        </w:rPr>
        <w:t xml:space="preserve">направленные </w:t>
      </w:r>
      <w:r>
        <w:rPr>
          <w:rFonts w:ascii="Times New Roman" w:hAnsi="Times New Roman"/>
          <w:sz w:val="28"/>
          <w:szCs w:val="28"/>
        </w:rPr>
        <w:br/>
      </w:r>
      <w:r w:rsidRPr="00D44A6F">
        <w:rPr>
          <w:rFonts w:ascii="Times New Roman" w:hAnsi="Times New Roman"/>
          <w:sz w:val="28"/>
          <w:szCs w:val="28"/>
        </w:rPr>
        <w:t xml:space="preserve">на обеспечение единообразного </w:t>
      </w:r>
      <w:r w:rsidRPr="00FF698C">
        <w:rPr>
          <w:rFonts w:ascii="Times New Roman" w:hAnsi="Times New Roman"/>
          <w:sz w:val="28"/>
          <w:szCs w:val="28"/>
        </w:rPr>
        <w:t>применения</w:t>
      </w:r>
      <w:r w:rsidRPr="00FF698C">
        <w:rPr>
          <w:rFonts w:ascii="Times New Roman" w:hAnsi="Times New Roman"/>
          <w:spacing w:val="-4"/>
          <w:sz w:val="28"/>
          <w:szCs w:val="28"/>
        </w:rPr>
        <w:t xml:space="preserve"> должностным</w:t>
      </w:r>
      <w:r>
        <w:rPr>
          <w:rFonts w:ascii="Times New Roman" w:hAnsi="Times New Roman"/>
          <w:spacing w:val="-4"/>
          <w:sz w:val="28"/>
          <w:szCs w:val="28"/>
        </w:rPr>
        <w:t>и</w:t>
      </w:r>
      <w:r w:rsidRPr="00FF698C">
        <w:rPr>
          <w:rFonts w:ascii="Times New Roman" w:hAnsi="Times New Roman"/>
          <w:spacing w:val="-4"/>
          <w:sz w:val="28"/>
          <w:szCs w:val="28"/>
        </w:rPr>
        <w:t xml:space="preserve"> лиц</w:t>
      </w:r>
      <w:r>
        <w:rPr>
          <w:rFonts w:ascii="Times New Roman" w:hAnsi="Times New Roman"/>
          <w:spacing w:val="-4"/>
          <w:sz w:val="28"/>
          <w:szCs w:val="28"/>
        </w:rPr>
        <w:t>ами</w:t>
      </w:r>
      <w:r w:rsidRPr="00FF698C">
        <w:rPr>
          <w:rFonts w:ascii="Times New Roman" w:hAnsi="Times New Roman"/>
          <w:spacing w:val="-4"/>
          <w:sz w:val="28"/>
          <w:szCs w:val="28"/>
        </w:rPr>
        <w:t xml:space="preserve"> Правительства Ульяновской области, исполнительных органов государственной власти Ульяновской области, а также подведомственных им </w:t>
      </w:r>
      <w:r>
        <w:rPr>
          <w:rFonts w:ascii="Times New Roman" w:hAnsi="Times New Roman"/>
          <w:spacing w:val="-4"/>
          <w:sz w:val="28"/>
          <w:szCs w:val="28"/>
        </w:rPr>
        <w:t xml:space="preserve">государственных </w:t>
      </w:r>
      <w:r w:rsidRPr="00FF698C">
        <w:rPr>
          <w:rFonts w:ascii="Times New Roman" w:hAnsi="Times New Roman"/>
          <w:spacing w:val="-4"/>
          <w:sz w:val="28"/>
          <w:szCs w:val="28"/>
        </w:rPr>
        <w:t>организаций Ульяновской области</w:t>
      </w:r>
      <w:r w:rsidRPr="00FF698C">
        <w:rPr>
          <w:rFonts w:ascii="Times New Roman" w:hAnsi="Times New Roman"/>
          <w:sz w:val="28"/>
          <w:szCs w:val="28"/>
        </w:rPr>
        <w:t xml:space="preserve"> законодательства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F698C">
        <w:rPr>
          <w:rFonts w:ascii="Times New Roman" w:hAnsi="Times New Roman"/>
          <w:sz w:val="28"/>
          <w:szCs w:val="28"/>
        </w:rPr>
        <w:t>о противодействии коррупции на территории Ульяновской области;</w:t>
      </w:r>
      <w:proofErr w:type="gramEnd"/>
    </w:p>
    <w:p w:rsidR="00761CBE" w:rsidRDefault="00761CBE" w:rsidP="00761CBE">
      <w:pPr>
        <w:pStyle w:val="ConsPlusNormal"/>
        <w:spacing w:line="245" w:lineRule="auto"/>
        <w:ind w:firstLine="709"/>
        <w:jc w:val="both"/>
        <w:rPr>
          <w:spacing w:val="-4"/>
          <w:sz w:val="28"/>
          <w:szCs w:val="28"/>
        </w:rPr>
      </w:pPr>
      <w:r w:rsidRPr="00BE7BB0">
        <w:rPr>
          <w:spacing w:val="-4"/>
          <w:sz w:val="28"/>
          <w:szCs w:val="28"/>
        </w:rPr>
        <w:t xml:space="preserve">2) </w:t>
      </w:r>
      <w:r>
        <w:rPr>
          <w:spacing w:val="-4"/>
          <w:sz w:val="28"/>
          <w:szCs w:val="28"/>
        </w:rPr>
        <w:t xml:space="preserve">в срок до 1 декабря 2018 года </w:t>
      </w:r>
      <w:r w:rsidRPr="00BE7BB0">
        <w:rPr>
          <w:spacing w:val="-4"/>
          <w:sz w:val="28"/>
          <w:szCs w:val="28"/>
        </w:rPr>
        <w:t xml:space="preserve">с привлечением Автономной некоммерческой организации </w:t>
      </w:r>
      <w:r>
        <w:rPr>
          <w:spacing w:val="-4"/>
          <w:sz w:val="28"/>
          <w:szCs w:val="28"/>
        </w:rPr>
        <w:t>Организация</w:t>
      </w:r>
      <w:r w:rsidRPr="00BE7BB0">
        <w:rPr>
          <w:spacing w:val="-4"/>
          <w:sz w:val="28"/>
          <w:szCs w:val="28"/>
        </w:rPr>
        <w:t xml:space="preserve"> дополнительного профессионального образования «Корпоративный университет Ульяновской области» разработать комплекс просветительских мероприятий, направленных на создание в обществе атмосферы нетерпимости к </w:t>
      </w:r>
      <w:r>
        <w:rPr>
          <w:spacing w:val="-4"/>
          <w:sz w:val="28"/>
          <w:szCs w:val="28"/>
        </w:rPr>
        <w:t xml:space="preserve">коррупционному поведению и </w:t>
      </w:r>
      <w:proofErr w:type="gramStart"/>
      <w:r>
        <w:rPr>
          <w:spacing w:val="-4"/>
          <w:sz w:val="28"/>
          <w:szCs w:val="28"/>
        </w:rPr>
        <w:t>предусматривающих</w:t>
      </w:r>
      <w:proofErr w:type="gramEnd"/>
      <w:r>
        <w:rPr>
          <w:spacing w:val="-4"/>
          <w:sz w:val="28"/>
          <w:szCs w:val="28"/>
        </w:rPr>
        <w:t xml:space="preserve">    в том числе создание условий для расширения масштабов</w:t>
      </w:r>
      <w:r w:rsidRPr="00BE7BB0">
        <w:rPr>
          <w:spacing w:val="-4"/>
          <w:sz w:val="28"/>
          <w:szCs w:val="28"/>
        </w:rPr>
        <w:t xml:space="preserve"> антикоррупционного просвещения; </w:t>
      </w:r>
    </w:p>
    <w:p w:rsidR="00761CBE" w:rsidRPr="006A6D07" w:rsidRDefault="00761CBE" w:rsidP="00761CBE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Pr="006A6D07">
        <w:rPr>
          <w:rFonts w:ascii="Times New Roman" w:hAnsi="Times New Roman"/>
          <w:sz w:val="28"/>
          <w:szCs w:val="28"/>
        </w:rPr>
        <w:t xml:space="preserve">) организовывать размещение до 1 февраля 2019 года отчёта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A6D07">
        <w:rPr>
          <w:rFonts w:ascii="Times New Roman" w:hAnsi="Times New Roman"/>
          <w:sz w:val="28"/>
          <w:szCs w:val="28"/>
        </w:rPr>
        <w:t xml:space="preserve">о выполнении областной программы «Противодействие коррупции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A6D07">
        <w:rPr>
          <w:rFonts w:ascii="Times New Roman" w:hAnsi="Times New Roman"/>
          <w:sz w:val="28"/>
          <w:szCs w:val="28"/>
        </w:rPr>
        <w:t>в Ульяновской области» на 2016-2018 годы, утверждённ</w:t>
      </w:r>
      <w:r>
        <w:rPr>
          <w:rFonts w:ascii="Times New Roman" w:hAnsi="Times New Roman"/>
          <w:sz w:val="28"/>
          <w:szCs w:val="28"/>
        </w:rPr>
        <w:t>ой</w:t>
      </w:r>
      <w:r w:rsidRPr="006A6D07">
        <w:rPr>
          <w:rFonts w:ascii="Times New Roman" w:hAnsi="Times New Roman"/>
          <w:sz w:val="28"/>
          <w:szCs w:val="28"/>
        </w:rPr>
        <w:t xml:space="preserve"> постановлением Правительства Ульяновской области от 14.03.2016 № 5/92-П «Об утверждении областной программы «Противодействие коррупции в Ульяновской области» на 201</w:t>
      </w:r>
      <w:r>
        <w:rPr>
          <w:rFonts w:ascii="Times New Roman" w:hAnsi="Times New Roman"/>
          <w:sz w:val="28"/>
          <w:szCs w:val="28"/>
        </w:rPr>
        <w:t>6-2018 годы»,</w:t>
      </w:r>
      <w:r w:rsidRPr="006A6D07">
        <w:rPr>
          <w:rFonts w:ascii="Times New Roman" w:hAnsi="Times New Roman"/>
          <w:sz w:val="28"/>
          <w:szCs w:val="28"/>
        </w:rPr>
        <w:t xml:space="preserve"> на официальном сайте Губернатора и Правительства Ульяновской области в информационно-телекоммуникационной сети «Интернет» в разделе «Противодействие коррупции»;</w:t>
      </w:r>
      <w:proofErr w:type="gramEnd"/>
    </w:p>
    <w:p w:rsidR="00761CBE" w:rsidRPr="006A6D07" w:rsidRDefault="00761CBE" w:rsidP="00761CBE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A6D07">
        <w:rPr>
          <w:rFonts w:ascii="Times New Roman" w:hAnsi="Times New Roman"/>
          <w:sz w:val="28"/>
          <w:szCs w:val="28"/>
        </w:rPr>
        <w:t xml:space="preserve">) организовывать ежегодно размещение до 1 февраля года, следующего за отчётным годом, отчёта о выполнении </w:t>
      </w:r>
      <w:r w:rsidRPr="006A6D07">
        <w:rPr>
          <w:rFonts w:ascii="Times New Roman" w:hAnsi="Times New Roman"/>
          <w:spacing w:val="-4"/>
          <w:sz w:val="28"/>
          <w:szCs w:val="28"/>
        </w:rPr>
        <w:t xml:space="preserve">областной программы «Противодействие коррупции в Ульяновской области» на 2019-2021 годы </w:t>
      </w:r>
      <w:r>
        <w:rPr>
          <w:rFonts w:ascii="Times New Roman" w:hAnsi="Times New Roman"/>
          <w:spacing w:val="-4"/>
          <w:sz w:val="28"/>
          <w:szCs w:val="28"/>
        </w:rPr>
        <w:t xml:space="preserve">           </w:t>
      </w:r>
      <w:r w:rsidRPr="006A6D07">
        <w:rPr>
          <w:rFonts w:ascii="Times New Roman" w:hAnsi="Times New Roman"/>
          <w:sz w:val="28"/>
          <w:szCs w:val="28"/>
        </w:rPr>
        <w:t xml:space="preserve">на официальном сайте Губернатора и Правительства Ульяновской области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A6D07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разд</w:t>
      </w:r>
      <w:r>
        <w:rPr>
          <w:rFonts w:ascii="Times New Roman" w:hAnsi="Times New Roman"/>
          <w:sz w:val="28"/>
          <w:szCs w:val="28"/>
        </w:rPr>
        <w:t>еле «Противодействие коррупции»;</w:t>
      </w:r>
    </w:p>
    <w:p w:rsidR="00761CBE" w:rsidRPr="00D44A6F" w:rsidRDefault="00761CBE" w:rsidP="00761CBE">
      <w:pPr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5) в срок до </w:t>
      </w:r>
      <w:r w:rsidRPr="00D44A6F">
        <w:rPr>
          <w:rFonts w:ascii="Times New Roman" w:hAnsi="Times New Roman"/>
          <w:sz w:val="28"/>
          <w:szCs w:val="28"/>
        </w:rPr>
        <w:t>1 февраля 2019 года обеспечить принятие мер по повышению эффективности контроля за соблюдением лицами, замещающими государственные должности Ульяновской области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44A6F">
        <w:rPr>
          <w:rFonts w:ascii="Times New Roman" w:hAnsi="Times New Roman"/>
          <w:sz w:val="28"/>
          <w:szCs w:val="28"/>
        </w:rPr>
        <w:t xml:space="preserve"> должности государственной гражданской службы Ульяновской области </w:t>
      </w:r>
      <w:r>
        <w:rPr>
          <w:rFonts w:ascii="Times New Roman" w:hAnsi="Times New Roman"/>
          <w:sz w:val="28"/>
          <w:szCs w:val="28"/>
        </w:rPr>
        <w:t xml:space="preserve">в Правительстве Ульяновской области </w:t>
      </w:r>
      <w:r w:rsidRPr="00D44A6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исполнительных органах государственной власти Ульяновской области, а также</w:t>
      </w:r>
      <w:r w:rsidRPr="00D44A6F">
        <w:rPr>
          <w:rFonts w:ascii="Times New Roman" w:hAnsi="Times New Roman"/>
          <w:sz w:val="28"/>
          <w:szCs w:val="28"/>
        </w:rPr>
        <w:t xml:space="preserve">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</w:t>
      </w:r>
      <w:proofErr w:type="gramEnd"/>
      <w:r w:rsidRPr="00D44A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4A6F">
        <w:rPr>
          <w:rFonts w:ascii="Times New Roman" w:hAnsi="Times New Roman"/>
          <w:sz w:val="28"/>
          <w:szCs w:val="28"/>
        </w:rPr>
        <w:t>числе</w:t>
      </w:r>
      <w:proofErr w:type="gramEnd"/>
      <w:r w:rsidRPr="00D44A6F">
        <w:rPr>
          <w:rFonts w:ascii="Times New Roman" w:hAnsi="Times New Roman"/>
          <w:sz w:val="28"/>
          <w:szCs w:val="28"/>
        </w:rPr>
        <w:t xml:space="preserve"> с привлечением таких лиц к ответственности в случае несоблюдения ими таких требований;</w:t>
      </w:r>
    </w:p>
    <w:p w:rsidR="00761CBE" w:rsidRPr="006201FA" w:rsidRDefault="00761CBE" w:rsidP="00761CBE">
      <w:pPr>
        <w:pStyle w:val="ConsPlusNormal"/>
        <w:spacing w:line="235" w:lineRule="auto"/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lastRenderedPageBreak/>
        <w:t>6</w:t>
      </w:r>
      <w:r w:rsidRPr="006201FA">
        <w:rPr>
          <w:spacing w:val="-4"/>
          <w:sz w:val="28"/>
          <w:szCs w:val="28"/>
        </w:rPr>
        <w:t xml:space="preserve">) совместно с Министерством образования Ульяновской области, Министерством молодёжного развития Ульяновской области, Ульяновским региональным отделением Общероссийской общественной организации «Ассоциация юристов России» обеспечить повышение эффективности просветительских, образовательных и иных мероприятий, направленных </w:t>
      </w:r>
      <w:r>
        <w:rPr>
          <w:spacing w:val="-4"/>
          <w:sz w:val="28"/>
          <w:szCs w:val="28"/>
        </w:rPr>
        <w:br/>
      </w:r>
      <w:r w:rsidRPr="006201FA">
        <w:rPr>
          <w:spacing w:val="-4"/>
          <w:sz w:val="28"/>
          <w:szCs w:val="28"/>
        </w:rPr>
        <w:t>на формирование антикоррупционного поведения государственных гражданских служащих Ульяновской области и муниципальных служащих в Ульяновской области, популяризацию в обществе антикоррупционных стандартов и разви</w:t>
      </w:r>
      <w:r>
        <w:rPr>
          <w:spacing w:val="-4"/>
          <w:sz w:val="28"/>
          <w:szCs w:val="28"/>
        </w:rPr>
        <w:t>тие общественного правосознания;</w:t>
      </w:r>
      <w:proofErr w:type="gramEnd"/>
    </w:p>
    <w:p w:rsidR="00761CBE" w:rsidRDefault="00761CBE" w:rsidP="00761CBE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44A6F">
        <w:rPr>
          <w:sz w:val="28"/>
          <w:szCs w:val="28"/>
        </w:rPr>
        <w:t xml:space="preserve">) проводить ежегодно мониторинг реализации лицами, замещающими государственные должности Ульяновской области в Правительстве Ульяновской области, обязанности принимать меры по предотвращению </w:t>
      </w:r>
      <w:r>
        <w:rPr>
          <w:sz w:val="28"/>
          <w:szCs w:val="28"/>
        </w:rPr>
        <w:br/>
      </w:r>
      <w:r w:rsidRPr="00D44A6F">
        <w:rPr>
          <w:sz w:val="28"/>
          <w:szCs w:val="28"/>
        </w:rPr>
        <w:t>и (или) урегулированию конфликта интересов</w:t>
      </w:r>
      <w:r>
        <w:rPr>
          <w:sz w:val="28"/>
          <w:szCs w:val="28"/>
        </w:rPr>
        <w:t>;</w:t>
      </w:r>
    </w:p>
    <w:p w:rsidR="00761CBE" w:rsidRPr="00D44A6F" w:rsidRDefault="00761CBE" w:rsidP="00761CBE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44A6F">
        <w:rPr>
          <w:sz w:val="28"/>
          <w:szCs w:val="28"/>
        </w:rPr>
        <w:t xml:space="preserve">) обеспечить проведение ежеквартальных семинаров-совещаний </w:t>
      </w:r>
      <w:r>
        <w:rPr>
          <w:sz w:val="28"/>
          <w:szCs w:val="28"/>
        </w:rPr>
        <w:br/>
      </w:r>
      <w:r w:rsidRPr="00D44A6F">
        <w:rPr>
          <w:sz w:val="28"/>
          <w:szCs w:val="28"/>
        </w:rPr>
        <w:t xml:space="preserve">по актуальным вопросам применения законодательства Российской Федерации и </w:t>
      </w:r>
      <w:r>
        <w:rPr>
          <w:sz w:val="28"/>
          <w:szCs w:val="28"/>
        </w:rPr>
        <w:t xml:space="preserve">законодательства </w:t>
      </w:r>
      <w:r w:rsidRPr="00D44A6F">
        <w:rPr>
          <w:sz w:val="28"/>
          <w:szCs w:val="28"/>
        </w:rPr>
        <w:t>Ульяновской обла</w:t>
      </w:r>
      <w:r>
        <w:rPr>
          <w:sz w:val="28"/>
          <w:szCs w:val="28"/>
        </w:rPr>
        <w:t>сти о противодействии коррупции;</w:t>
      </w:r>
    </w:p>
    <w:p w:rsidR="00761CBE" w:rsidRPr="00D44A6F" w:rsidRDefault="00761CBE" w:rsidP="00761CBE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9</w:t>
      </w:r>
      <w:r w:rsidRPr="00D44A6F">
        <w:rPr>
          <w:rFonts w:ascii="Times New Roman" w:hAnsi="Times New Roman"/>
          <w:color w:val="000000"/>
          <w:sz w:val="28"/>
          <w:szCs w:val="28"/>
        </w:rPr>
        <w:t xml:space="preserve">) обеспечить </w:t>
      </w:r>
      <w:r>
        <w:rPr>
          <w:rFonts w:ascii="Times New Roman" w:hAnsi="Times New Roman"/>
          <w:color w:val="000000"/>
          <w:sz w:val="28"/>
          <w:szCs w:val="28"/>
        </w:rPr>
        <w:t xml:space="preserve">возможность </w:t>
      </w:r>
      <w:r w:rsidRPr="00D44A6F">
        <w:rPr>
          <w:rFonts w:ascii="Times New Roman" w:hAnsi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44A6F">
        <w:rPr>
          <w:rFonts w:ascii="Times New Roman" w:hAnsi="Times New Roman"/>
          <w:color w:val="000000"/>
          <w:sz w:val="28"/>
          <w:szCs w:val="28"/>
        </w:rPr>
        <w:t xml:space="preserve"> лицами, претендующими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D44A6F">
        <w:rPr>
          <w:rFonts w:ascii="Times New Roman" w:hAnsi="Times New Roman"/>
          <w:color w:val="000000"/>
          <w:sz w:val="28"/>
          <w:szCs w:val="28"/>
        </w:rPr>
        <w:t xml:space="preserve">на замещение должностей или замещающими должности, </w:t>
      </w:r>
      <w:r w:rsidRPr="00D44A6F">
        <w:rPr>
          <w:rFonts w:ascii="Times New Roman" w:hAnsi="Times New Roman"/>
          <w:sz w:val="28"/>
          <w:szCs w:val="28"/>
        </w:rPr>
        <w:t>включё</w:t>
      </w:r>
      <w:r>
        <w:rPr>
          <w:rFonts w:ascii="Times New Roman" w:hAnsi="Times New Roman"/>
          <w:sz w:val="28"/>
          <w:szCs w:val="28"/>
        </w:rPr>
        <w:t>нные</w:t>
      </w:r>
      <w:r w:rsidRPr="00D44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D44A6F">
        <w:rPr>
          <w:rFonts w:ascii="Times New Roman" w:hAnsi="Times New Roman"/>
          <w:sz w:val="28"/>
          <w:szCs w:val="28"/>
        </w:rPr>
        <w:t xml:space="preserve">в перечни должностей государственной гражданской службы, при замещении которых государственные гражданские служащие Ульяновской области обязаны представлять сведения о своих доходах, расходах, об имуществе </w:t>
      </w:r>
      <w:r>
        <w:rPr>
          <w:rFonts w:ascii="Times New Roman" w:hAnsi="Times New Roman"/>
          <w:sz w:val="28"/>
          <w:szCs w:val="28"/>
        </w:rPr>
        <w:br/>
      </w:r>
      <w:r w:rsidRPr="00D44A6F">
        <w:rPr>
          <w:rFonts w:ascii="Times New Roman" w:hAnsi="Times New Roman"/>
          <w:sz w:val="28"/>
          <w:szCs w:val="28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</w:t>
      </w:r>
      <w:r w:rsidRPr="00D44A6F">
        <w:rPr>
          <w:rFonts w:ascii="Times New Roman" w:hAnsi="Times New Roman"/>
          <w:color w:val="000000"/>
          <w:sz w:val="28"/>
          <w:szCs w:val="28"/>
        </w:rPr>
        <w:t xml:space="preserve"> при заполнении</w:t>
      </w:r>
      <w:proofErr w:type="gramEnd"/>
      <w:r w:rsidRPr="00D44A6F">
        <w:rPr>
          <w:rFonts w:ascii="Times New Roman" w:hAnsi="Times New Roman"/>
          <w:color w:val="000000"/>
          <w:sz w:val="28"/>
          <w:szCs w:val="28"/>
        </w:rPr>
        <w:t xml:space="preserve"> справок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D44A6F">
        <w:rPr>
          <w:rFonts w:ascii="Times New Roman" w:hAnsi="Times New Roman"/>
          <w:color w:val="000000"/>
          <w:sz w:val="28"/>
          <w:szCs w:val="28"/>
        </w:rPr>
        <w:t>о доходах, расходах, об имуществе и обязательствах имущественного характера специал</w:t>
      </w:r>
      <w:r>
        <w:rPr>
          <w:rFonts w:ascii="Times New Roman" w:hAnsi="Times New Roman"/>
          <w:color w:val="000000"/>
          <w:sz w:val="28"/>
          <w:szCs w:val="28"/>
        </w:rPr>
        <w:t>изированного</w:t>
      </w:r>
      <w:r w:rsidRPr="00D44A6F">
        <w:rPr>
          <w:rFonts w:ascii="Times New Roman" w:hAnsi="Times New Roman"/>
          <w:color w:val="000000"/>
          <w:sz w:val="28"/>
          <w:szCs w:val="28"/>
        </w:rPr>
        <w:t xml:space="preserve"> программного обеспечения «Справки БК».</w:t>
      </w:r>
    </w:p>
    <w:p w:rsidR="00761CBE" w:rsidRPr="00D44A6F" w:rsidRDefault="00761CBE" w:rsidP="00761CBE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4A6F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Рекомендовать </w:t>
      </w:r>
      <w:r w:rsidRPr="00D44A6F">
        <w:rPr>
          <w:rFonts w:ascii="Times New Roman" w:hAnsi="Times New Roman"/>
          <w:sz w:val="28"/>
          <w:szCs w:val="28"/>
        </w:rPr>
        <w:t>Уполномоченному по защите прав предпринимателей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44A6F">
        <w:rPr>
          <w:rFonts w:ascii="Times New Roman" w:hAnsi="Times New Roman"/>
          <w:sz w:val="28"/>
          <w:szCs w:val="28"/>
        </w:rPr>
        <w:t xml:space="preserve"> в Ульяновской области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D44A6F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дека</w:t>
      </w:r>
      <w:r w:rsidRPr="00D44A6F">
        <w:rPr>
          <w:rFonts w:ascii="Times New Roman" w:hAnsi="Times New Roman"/>
          <w:sz w:val="28"/>
          <w:szCs w:val="28"/>
        </w:rPr>
        <w:t>бря 2018 года совместно с Уполномоченным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44A6F">
        <w:rPr>
          <w:rFonts w:ascii="Times New Roman" w:hAnsi="Times New Roman"/>
          <w:sz w:val="28"/>
          <w:szCs w:val="28"/>
        </w:rPr>
        <w:t>по противодействию коррупции в Ульяновской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44A6F">
        <w:rPr>
          <w:rFonts w:ascii="Times New Roman" w:hAnsi="Times New Roman"/>
          <w:sz w:val="28"/>
          <w:szCs w:val="28"/>
        </w:rPr>
        <w:t xml:space="preserve">с привлечением </w:t>
      </w:r>
      <w:r w:rsidRPr="00D44A6F">
        <w:rPr>
          <w:rFonts w:ascii="Times New Roman" w:hAnsi="Times New Roman"/>
          <w:sz w:val="28"/>
          <w:szCs w:val="28"/>
          <w:shd w:val="clear" w:color="auto" w:fill="FFFFFF"/>
        </w:rPr>
        <w:t xml:space="preserve">Союза «Ульяновская областная торгово-промышленная палата», </w:t>
      </w:r>
      <w:r w:rsidRPr="00D44A6F">
        <w:rPr>
          <w:rFonts w:ascii="Times New Roman" w:hAnsi="Times New Roman"/>
          <w:sz w:val="28"/>
          <w:szCs w:val="28"/>
        </w:rPr>
        <w:t>Ульяновского регионального отделения Общероссийской общественной организации малого и среднего предпринимательства «ОПОРА РОССИИ», регионального отделения Общероссийской общественной организации «Деловая Россия» представить в комиссию по координации работы по противодействию коррупции в</w:t>
      </w:r>
      <w:proofErr w:type="gramEnd"/>
      <w:r w:rsidRPr="00D44A6F">
        <w:rPr>
          <w:rFonts w:ascii="Times New Roman" w:hAnsi="Times New Roman"/>
          <w:sz w:val="28"/>
          <w:szCs w:val="28"/>
        </w:rPr>
        <w:t xml:space="preserve"> Ульяновской области комплексный план мероприятий, направленных на повышение эффективности противодействия коррупции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44A6F">
        <w:rPr>
          <w:rFonts w:ascii="Times New Roman" w:hAnsi="Times New Roman"/>
          <w:sz w:val="28"/>
          <w:szCs w:val="28"/>
        </w:rPr>
        <w:t>в Ульяновской области, со сроком реализации в течение 2018-2020 годов, предусматривающий мероприятия, направленные:</w:t>
      </w:r>
    </w:p>
    <w:p w:rsidR="00761CBE" w:rsidRPr="00D44A6F" w:rsidRDefault="00761CBE" w:rsidP="00761C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4A6F">
        <w:rPr>
          <w:rFonts w:ascii="Times New Roman" w:hAnsi="Times New Roman"/>
          <w:sz w:val="28"/>
          <w:szCs w:val="28"/>
        </w:rPr>
        <w:t xml:space="preserve">1) на совершенствование мер по противодействию коррупции в сфере </w:t>
      </w:r>
      <w:r>
        <w:rPr>
          <w:rFonts w:ascii="Times New Roman" w:hAnsi="Times New Roman"/>
          <w:sz w:val="28"/>
          <w:szCs w:val="28"/>
        </w:rPr>
        <w:t>осуществления предпринимательской деятельности</w:t>
      </w:r>
      <w:r w:rsidRPr="00D44A6F">
        <w:rPr>
          <w:rFonts w:ascii="Times New Roman" w:hAnsi="Times New Roman"/>
          <w:sz w:val="28"/>
          <w:szCs w:val="28"/>
        </w:rPr>
        <w:t xml:space="preserve">, в том числе по защите субъектов предпринимательской деятельности от злоупотреблений </w:t>
      </w:r>
      <w:r>
        <w:rPr>
          <w:rFonts w:ascii="Times New Roman" w:hAnsi="Times New Roman"/>
          <w:sz w:val="28"/>
          <w:szCs w:val="28"/>
        </w:rPr>
        <w:t>должностными полномочиями</w:t>
      </w:r>
      <w:r w:rsidRPr="00D44A6F">
        <w:rPr>
          <w:rFonts w:ascii="Times New Roman" w:hAnsi="Times New Roman"/>
          <w:sz w:val="28"/>
          <w:szCs w:val="28"/>
        </w:rPr>
        <w:t xml:space="preserve"> со стороны должностных лиц, </w:t>
      </w:r>
      <w:r>
        <w:rPr>
          <w:rFonts w:ascii="Times New Roman" w:hAnsi="Times New Roman"/>
          <w:sz w:val="28"/>
          <w:szCs w:val="28"/>
        </w:rPr>
        <w:br/>
      </w:r>
      <w:r w:rsidRPr="00D44A6F">
        <w:rPr>
          <w:rFonts w:ascii="Times New Roman" w:hAnsi="Times New Roman"/>
          <w:sz w:val="28"/>
          <w:szCs w:val="28"/>
        </w:rPr>
        <w:t>а также увеличение числа участников, подписавших Общественный антикоррупционный договор;</w:t>
      </w:r>
    </w:p>
    <w:p w:rsidR="00761CBE" w:rsidRPr="00D44A6F" w:rsidRDefault="00761CBE" w:rsidP="00761CBE">
      <w:pPr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A6F">
        <w:rPr>
          <w:rFonts w:ascii="Times New Roman" w:hAnsi="Times New Roman"/>
          <w:sz w:val="28"/>
          <w:szCs w:val="28"/>
        </w:rPr>
        <w:t xml:space="preserve">2) на стимулирование участия организаций, осуществляющих деятельность на территории Ульяновской области, в противодействии </w:t>
      </w:r>
      <w:r w:rsidRPr="00D44A6F">
        <w:rPr>
          <w:rFonts w:ascii="Times New Roman" w:hAnsi="Times New Roman"/>
          <w:sz w:val="28"/>
          <w:szCs w:val="28"/>
        </w:rPr>
        <w:lastRenderedPageBreak/>
        <w:t xml:space="preserve">коррупции и распространение антикоррупционных стандартов на участников </w:t>
      </w:r>
      <w:r>
        <w:rPr>
          <w:rFonts w:ascii="Times New Roman" w:hAnsi="Times New Roman"/>
          <w:sz w:val="28"/>
          <w:szCs w:val="28"/>
        </w:rPr>
        <w:t xml:space="preserve">предпринимательского </w:t>
      </w:r>
      <w:r w:rsidRPr="00D44A6F">
        <w:rPr>
          <w:rFonts w:ascii="Times New Roman" w:hAnsi="Times New Roman"/>
          <w:sz w:val="28"/>
          <w:szCs w:val="28"/>
        </w:rPr>
        <w:t>сообщества Ульяновской области.</w:t>
      </w:r>
    </w:p>
    <w:p w:rsidR="00761CBE" w:rsidRDefault="00761CBE" w:rsidP="00761CBE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</w:t>
      </w:r>
      <w:r w:rsidRPr="0023652E">
        <w:rPr>
          <w:rFonts w:ascii="Times New Roman" w:hAnsi="Times New Roman"/>
          <w:spacing w:val="-4"/>
          <w:sz w:val="28"/>
          <w:szCs w:val="28"/>
        </w:rPr>
        <w:t xml:space="preserve">. </w:t>
      </w:r>
      <w:proofErr w:type="gramStart"/>
      <w:r w:rsidRPr="0023652E">
        <w:rPr>
          <w:rFonts w:ascii="Times New Roman" w:hAnsi="Times New Roman"/>
          <w:spacing w:val="-4"/>
          <w:sz w:val="28"/>
          <w:szCs w:val="28"/>
        </w:rPr>
        <w:t xml:space="preserve">Областному государственному казённому учреждению «Корпорация развития интернет-технологий – многофункциональный центр предоставления государственных и муниципальных услуг в Ульяновской области» </w:t>
      </w:r>
      <w:r>
        <w:rPr>
          <w:rFonts w:ascii="Times New Roman" w:hAnsi="Times New Roman"/>
          <w:spacing w:val="-4"/>
          <w:sz w:val="28"/>
          <w:szCs w:val="28"/>
        </w:rPr>
        <w:t>представить предложения о создании и внедрении</w:t>
      </w:r>
      <w:r w:rsidRPr="0023652E">
        <w:rPr>
          <w:rFonts w:ascii="Times New Roman" w:hAnsi="Times New Roman"/>
          <w:spacing w:val="-4"/>
          <w:sz w:val="28"/>
          <w:szCs w:val="28"/>
        </w:rPr>
        <w:t xml:space="preserve"> в Правительстве Ульяновской области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</w:t>
      </w:r>
      <w:r>
        <w:rPr>
          <w:rFonts w:ascii="Times New Roman" w:hAnsi="Times New Roman"/>
          <w:spacing w:val="-4"/>
          <w:sz w:val="28"/>
          <w:szCs w:val="28"/>
        </w:rPr>
        <w:t xml:space="preserve">    </w:t>
      </w:r>
      <w:r w:rsidRPr="0023652E">
        <w:rPr>
          <w:rFonts w:ascii="Times New Roman" w:hAnsi="Times New Roman"/>
          <w:spacing w:val="-4"/>
          <w:sz w:val="28"/>
          <w:szCs w:val="28"/>
        </w:rPr>
        <w:t>с иными заинтересованными лицами в целях противодействия</w:t>
      </w:r>
      <w:proofErr w:type="gramEnd"/>
      <w:r w:rsidRPr="0023652E">
        <w:rPr>
          <w:rFonts w:ascii="Times New Roman" w:hAnsi="Times New Roman"/>
          <w:spacing w:val="-4"/>
          <w:sz w:val="28"/>
          <w:szCs w:val="28"/>
        </w:rPr>
        <w:t xml:space="preserve"> коррупции.</w:t>
      </w:r>
    </w:p>
    <w:p w:rsidR="00761CBE" w:rsidRDefault="00761CBE" w:rsidP="00761C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44A6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44A6F">
        <w:rPr>
          <w:rFonts w:ascii="Times New Roman" w:hAnsi="Times New Roman"/>
          <w:sz w:val="28"/>
          <w:szCs w:val="28"/>
        </w:rPr>
        <w:t>Рекомендовать Законодательному Собранию Ульяновской области, Счётной палате Ульяновской области, Избирательной комиссии Ульяновской области принять меры по повышению эффективности деятельности                       по предотвращению и урегулированию конфликта интересов и выявлению личной заинтересованности лиц, замещающих государственные должности Ульяновской области</w:t>
      </w:r>
      <w:r>
        <w:rPr>
          <w:rFonts w:ascii="Times New Roman" w:hAnsi="Times New Roman"/>
          <w:sz w:val="28"/>
          <w:szCs w:val="28"/>
        </w:rPr>
        <w:t xml:space="preserve"> соответственно в </w:t>
      </w:r>
      <w:r w:rsidRPr="00D44A6F">
        <w:rPr>
          <w:rFonts w:ascii="Times New Roman" w:hAnsi="Times New Roman"/>
          <w:sz w:val="28"/>
          <w:szCs w:val="28"/>
        </w:rPr>
        <w:t>Законодательно</w:t>
      </w:r>
      <w:r>
        <w:rPr>
          <w:rFonts w:ascii="Times New Roman" w:hAnsi="Times New Roman"/>
          <w:sz w:val="28"/>
          <w:szCs w:val="28"/>
        </w:rPr>
        <w:t>м</w:t>
      </w:r>
      <w:r w:rsidRPr="00D44A6F"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>и</w:t>
      </w:r>
      <w:r w:rsidRPr="00D44A6F">
        <w:rPr>
          <w:rFonts w:ascii="Times New Roman" w:hAnsi="Times New Roman"/>
          <w:sz w:val="28"/>
          <w:szCs w:val="28"/>
        </w:rPr>
        <w:t xml:space="preserve"> Ульяновской области, Счётной палат</w:t>
      </w:r>
      <w:r>
        <w:rPr>
          <w:rFonts w:ascii="Times New Roman" w:hAnsi="Times New Roman"/>
          <w:sz w:val="28"/>
          <w:szCs w:val="28"/>
        </w:rPr>
        <w:t>е</w:t>
      </w:r>
      <w:r w:rsidRPr="00D44A6F">
        <w:rPr>
          <w:rFonts w:ascii="Times New Roman" w:hAnsi="Times New Roman"/>
          <w:sz w:val="28"/>
          <w:szCs w:val="28"/>
        </w:rPr>
        <w:t xml:space="preserve"> Ульяновской области, Избирательной комиссии Ульяновской области, которая приводит или может привести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44A6F">
        <w:rPr>
          <w:rFonts w:ascii="Times New Roman" w:hAnsi="Times New Roman"/>
          <w:sz w:val="28"/>
          <w:szCs w:val="28"/>
        </w:rPr>
        <w:t xml:space="preserve"> к конфликту интересов, в</w:t>
      </w:r>
      <w:r>
        <w:rPr>
          <w:rFonts w:ascii="Times New Roman" w:hAnsi="Times New Roman"/>
          <w:sz w:val="28"/>
          <w:szCs w:val="28"/>
        </w:rPr>
        <w:t>ключая внедрение</w:t>
      </w:r>
      <w:r w:rsidRPr="00D44A6F">
        <w:rPr>
          <w:rFonts w:ascii="Times New Roman" w:hAnsi="Times New Roman"/>
          <w:sz w:val="28"/>
          <w:szCs w:val="28"/>
        </w:rPr>
        <w:t xml:space="preserve"> механизм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D44A6F">
        <w:rPr>
          <w:rFonts w:ascii="Times New Roman" w:hAnsi="Times New Roman"/>
          <w:sz w:val="28"/>
          <w:szCs w:val="28"/>
        </w:rPr>
        <w:t xml:space="preserve"> психофизиологического тестирования с применением полиграфа</w:t>
      </w:r>
      <w:r>
        <w:rPr>
          <w:rFonts w:ascii="Times New Roman" w:hAnsi="Times New Roman"/>
          <w:sz w:val="28"/>
          <w:szCs w:val="28"/>
        </w:rPr>
        <w:t>, в соответствии с требованиями законодательства.</w:t>
      </w:r>
    </w:p>
    <w:p w:rsidR="00761CBE" w:rsidRPr="00D44A6F" w:rsidRDefault="00761CBE" w:rsidP="00761CBE">
      <w:pPr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44A6F">
        <w:rPr>
          <w:rFonts w:ascii="Times New Roman" w:hAnsi="Times New Roman"/>
          <w:sz w:val="28"/>
          <w:szCs w:val="28"/>
        </w:rPr>
        <w:t>. Рекомендовать руководителям органов местного самоуправления муниципальных образований Ульяновской области в пределах своих полномочий:</w:t>
      </w:r>
    </w:p>
    <w:p w:rsidR="00761CBE" w:rsidRPr="00325E2F" w:rsidRDefault="00761CBE" w:rsidP="00761CBE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1) 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в срок до 1 февраля 2019 года обеспечить принятие мер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по повышению эффективности кадровой работы в части, касающейся ведения личных дел лиц, замещающих должности </w:t>
      </w:r>
      <w:r>
        <w:rPr>
          <w:rFonts w:ascii="Times New Roman" w:eastAsia="Times New Roman" w:hAnsi="Times New Roman"/>
          <w:sz w:val="28"/>
          <w:szCs w:val="28"/>
        </w:rPr>
        <w:t>муниципальной службы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 Ульяновской области, в том числе контроля за актуализацией сведений, содержащихся </w:t>
      </w: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в анкетах, представляемых при назначении на указанные должности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325E2F">
        <w:rPr>
          <w:rFonts w:ascii="Times New Roman" w:eastAsia="Times New Roman" w:hAnsi="Times New Roman"/>
          <w:sz w:val="28"/>
          <w:szCs w:val="28"/>
        </w:rPr>
        <w:t>и поступлении на такую службу, об их родственниках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25E2F">
        <w:rPr>
          <w:rFonts w:ascii="Times New Roman" w:eastAsia="Times New Roman" w:hAnsi="Times New Roman"/>
          <w:sz w:val="28"/>
          <w:szCs w:val="28"/>
        </w:rPr>
        <w:t>и свойственниках</w:t>
      </w: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325E2F">
        <w:rPr>
          <w:rFonts w:ascii="Times New Roman" w:eastAsia="Times New Roman" w:hAnsi="Times New Roman"/>
          <w:sz w:val="28"/>
          <w:szCs w:val="28"/>
        </w:rPr>
        <w:t xml:space="preserve"> в целях выявления возможного конфликта</w:t>
      </w:r>
      <w:proofErr w:type="gramEnd"/>
      <w:r w:rsidRPr="00325E2F">
        <w:rPr>
          <w:rFonts w:ascii="Times New Roman" w:eastAsia="Times New Roman" w:hAnsi="Times New Roman"/>
          <w:sz w:val="28"/>
          <w:szCs w:val="28"/>
        </w:rPr>
        <w:t xml:space="preserve"> интересов;</w:t>
      </w:r>
    </w:p>
    <w:p w:rsidR="00761CBE" w:rsidRPr="00D44A6F" w:rsidRDefault="00761CBE" w:rsidP="00761CBE">
      <w:pPr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12">
        <w:rPr>
          <w:rFonts w:ascii="Times New Roman" w:hAnsi="Times New Roman"/>
          <w:sz w:val="28"/>
          <w:szCs w:val="28"/>
        </w:rPr>
        <w:t>2) обеспечить</w:t>
      </w:r>
      <w:r w:rsidRPr="00D44A6F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ое</w:t>
      </w:r>
      <w:r w:rsidRPr="00D44A6F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е</w:t>
      </w:r>
      <w:r w:rsidRPr="00D44A6F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участием представителей</w:t>
      </w:r>
      <w:r w:rsidRPr="00D44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экспертного сообщества в сфере </w:t>
      </w:r>
      <w:r w:rsidRPr="00D44A6F">
        <w:rPr>
          <w:rFonts w:ascii="Times New Roman" w:hAnsi="Times New Roman"/>
          <w:sz w:val="28"/>
          <w:szCs w:val="28"/>
        </w:rPr>
        <w:t xml:space="preserve">противодействия коррупции </w:t>
      </w:r>
      <w:r>
        <w:rPr>
          <w:rFonts w:ascii="Times New Roman" w:hAnsi="Times New Roman"/>
          <w:sz w:val="28"/>
          <w:szCs w:val="28"/>
        </w:rPr>
        <w:t xml:space="preserve">проектов муниципальных правовых актов о внесении изменений в </w:t>
      </w:r>
      <w:r w:rsidRPr="00D44A6F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е программы противодействия коррупции</w:t>
      </w:r>
      <w:r w:rsidRPr="00D44A6F">
        <w:rPr>
          <w:rFonts w:ascii="Times New Roman" w:hAnsi="Times New Roman"/>
          <w:sz w:val="28"/>
          <w:szCs w:val="28"/>
        </w:rPr>
        <w:t>;</w:t>
      </w:r>
    </w:p>
    <w:p w:rsidR="00761CBE" w:rsidRPr="00D44A6F" w:rsidRDefault="00761CBE" w:rsidP="00761CBE">
      <w:pPr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44A6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усилить</w:t>
      </w:r>
      <w:r w:rsidRPr="00D44A6F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 xml:space="preserve">ы, направленные на </w:t>
      </w:r>
      <w:r w:rsidRPr="00D44A6F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е</w:t>
      </w:r>
      <w:r w:rsidRPr="00D44A6F">
        <w:rPr>
          <w:rFonts w:ascii="Times New Roman" w:hAnsi="Times New Roman"/>
          <w:sz w:val="28"/>
          <w:szCs w:val="28"/>
        </w:rPr>
        <w:t xml:space="preserve"> эффективности деятельности по предотвращению и урегулированию конфликта интересов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44A6F">
        <w:rPr>
          <w:rFonts w:ascii="Times New Roman" w:hAnsi="Times New Roman"/>
          <w:sz w:val="28"/>
          <w:szCs w:val="28"/>
        </w:rPr>
        <w:t xml:space="preserve">и выявлению личной заинтересованности лиц, замещающих муниципальные должности, </w:t>
      </w:r>
      <w:r>
        <w:rPr>
          <w:rFonts w:ascii="Times New Roman" w:hAnsi="Times New Roman"/>
          <w:sz w:val="28"/>
          <w:szCs w:val="28"/>
        </w:rPr>
        <w:t xml:space="preserve">должности </w:t>
      </w:r>
      <w:r w:rsidRPr="00D44A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D44A6F">
        <w:rPr>
          <w:rFonts w:ascii="Times New Roman" w:hAnsi="Times New Roman"/>
          <w:sz w:val="28"/>
          <w:szCs w:val="28"/>
        </w:rPr>
        <w:t xml:space="preserve"> служ</w:t>
      </w:r>
      <w:r>
        <w:rPr>
          <w:rFonts w:ascii="Times New Roman" w:hAnsi="Times New Roman"/>
          <w:sz w:val="28"/>
          <w:szCs w:val="28"/>
        </w:rPr>
        <w:t>бы</w:t>
      </w:r>
      <w:r w:rsidRPr="00D44A6F">
        <w:rPr>
          <w:rFonts w:ascii="Times New Roman" w:hAnsi="Times New Roman"/>
          <w:sz w:val="28"/>
          <w:szCs w:val="28"/>
        </w:rPr>
        <w:t>, работников подведомственных организаций,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>;</w:t>
      </w:r>
    </w:p>
    <w:p w:rsidR="00761CBE" w:rsidRDefault="00761CBE" w:rsidP="00761CBE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Pr="00D44A6F">
        <w:rPr>
          <w:rFonts w:ascii="Times New Roman" w:hAnsi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/>
          <w:sz w:val="28"/>
          <w:szCs w:val="28"/>
          <w:lang w:eastAsia="en-US"/>
        </w:rPr>
        <w:t xml:space="preserve">направлять </w:t>
      </w:r>
      <w:r w:rsidRPr="00D44A6F">
        <w:rPr>
          <w:rFonts w:ascii="Times New Roman" w:hAnsi="Times New Roman"/>
          <w:sz w:val="28"/>
          <w:szCs w:val="28"/>
          <w:lang w:eastAsia="en-US"/>
        </w:rPr>
        <w:t xml:space="preserve">ежегодно </w:t>
      </w:r>
      <w:r>
        <w:rPr>
          <w:rFonts w:ascii="Times New Roman" w:hAnsi="Times New Roman"/>
          <w:sz w:val="28"/>
          <w:szCs w:val="28"/>
          <w:lang w:eastAsia="en-US"/>
        </w:rPr>
        <w:t xml:space="preserve">муниципальных служащих, </w:t>
      </w:r>
      <w:r w:rsidRPr="00D44A6F">
        <w:rPr>
          <w:rFonts w:ascii="Times New Roman" w:hAnsi="Times New Roman"/>
          <w:sz w:val="28"/>
          <w:szCs w:val="28"/>
          <w:lang w:eastAsia="en-US"/>
        </w:rPr>
        <w:t>в должностные обязанности которых входит участие в противодействии коррупции</w:t>
      </w:r>
      <w:r>
        <w:rPr>
          <w:rFonts w:ascii="Times New Roman" w:hAnsi="Times New Roman"/>
          <w:sz w:val="28"/>
          <w:szCs w:val="28"/>
          <w:lang w:eastAsia="en-US"/>
        </w:rPr>
        <w:t>, для участия в мероприятиях по их профессиональному развитию;</w:t>
      </w:r>
      <w:r w:rsidRPr="00D44A6F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61CBE" w:rsidRPr="00FD3FC2" w:rsidRDefault="00761CBE" w:rsidP="00761C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pacing w:val="-4"/>
          <w:sz w:val="28"/>
          <w:szCs w:val="28"/>
          <w:lang w:eastAsia="en-US"/>
        </w:rPr>
        <w:lastRenderedPageBreak/>
        <w:t>5</w:t>
      </w:r>
      <w:r w:rsidRPr="00FD3FC2">
        <w:rPr>
          <w:rFonts w:ascii="Times New Roman" w:hAnsi="Times New Roman"/>
          <w:spacing w:val="-4"/>
          <w:sz w:val="28"/>
          <w:szCs w:val="28"/>
          <w:lang w:eastAsia="en-US"/>
        </w:rPr>
        <w:t xml:space="preserve">) </w:t>
      </w:r>
      <w:r>
        <w:rPr>
          <w:rFonts w:ascii="Times New Roman" w:hAnsi="Times New Roman"/>
          <w:spacing w:val="-4"/>
          <w:sz w:val="28"/>
          <w:szCs w:val="28"/>
          <w:lang w:eastAsia="en-US"/>
        </w:rPr>
        <w:t xml:space="preserve">обеспечить </w:t>
      </w:r>
      <w:r w:rsidRPr="00FD3FC2">
        <w:rPr>
          <w:rFonts w:ascii="Times New Roman" w:hAnsi="Times New Roman"/>
          <w:spacing w:val="-4"/>
          <w:sz w:val="28"/>
          <w:szCs w:val="28"/>
          <w:lang w:eastAsia="en-US"/>
        </w:rPr>
        <w:t xml:space="preserve">обучение муниципальных служащих, впервые поступивших </w:t>
      </w:r>
      <w:r>
        <w:rPr>
          <w:rFonts w:ascii="Times New Roman" w:hAnsi="Times New Roman"/>
          <w:spacing w:val="-4"/>
          <w:sz w:val="28"/>
          <w:szCs w:val="28"/>
          <w:lang w:eastAsia="en-US"/>
        </w:rPr>
        <w:br/>
      </w:r>
      <w:r w:rsidRPr="00FD3FC2">
        <w:rPr>
          <w:rFonts w:ascii="Times New Roman" w:hAnsi="Times New Roman"/>
          <w:spacing w:val="-4"/>
          <w:sz w:val="28"/>
          <w:szCs w:val="28"/>
          <w:lang w:eastAsia="en-US"/>
        </w:rPr>
        <w:t xml:space="preserve">на муниципальную службу для замещения должностей, осуществление полномочий по которым влечёт за собой обязанность представлять сведения </w:t>
      </w:r>
      <w:r>
        <w:rPr>
          <w:rFonts w:ascii="Times New Roman" w:hAnsi="Times New Roman"/>
          <w:spacing w:val="-4"/>
          <w:sz w:val="28"/>
          <w:szCs w:val="28"/>
          <w:lang w:eastAsia="en-US"/>
        </w:rPr>
        <w:br/>
      </w:r>
      <w:r w:rsidRPr="00FD3FC2">
        <w:rPr>
          <w:rFonts w:ascii="Times New Roman" w:hAnsi="Times New Roman"/>
          <w:spacing w:val="-4"/>
          <w:sz w:val="28"/>
          <w:szCs w:val="28"/>
          <w:lang w:eastAsia="en-US"/>
        </w:rPr>
        <w:t xml:space="preserve">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</w:t>
      </w:r>
      <w:r>
        <w:rPr>
          <w:rFonts w:ascii="Times New Roman" w:hAnsi="Times New Roman"/>
          <w:spacing w:val="-4"/>
          <w:sz w:val="28"/>
          <w:szCs w:val="28"/>
          <w:lang w:eastAsia="en-US"/>
        </w:rPr>
        <w:br/>
      </w:r>
      <w:r w:rsidRPr="00FD3FC2">
        <w:rPr>
          <w:rFonts w:ascii="Times New Roman" w:hAnsi="Times New Roman"/>
          <w:spacing w:val="-4"/>
          <w:sz w:val="28"/>
          <w:szCs w:val="28"/>
          <w:lang w:eastAsia="en-US"/>
        </w:rPr>
        <w:t>о доходах, расходах, об имуществе и обязательствах имущественного характера по</w:t>
      </w:r>
      <w:proofErr w:type="gramEnd"/>
      <w:r w:rsidRPr="00FD3FC2">
        <w:rPr>
          <w:rFonts w:ascii="Times New Roman" w:hAnsi="Times New Roman"/>
          <w:spacing w:val="-4"/>
          <w:sz w:val="28"/>
          <w:szCs w:val="28"/>
          <w:lang w:eastAsia="en-US"/>
        </w:rPr>
        <w:t xml:space="preserve"> образовательным программам в области противодействия коррупции</w:t>
      </w:r>
      <w:r w:rsidRPr="00FD3FC2">
        <w:rPr>
          <w:rFonts w:ascii="Times New Roman" w:hAnsi="Times New Roman"/>
          <w:spacing w:val="-4"/>
          <w:sz w:val="28"/>
          <w:szCs w:val="28"/>
        </w:rPr>
        <w:t>.</w:t>
      </w:r>
    </w:p>
    <w:p w:rsidR="00761CBE" w:rsidRPr="00D44A6F" w:rsidRDefault="00761CBE" w:rsidP="00761C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Pr="00D44A6F">
        <w:rPr>
          <w:rFonts w:ascii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В срок до 15 октября 2018 года к</w:t>
      </w:r>
      <w:r w:rsidRPr="00D44A6F">
        <w:rPr>
          <w:rFonts w:ascii="Times New Roman" w:hAnsi="Times New Roman"/>
          <w:sz w:val="28"/>
          <w:szCs w:val="28"/>
          <w:lang w:eastAsia="en-US"/>
        </w:rPr>
        <w:t xml:space="preserve">омиссии по координации работы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r w:rsidRPr="00D44A6F">
        <w:rPr>
          <w:rFonts w:ascii="Times New Roman" w:hAnsi="Times New Roman"/>
          <w:sz w:val="28"/>
          <w:szCs w:val="28"/>
          <w:lang w:eastAsia="en-US"/>
        </w:rPr>
        <w:t xml:space="preserve">по противодействию коррупции в Ульяновской области образовать рабочую группу по мониторингу реализации настоящего </w:t>
      </w:r>
      <w:r>
        <w:rPr>
          <w:rFonts w:ascii="Times New Roman" w:hAnsi="Times New Roman"/>
          <w:sz w:val="28"/>
          <w:szCs w:val="28"/>
          <w:lang w:eastAsia="en-US"/>
        </w:rPr>
        <w:t>Плана</w:t>
      </w:r>
      <w:r w:rsidRPr="00D44A6F">
        <w:rPr>
          <w:rFonts w:ascii="Times New Roman" w:hAnsi="Times New Roman"/>
          <w:sz w:val="28"/>
          <w:szCs w:val="28"/>
          <w:lang w:eastAsia="en-US"/>
        </w:rPr>
        <w:t>.</w:t>
      </w:r>
    </w:p>
    <w:p w:rsidR="00761CBE" w:rsidRDefault="00761CBE" w:rsidP="00761C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61CBE" w:rsidRPr="00D44A6F" w:rsidRDefault="00761CBE" w:rsidP="00761C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61CBE" w:rsidRPr="00D44A6F" w:rsidRDefault="00761CBE" w:rsidP="00761CB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</w:t>
      </w:r>
    </w:p>
    <w:p w:rsidR="00761CBE" w:rsidRPr="00D44A6F" w:rsidRDefault="00761CBE" w:rsidP="00761CBE">
      <w:pPr>
        <w:rPr>
          <w:rFonts w:ascii="Times New Roman" w:hAnsi="Times New Roman"/>
          <w:sz w:val="28"/>
          <w:szCs w:val="28"/>
        </w:rPr>
      </w:pPr>
    </w:p>
    <w:p w:rsidR="0092549A" w:rsidRPr="00761CBE" w:rsidRDefault="0092549A" w:rsidP="00761CBE"/>
    <w:sectPr w:rsidR="0092549A" w:rsidRPr="00761CBE" w:rsidSect="00D96010">
      <w:headerReference w:type="default" r:id="rId9"/>
      <w:foot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B2" w:rsidRDefault="009D67B2" w:rsidP="00935143">
      <w:r>
        <w:separator/>
      </w:r>
    </w:p>
  </w:endnote>
  <w:endnote w:type="continuationSeparator" w:id="0">
    <w:p w:rsidR="009D67B2" w:rsidRDefault="009D67B2" w:rsidP="0093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BE" w:rsidRPr="000E7B7A" w:rsidRDefault="00761CBE" w:rsidP="000E7B7A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1409ан1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7A" w:rsidRPr="000E7B7A" w:rsidRDefault="0044368C" w:rsidP="000E7B7A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1409ан1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B2" w:rsidRDefault="009D67B2" w:rsidP="00935143">
      <w:r>
        <w:separator/>
      </w:r>
    </w:p>
  </w:footnote>
  <w:footnote w:type="continuationSeparator" w:id="0">
    <w:p w:rsidR="009D67B2" w:rsidRDefault="009D67B2" w:rsidP="00935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BE" w:rsidRPr="001D1E40" w:rsidRDefault="00761CBE">
    <w:pPr>
      <w:pStyle w:val="a6"/>
      <w:jc w:val="center"/>
      <w:rPr>
        <w:rFonts w:ascii="Times New Roman" w:hAnsi="Times New Roman"/>
        <w:sz w:val="28"/>
        <w:szCs w:val="28"/>
      </w:rPr>
    </w:pPr>
    <w:r w:rsidRPr="001D1E40">
      <w:rPr>
        <w:rFonts w:ascii="Times New Roman" w:hAnsi="Times New Roman"/>
        <w:sz w:val="28"/>
        <w:szCs w:val="28"/>
      </w:rPr>
      <w:fldChar w:fldCharType="begin"/>
    </w:r>
    <w:r w:rsidRPr="001D1E40">
      <w:rPr>
        <w:rFonts w:ascii="Times New Roman" w:hAnsi="Times New Roman"/>
        <w:sz w:val="28"/>
        <w:szCs w:val="28"/>
      </w:rPr>
      <w:instrText>PAGE   \* MERGEFORMAT</w:instrText>
    </w:r>
    <w:r w:rsidRPr="001D1E40">
      <w:rPr>
        <w:rFonts w:ascii="Times New Roman" w:hAnsi="Times New Roman"/>
        <w:sz w:val="28"/>
        <w:szCs w:val="28"/>
      </w:rPr>
      <w:fldChar w:fldCharType="separate"/>
    </w:r>
    <w:r w:rsidR="008150B5">
      <w:rPr>
        <w:rFonts w:ascii="Times New Roman" w:hAnsi="Times New Roman"/>
        <w:noProof/>
        <w:sz w:val="28"/>
        <w:szCs w:val="28"/>
      </w:rPr>
      <w:t>2</w:t>
    </w:r>
    <w:r w:rsidRPr="001D1E40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40" w:rsidRPr="001D1E40" w:rsidRDefault="00800B73">
    <w:pPr>
      <w:pStyle w:val="a6"/>
      <w:jc w:val="center"/>
      <w:rPr>
        <w:rFonts w:ascii="Times New Roman" w:hAnsi="Times New Roman"/>
        <w:sz w:val="28"/>
        <w:szCs w:val="28"/>
      </w:rPr>
    </w:pPr>
    <w:r w:rsidRPr="001D1E40">
      <w:rPr>
        <w:rFonts w:ascii="Times New Roman" w:hAnsi="Times New Roman"/>
        <w:sz w:val="28"/>
        <w:szCs w:val="28"/>
      </w:rPr>
      <w:fldChar w:fldCharType="begin"/>
    </w:r>
    <w:r w:rsidR="001D1E40" w:rsidRPr="001D1E40">
      <w:rPr>
        <w:rFonts w:ascii="Times New Roman" w:hAnsi="Times New Roman"/>
        <w:sz w:val="28"/>
        <w:szCs w:val="28"/>
      </w:rPr>
      <w:instrText>PAGE   \* MERGEFORMAT</w:instrText>
    </w:r>
    <w:r w:rsidRPr="001D1E40">
      <w:rPr>
        <w:rFonts w:ascii="Times New Roman" w:hAnsi="Times New Roman"/>
        <w:sz w:val="28"/>
        <w:szCs w:val="28"/>
      </w:rPr>
      <w:fldChar w:fldCharType="separate"/>
    </w:r>
    <w:r w:rsidR="008150B5">
      <w:rPr>
        <w:rFonts w:ascii="Times New Roman" w:hAnsi="Times New Roman"/>
        <w:noProof/>
        <w:sz w:val="28"/>
        <w:szCs w:val="28"/>
      </w:rPr>
      <w:t>6</w:t>
    </w:r>
    <w:r w:rsidRPr="001D1E4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F6543"/>
    <w:multiLevelType w:val="hybridMultilevel"/>
    <w:tmpl w:val="568229BA"/>
    <w:lvl w:ilvl="0" w:tplc="D3806AA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3D0F11"/>
    <w:multiLevelType w:val="hybridMultilevel"/>
    <w:tmpl w:val="B4DCD15C"/>
    <w:lvl w:ilvl="0" w:tplc="4BEE55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EF8"/>
    <w:rsid w:val="00002888"/>
    <w:rsid w:val="00002C0C"/>
    <w:rsid w:val="00012097"/>
    <w:rsid w:val="000226E3"/>
    <w:rsid w:val="000325A5"/>
    <w:rsid w:val="000537C6"/>
    <w:rsid w:val="00057F7E"/>
    <w:rsid w:val="00060F82"/>
    <w:rsid w:val="00076D37"/>
    <w:rsid w:val="00095008"/>
    <w:rsid w:val="000B1BC9"/>
    <w:rsid w:val="000C0B44"/>
    <w:rsid w:val="000C24D0"/>
    <w:rsid w:val="000E7B7A"/>
    <w:rsid w:val="000F5E2C"/>
    <w:rsid w:val="001060E7"/>
    <w:rsid w:val="001210FA"/>
    <w:rsid w:val="00160DF5"/>
    <w:rsid w:val="00175986"/>
    <w:rsid w:val="0019514D"/>
    <w:rsid w:val="00197139"/>
    <w:rsid w:val="001C65EA"/>
    <w:rsid w:val="001D1E40"/>
    <w:rsid w:val="001D2E0F"/>
    <w:rsid w:val="001E10DE"/>
    <w:rsid w:val="001F328B"/>
    <w:rsid w:val="0020098D"/>
    <w:rsid w:val="00216670"/>
    <w:rsid w:val="002359B7"/>
    <w:rsid w:val="0023652E"/>
    <w:rsid w:val="00236A26"/>
    <w:rsid w:val="00263EFC"/>
    <w:rsid w:val="00264BB7"/>
    <w:rsid w:val="00281A4D"/>
    <w:rsid w:val="0029021B"/>
    <w:rsid w:val="002A5D2D"/>
    <w:rsid w:val="002A7676"/>
    <w:rsid w:val="002B2327"/>
    <w:rsid w:val="002C2891"/>
    <w:rsid w:val="002D3912"/>
    <w:rsid w:val="002D456A"/>
    <w:rsid w:val="002D4CFF"/>
    <w:rsid w:val="002E43AD"/>
    <w:rsid w:val="002E5CFB"/>
    <w:rsid w:val="00325E2F"/>
    <w:rsid w:val="00343C50"/>
    <w:rsid w:val="00371B35"/>
    <w:rsid w:val="003B34CD"/>
    <w:rsid w:val="003C0B40"/>
    <w:rsid w:val="003D308C"/>
    <w:rsid w:val="003E0508"/>
    <w:rsid w:val="004048E2"/>
    <w:rsid w:val="004057ED"/>
    <w:rsid w:val="00441A67"/>
    <w:rsid w:val="00441AEA"/>
    <w:rsid w:val="0044368C"/>
    <w:rsid w:val="00447F40"/>
    <w:rsid w:val="00484D1C"/>
    <w:rsid w:val="004B7A10"/>
    <w:rsid w:val="004D259C"/>
    <w:rsid w:val="004F193C"/>
    <w:rsid w:val="0050649A"/>
    <w:rsid w:val="005354F2"/>
    <w:rsid w:val="00535A09"/>
    <w:rsid w:val="00536B36"/>
    <w:rsid w:val="00555CA4"/>
    <w:rsid w:val="0056059C"/>
    <w:rsid w:val="00565F8C"/>
    <w:rsid w:val="0058022B"/>
    <w:rsid w:val="0058692E"/>
    <w:rsid w:val="00595FF7"/>
    <w:rsid w:val="005B0690"/>
    <w:rsid w:val="005B0999"/>
    <w:rsid w:val="005C6DC7"/>
    <w:rsid w:val="005D335C"/>
    <w:rsid w:val="005E0E83"/>
    <w:rsid w:val="005F5EBA"/>
    <w:rsid w:val="006201FA"/>
    <w:rsid w:val="00654ACB"/>
    <w:rsid w:val="00673317"/>
    <w:rsid w:val="00674B06"/>
    <w:rsid w:val="00674BF3"/>
    <w:rsid w:val="00690DC0"/>
    <w:rsid w:val="006A6D07"/>
    <w:rsid w:val="006B31F5"/>
    <w:rsid w:val="006C3D9F"/>
    <w:rsid w:val="006D154B"/>
    <w:rsid w:val="006D797A"/>
    <w:rsid w:val="006E0371"/>
    <w:rsid w:val="006E681A"/>
    <w:rsid w:val="006F6F00"/>
    <w:rsid w:val="00705773"/>
    <w:rsid w:val="00761CBE"/>
    <w:rsid w:val="0077335D"/>
    <w:rsid w:val="00780DFC"/>
    <w:rsid w:val="007867D8"/>
    <w:rsid w:val="007A4B4C"/>
    <w:rsid w:val="007C23A1"/>
    <w:rsid w:val="007C26F0"/>
    <w:rsid w:val="007C36CD"/>
    <w:rsid w:val="007D729C"/>
    <w:rsid w:val="007E14F8"/>
    <w:rsid w:val="007E407C"/>
    <w:rsid w:val="007E7629"/>
    <w:rsid w:val="007F6B75"/>
    <w:rsid w:val="00800B73"/>
    <w:rsid w:val="008150B5"/>
    <w:rsid w:val="00837EA7"/>
    <w:rsid w:val="008577FE"/>
    <w:rsid w:val="00877349"/>
    <w:rsid w:val="008A1D15"/>
    <w:rsid w:val="008B60A6"/>
    <w:rsid w:val="008C19F6"/>
    <w:rsid w:val="008C4D9D"/>
    <w:rsid w:val="008C71D6"/>
    <w:rsid w:val="008D7C66"/>
    <w:rsid w:val="0092549A"/>
    <w:rsid w:val="00935143"/>
    <w:rsid w:val="00937F8B"/>
    <w:rsid w:val="00946EEE"/>
    <w:rsid w:val="009715EC"/>
    <w:rsid w:val="00972019"/>
    <w:rsid w:val="009840B9"/>
    <w:rsid w:val="00990ABD"/>
    <w:rsid w:val="009946AB"/>
    <w:rsid w:val="009A3DBD"/>
    <w:rsid w:val="009B3FF1"/>
    <w:rsid w:val="009C76B1"/>
    <w:rsid w:val="009D439F"/>
    <w:rsid w:val="009D67B2"/>
    <w:rsid w:val="009E1DD8"/>
    <w:rsid w:val="009E5C62"/>
    <w:rsid w:val="009F2F59"/>
    <w:rsid w:val="00A14117"/>
    <w:rsid w:val="00A26FC2"/>
    <w:rsid w:val="00A52F24"/>
    <w:rsid w:val="00A77E4D"/>
    <w:rsid w:val="00AA5EDE"/>
    <w:rsid w:val="00AD7308"/>
    <w:rsid w:val="00AE185A"/>
    <w:rsid w:val="00AE42FD"/>
    <w:rsid w:val="00AE4656"/>
    <w:rsid w:val="00AE5734"/>
    <w:rsid w:val="00B01AD1"/>
    <w:rsid w:val="00B101D7"/>
    <w:rsid w:val="00B252CB"/>
    <w:rsid w:val="00B25A32"/>
    <w:rsid w:val="00B35246"/>
    <w:rsid w:val="00B41590"/>
    <w:rsid w:val="00B444DB"/>
    <w:rsid w:val="00B47D9F"/>
    <w:rsid w:val="00B52D51"/>
    <w:rsid w:val="00B57B07"/>
    <w:rsid w:val="00B71292"/>
    <w:rsid w:val="00B87ABD"/>
    <w:rsid w:val="00B96008"/>
    <w:rsid w:val="00BA1EF9"/>
    <w:rsid w:val="00BB7614"/>
    <w:rsid w:val="00BB7973"/>
    <w:rsid w:val="00BC093A"/>
    <w:rsid w:val="00BC1A9F"/>
    <w:rsid w:val="00BC2433"/>
    <w:rsid w:val="00BC2899"/>
    <w:rsid w:val="00BE0BCB"/>
    <w:rsid w:val="00BE7BB0"/>
    <w:rsid w:val="00C05B8D"/>
    <w:rsid w:val="00C2641A"/>
    <w:rsid w:val="00C37D55"/>
    <w:rsid w:val="00C54E5A"/>
    <w:rsid w:val="00C622C6"/>
    <w:rsid w:val="00C90749"/>
    <w:rsid w:val="00CA6430"/>
    <w:rsid w:val="00CB5CB1"/>
    <w:rsid w:val="00CE47C3"/>
    <w:rsid w:val="00D12B9B"/>
    <w:rsid w:val="00D2636B"/>
    <w:rsid w:val="00D3041F"/>
    <w:rsid w:val="00D30E92"/>
    <w:rsid w:val="00D367C5"/>
    <w:rsid w:val="00D44A6F"/>
    <w:rsid w:val="00D47001"/>
    <w:rsid w:val="00D60665"/>
    <w:rsid w:val="00D672F0"/>
    <w:rsid w:val="00D728C0"/>
    <w:rsid w:val="00D956C7"/>
    <w:rsid w:val="00D96010"/>
    <w:rsid w:val="00DB76AD"/>
    <w:rsid w:val="00DD05C5"/>
    <w:rsid w:val="00DE22C0"/>
    <w:rsid w:val="00DF4664"/>
    <w:rsid w:val="00E042E3"/>
    <w:rsid w:val="00E23B75"/>
    <w:rsid w:val="00E277E5"/>
    <w:rsid w:val="00E45C98"/>
    <w:rsid w:val="00E61E90"/>
    <w:rsid w:val="00E6704F"/>
    <w:rsid w:val="00E702AD"/>
    <w:rsid w:val="00E851B1"/>
    <w:rsid w:val="00E921EF"/>
    <w:rsid w:val="00E92E18"/>
    <w:rsid w:val="00EF05E6"/>
    <w:rsid w:val="00EF37AC"/>
    <w:rsid w:val="00EF411C"/>
    <w:rsid w:val="00EF54D7"/>
    <w:rsid w:val="00EF6B7A"/>
    <w:rsid w:val="00EF6C84"/>
    <w:rsid w:val="00F031C1"/>
    <w:rsid w:val="00F14364"/>
    <w:rsid w:val="00F464DC"/>
    <w:rsid w:val="00F55D80"/>
    <w:rsid w:val="00F63EF8"/>
    <w:rsid w:val="00F669FC"/>
    <w:rsid w:val="00F676E7"/>
    <w:rsid w:val="00F74693"/>
    <w:rsid w:val="00F8110C"/>
    <w:rsid w:val="00F8785C"/>
    <w:rsid w:val="00F967B0"/>
    <w:rsid w:val="00FB71AB"/>
    <w:rsid w:val="00FC1C7B"/>
    <w:rsid w:val="00FC74CA"/>
    <w:rsid w:val="00FD3FC2"/>
    <w:rsid w:val="00FD4FE3"/>
    <w:rsid w:val="00FD5C02"/>
    <w:rsid w:val="00FE163E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EF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439F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A1411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7E7629"/>
    <w:pPr>
      <w:widowControl w:val="0"/>
      <w:suppressLineNumbers/>
      <w:suppressAutoHyphens/>
    </w:pPr>
    <w:rPr>
      <w:rFonts w:ascii="Times New Roman" w:eastAsia="Arial Unicode MS" w:hAnsi="Times New Roman" w:cs="Tahoma"/>
      <w:color w:val="000000"/>
      <w:sz w:val="24"/>
      <w:szCs w:val="24"/>
      <w:lang w:eastAsia="en-US" w:bidi="en-US"/>
    </w:rPr>
  </w:style>
  <w:style w:type="paragraph" w:styleId="a6">
    <w:name w:val="header"/>
    <w:basedOn w:val="a"/>
    <w:link w:val="a7"/>
    <w:uiPriority w:val="99"/>
    <w:rsid w:val="009351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35143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rsid w:val="009351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35143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uiPriority w:val="99"/>
    <w:rsid w:val="0092549A"/>
    <w:pPr>
      <w:widowControl w:val="0"/>
      <w:autoSpaceDE w:val="0"/>
      <w:autoSpaceDN w:val="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D44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Преображенская Олеся Владимировна</dc:creator>
  <cp:lastModifiedBy>Tabakov</cp:lastModifiedBy>
  <cp:revision>2</cp:revision>
  <cp:lastPrinted>2018-09-14T11:32:00Z</cp:lastPrinted>
  <dcterms:created xsi:type="dcterms:W3CDTF">2023-08-31T07:00:00Z</dcterms:created>
  <dcterms:modified xsi:type="dcterms:W3CDTF">2023-08-31T07:00:00Z</dcterms:modified>
</cp:coreProperties>
</file>