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b/>
          <w:bCs/>
          <w:color w:val="212529"/>
          <w:sz w:val="24"/>
          <w:szCs w:val="24"/>
          <w:lang w:eastAsia="ru-RU"/>
        </w:rPr>
        <w:t>ФЕДЕРАЛЬНЫЙ ЗАКОН</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b/>
          <w:bCs/>
          <w:color w:val="212529"/>
          <w:sz w:val="24"/>
          <w:szCs w:val="24"/>
          <w:lang w:eastAsia="ru-RU"/>
        </w:rPr>
        <w:t>от 24 июля 1998 г. N 125-ФЗ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b/>
          <w:bCs/>
          <w:color w:val="212529"/>
          <w:sz w:val="24"/>
          <w:szCs w:val="24"/>
          <w:lang w:eastAsia="ru-RU"/>
        </w:rPr>
        <w:t>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(редакция, действующая с 01.07.2022 года)</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Принят</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Государственной Думой</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июля 1998 года</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Одобрен</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Советом Федерации</w:t>
      </w:r>
    </w:p>
    <w:p w:rsidR="00A5081B" w:rsidRPr="00A5081B" w:rsidRDefault="00A5081B" w:rsidP="00A5081B">
      <w:pPr>
        <w:shd w:val="clear" w:color="auto" w:fill="FFFFFF"/>
        <w:spacing w:after="100" w:afterAutospacing="1" w:line="240" w:lineRule="auto"/>
        <w:jc w:val="right"/>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июля 1998 года</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Список изменяющих документов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17.07.1999 N 181-ФЗ,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25.10.2001 N 141-ФЗ, от 30.12.2001 N 196-ФЗ,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Трудового кодекса РФ от 30.12.2001 N 197-ФЗ,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Федеральных законов от 26.11.2002 N 152-ФЗ, от 22.04.2003 N 47-ФЗ,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07.07.2003 N 118-ФЗ, от 23.10.2003 N 132-ФЗ, от 23.12.2003 N 185-ФЗ,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22.08.2004 N 122-ФЗ, от 01.12.2004 N 152-ФЗ, от 29.12.2006 N 259-ФЗ,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21.07.2007 N 192-ФЗ, от 23.07.2008 N 160-ФЗ, от 24.07.2009 N 213-ФЗ,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28.11.2009 N 295-ФЗ, от 19.05.2010 N 90-ФЗ, от 27.07.2010 N 226-ФЗ,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29.11.2010 N 313-ФЗ, от 08.12.2010 N 348-ФЗ, от 09.12.2010 N 350-ФЗ,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06.11.2011 N 300-ФЗ, от 03.12.2011 N 383-ФЗ, от 29.02.2012 N 16-ФЗ,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05.04.2013 N 36-ФЗ, от 02.07.2013 N 185-ФЗ, от 02.12.2013 N 331-ФЗ,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21.12.2013 N 358-ФЗ, от 28.12.2013 N 421-ФЗ, от 02.04.2014 N 59-ФЗ,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05.05.2014 N 116-ФЗ, от 28.06.2014 N 188-ФЗ, от 21.07.2014 N 216-ФЗ,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01.12.2014 N 406-ФЗ, от 29.12.2015 N 394-ФЗ, от 03.07.2016 N 250-ФЗ,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от 19.12.2016 N 444-ФЗ, от 28.12.2016 N 493-ФЗ, от 29.07.2017 N 272-ФЗ,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07.03.2018 N 56-ФЗ, от 02.12.2019 N 413-ФЗ, от 27.12.2019 N 486-ФЗ,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01.03.2020 N 43-ФЗ, от 01.04.2020 N 102-ФЗ, от 31.07.2020 N 268-ФЗ,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08.12.2020 N 429-ФЗ, от 29.12.2020 N 478-ФЗ, от 24.02.2021 N 20-ФЗ,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05.04.2021 N 81-ФЗ, от 30.04.2021 N 126-ФЗ, от 30.12.2021 N 474-ФЗ,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25.02.2022 N 18-ФЗ,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изм., внесенными Федеральными законами от 02.01.2000 N 10-ФЗ,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11.02.2002 N 17-ФЗ, от 08.02.2003 N 25-ФЗ, от 08.12.2003 N 166-ФЗ,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29.12.2004 N 202-ФЗ, от 22.12.2005 N 180-ФЗ, от 19.12.2006 N 234-ФЗ,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от 21.07.2007 N 183-ФЗ)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 ОБЩИЕ ПОЛОЖЕНИЯ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 Задачи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обеспечение предупредительных мер по сокращению производственного травматизма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27.07.2010 N 226-ФЗ)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Конституции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08.12.2020 N 429-ФЗ)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продление установленных настоящим Федеральным законом сроков уплаты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продление сроков представления в территориальные органы страховщика расчетов по начисленным и уплаченным страховым взносам и (или) иных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продление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дополнительные основания предоставления в 2020 году отсрочки (рассрочки) по уплате страховых взносов, пеней и штрафов, изменение порядка и условий ее предоставления;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основания и условия неприменения или особенности применения способов обеспечения исполнения обязанности по уплате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основания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(часть третья введена Федеральным законом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(часть четвертая введена Федеральным законом от 01.04.2020 N 102-ФЗ)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3. Основные понятия, используемые в настоящем Федеральном законе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субъекты страхования - застрахованный, страхователь, страховщик;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застрахованный: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статьи 5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страховщик - Фонд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статьей 20.1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01.12.2004 N 152-ФЗ)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профессиональная трудоспособность - способность человека к выполнению работы определенной квалификации, объема и качества;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статьей 20.1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08.12.2010 N 348-ФЗ; в ред. Федерального закона от 29.12.2015 N 394-ФЗ)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4. Основные принципы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гарантированность права застрахованных на обеспечение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обязательность уплаты страхователями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дифференцированность страховых тарифов в зависимости от класса профессионального риска.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5. Лица, подлежащие обязательному социальному страхованию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Обязательному социальному страхованию от несчастных случаев на производстве и профессиональных заболеваний подлежат: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физические лица, выполняющие работу на основании трудового договора, заключенного со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физические лица, осужденные к лишению свободы и привлекаемые к труду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6. Регистрация и снятие с учета страхователей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Регистрация страхователей осуществляется в территориальных органах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страхователей - физических лиц, заключивших трудовой договор с работником, за исключением страхователей, применяющих специальный налоговый режим "Автоматизированная упрощенная система налогообложения",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3.1) страхователей - физических лиц, применяющих специальный налоговый режим "Автоматизированная упрощенная система налогообложения" и заключивших трудовой договор с работником, если они не зарегистрированы в качестве страхователей, по месту жительства страхователя на основании сведений о применении страхователем указанного специального налогового режима, полученных от налоговых органов, а также сведений о наличии трудовых отношений с работниками, полученных от Пенсионного фонда Российской Федерации в электронной форме с использованием единой системы межведомственного электронного взаимодействия, в срок, не превышающий трех рабочих дней со дня получения от Пенсионного фонда Российской Федерации указанных сведений;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3.1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Документ, подтверждающий факт регистрации страхователей, указанных в подпунктах 1 и 3.1 пункта 1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для страхователей, указанных в подпункте 1 пункта 1 настоящей статьи (за исключением страхователей, применяющих специальный налоговый режим "Автоматизированная упрощенная система налогообложения"), формы которых устанавливаются страховщиком,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прекращения страхователями применения специального налогового режима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Снятие с учета страхователей осуществляется по месту регистрации в территориальных органах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страхователей - юридических лиц в срок не позднее пяти рабочих дней со дня представления в территориальные органы страховщика федеральным органом </w:t>
      </w:r>
      <w:r w:rsidRPr="00A5081B">
        <w:rPr>
          <w:rFonts w:ascii="Arial" w:eastAsia="Times New Roman" w:hAnsi="Arial" w:cs="Arial"/>
          <w:color w:val="212529"/>
          <w:sz w:val="24"/>
          <w:szCs w:val="24"/>
          <w:lang w:eastAsia="ru-RU"/>
        </w:rPr>
        <w:lastRenderedPageBreak/>
        <w:t>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страхователей - юридических лиц, указанных в подпункте 2 пункта 1 настоящей статьи, в срок не позднее 14 рабочих дней со дня подачи страхователем заявления о снятии с учета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страхователей - физических лиц, указанных в подпункте 3 пункта 1 настоящей статьи, в срок не позднее 14 рабочих дней со дня подачи страхователем заявления о снятии с учета (в случае прекращения трудового договора с последним из принятых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3.1) страхователей - физических лиц, указанных в подпункте 3.1 пункта 1 настоящей статьи, в срок не позднее пяти рабочих дней со дня получения сведений о прекращении трудовых отношений с последним работником, полученных от Пенсионного фонда Российской Федерации в электронной форме с использованием единой системы межведомственного электронного взаимодействия;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3.1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страхователей - физических лиц, указанных в подпункте 4 пункта 1 настоящей статьи, в срок не позднее 14 рабочих дней со дня подачи страхователем заявления о снятии с учета (в случае расторжения либо окончания срока действия гражданско-правового договора, предметом которого являются выполнение работ и (или) оказание услуг, договора авторского заказа при условии отсутствия трудового договора с принимаемым страхователем работником).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Заявления о регистрации в качестве страхователя и заявления о снятии с учета страхователей, указанных в подпунктах 2 - 4 пункта 1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Порядок регистрации и снятия с учета страхователей, указанных в подпунктах 2 - 4 пункта 1 настоящей статьи,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7. Право на обеспечение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Право застрахованных на обеспечение по страхованию возникает со дня наступления страхового случая.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Право на получение единовременной страховой выплаты в случае смерти застрахованного в результате наступления страхового случая имеют: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родители, супруг (супруга) умершего;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нетрудоспособные лица, состоявшие на иждивении умершего или имевшие ко дню его смерти право на получение от него содержания;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 в ред. Федерального закона от 02.12.2019 N 413-ФЗ)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Право на получение ежемесячных страховых выплат в случае смерти застрахованного в результате наступления страхового случая имеют: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ребенок умершего, родившийся после его смерти;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2.1 введен Федеральным законом от 02.12.2019 N 413-ФЗ)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w:t>
      </w:r>
      <w:r w:rsidRPr="00A5081B">
        <w:rPr>
          <w:rFonts w:ascii="Arial" w:eastAsia="Times New Roman" w:hAnsi="Arial" w:cs="Arial"/>
          <w:color w:val="212529"/>
          <w:sz w:val="24"/>
          <w:szCs w:val="24"/>
          <w:lang w:eastAsia="ru-RU"/>
        </w:rPr>
        <w:lastRenderedPageBreak/>
        <w:t>осуществления ухода, сохраняет право на получение ежемесячных страховых выплат после окончания ухода за этими лицами.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2.2 введен Федеральным законом от 02.12.2019 N 413-ФЗ)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Ежемесячные страховые выплаты в случае смерти застрахованного выплачиваются: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02.12.2019 N 413-ФЗ)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несовершеннолетним - до достижения ими возраста 18 лет;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обучающимся старше 18 лет - до получения образования по очной форме обучения, но не более чем до 23 лет;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02.07.2013 N 185-ФЗ)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женщинам, достигшим возраста 55 лет, и мужчинам, достигшим возраста 60 лет, - пожизненно;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инвалидам - на срок инвалидности;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II. ОБЕСПЕЧЕНИЕ ПО СТРАХОВАНИЮ</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8. Виды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Обеспечение по страхованию осуществляется: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 в виде страховых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единовременной страховой выплаты застрахованному либо лицам, имеющим право на получение такой выплаты в случае его смерти;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ежемесячных страховых выплат застрахованному либо лицам, имеющим право на получение таких выплат в случае его смерти;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приобретение лекарственных препаратов для медицинского применения и медицинских изделий;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28.12.2013 N 421-ФЗ)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посторонний (специальный медицинский и бытовой) уход за застрахованным, в том числе осуществляемый членами его семьи;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w:t>
      </w:r>
      <w:r w:rsidRPr="00A5081B">
        <w:rPr>
          <w:rFonts w:ascii="Arial" w:eastAsia="Times New Roman" w:hAnsi="Arial" w:cs="Arial"/>
          <w:color w:val="212529"/>
          <w:sz w:val="24"/>
          <w:szCs w:val="24"/>
          <w:lang w:eastAsia="ru-RU"/>
        </w:rPr>
        <w:lastRenderedPageBreak/>
        <w:t>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изготовление и ремонт протезов, протезно-ортопедических изделий и ортезов;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обеспечение техническими средствами реабилитации и их ремонт;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23.10.2003 N 132-ФЗ)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профессиональное обучение и получение дополнительного профессионального образования.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02.07.2013 N 185-ФЗ)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3 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Оплата дополнительных расходов, предусмотренных подпунктом 3 пункта 1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07.07.2003 N 118-ФЗ,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Обеспечение застрахованного товарами, работами, услугами, предусмотренными подпунктом 3 пункта 1 настоящей статьи и включенными в перечень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закона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29.12.2020 N 478-ФЗ)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w:t>
      </w:r>
      <w:r w:rsidRPr="00A5081B">
        <w:rPr>
          <w:rFonts w:ascii="Arial" w:eastAsia="Times New Roman" w:hAnsi="Arial" w:cs="Arial"/>
          <w:color w:val="212529"/>
          <w:sz w:val="24"/>
          <w:szCs w:val="24"/>
          <w:lang w:eastAsia="ru-RU"/>
        </w:rPr>
        <w:lastRenderedPageBreak/>
        <w:t>реабилитацией в соответствии с абзацами вторым, третьим, седьмым и восьмым подпункта 3 пункта 1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9. Размер пособия по временной нетрудоспособности в связи с несчастным случаем на производстве или профессиональным заболеванием</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05.04.2013 N 36-ФЗ)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пунктами 12 и 13 статьи 12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19.12.2016 N 444-ФЗ)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w:t>
      </w:r>
      <w:r w:rsidRPr="00A5081B">
        <w:rPr>
          <w:rFonts w:ascii="Arial" w:eastAsia="Times New Roman" w:hAnsi="Arial" w:cs="Arial"/>
          <w:color w:val="212529"/>
          <w:sz w:val="24"/>
          <w:szCs w:val="24"/>
          <w:lang w:eastAsia="ru-RU"/>
        </w:rPr>
        <w:lastRenderedPageBreak/>
        <w:t>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В случае непредставления документов, подтверждающих наступление страхового случая, предусмотренных пунктом 4 статьи 15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законом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пунктом 1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4 введен Федеральным законом от 30.04.2021 N 126-ФЗ)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10. Единовременные страховые выплаты и ежемесячные страховые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Единовременные страховые выплаты и ежемесячные страховые выплаты назначаются и выплачиваются: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лицам, имеющим право на их получение, - если результатом наступления страхового случая стала смерть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статьи 7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11. Размер единовременной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районные коэффициенты,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29.12.2006 N 259-ФЗ, от 02.12.2013 N 331-ФЗ, от 19.12.2016 N 444-ФЗ)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Установленная пунктом 1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1.1 введен Федеральным законом от 19.12.2016 N 444-ФЗ)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 случае смерти застрахованного размер единовременной страховой выплаты составляет 1 миллион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 в ред. Федерального закона от 02.12.2013 N 331-ФЗ)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Степень утраты застрахованным профессиональной трудоспособности устанавливается учреждением медико-социальной экспертизы.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12. Размер ежемесячной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Все виды заработка учитываются в суммах, начисленных до удержания налогов, уплаты сборов и других обязательных платежей.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статьей 20.1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07.07.2003 N 118-ФЗ,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 по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4 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5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w:t>
      </w:r>
      <w:r w:rsidRPr="00A5081B">
        <w:rPr>
          <w:rFonts w:ascii="Arial" w:eastAsia="Times New Roman" w:hAnsi="Arial" w:cs="Arial"/>
          <w:color w:val="212529"/>
          <w:sz w:val="24"/>
          <w:szCs w:val="24"/>
          <w:lang w:eastAsia="ru-RU"/>
        </w:rPr>
        <w:lastRenderedPageBreak/>
        <w:t>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указанном случае территориальный орган страховщика по заявлению застрахованного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Форма заявления застрахованного, форма и порядок направления запроса, форма, порядок и сроки представления территориальным органом Пенсионного фонда Российской Федерации запрашиваемых сведений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При наличии указанных сведений ежемесячная страховая выплата исчисляется исходя из этих сведений.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если после назначения ежемесячной страховой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7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Федеральных законов от 25.10.2001 N 141-ФЗ,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Ежемесячная страховая выплата в дальнейшем перерасчету не подлежит, за исключением следующих случаев: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изменение степени утраты профессиональной трудоспособности;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изменение круга лиц, имеющих право на получение страховых выплат в случае смерти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уточнение данных о размере фактического заработка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индексация ежемесячной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9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пунктом 11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09.12.2010 N 350-ФЗ)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19.05.2010 N 90-ФЗ)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19.05.2010 N 90-ФЗ)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19.05.2010 N 90-ФЗ)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(абзац введен Федеральным законом от 19.05.2010 N 90-ФЗ)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09.12.2010 N 350-ФЗ)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11 в ред. Федерального закона от 19.12.2016 N 444-ФЗ)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Максимальный размер ежемесячной страховой выплаты не может превышать 72 290,4 рубля.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19.12.2016 N 444-ФЗ)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12 введен Федеральным законом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Установленный пунктом 12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13 введен Федеральным законом от 19.12.2016 N 444-ФЗ)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13. Освидетельствование, переосвидетельствование застрахованного учреждением медико-социальной экспертизы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акта о несчастном случае на производстве или акта о профессиональном заболевании.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w:t>
      </w:r>
      <w:r w:rsidRPr="00A5081B">
        <w:rPr>
          <w:rFonts w:ascii="Arial" w:eastAsia="Times New Roman" w:hAnsi="Arial" w:cs="Arial"/>
          <w:color w:val="212529"/>
          <w:sz w:val="24"/>
          <w:szCs w:val="24"/>
          <w:lang w:eastAsia="ru-RU"/>
        </w:rPr>
        <w:lastRenderedPageBreak/>
        <w:t>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14. Учет вины застрахованного при определении размера ежемесячных страховых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Размер ежемесячных страховых выплат, предусмотренных настоящим Федеральным законом, не может быть уменьшен в случае смерти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наступлении страховых случаев, подтвержденных в установленном порядке, отказ в возмещении вреда не допускается.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Вред, возникший вследствие умысла застрахованного, подтвержденного заключением правоохранительных органов, возмещению не подлежит.</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15. Назначение и выплата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порядке,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законом от 29 декабря 2006 </w:t>
      </w:r>
      <w:r w:rsidRPr="00A5081B">
        <w:rPr>
          <w:rFonts w:ascii="Arial" w:eastAsia="Times New Roman" w:hAnsi="Arial" w:cs="Arial"/>
          <w:color w:val="212529"/>
          <w:sz w:val="24"/>
          <w:szCs w:val="24"/>
          <w:lang w:eastAsia="ru-RU"/>
        </w:rPr>
        <w:lastRenderedPageBreak/>
        <w:t>года N 255-ФЗ "Об обязательном социальном страховании на случай временной нетрудоспособности и в связи с материнством".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 наступлении обстоятельств, влекущих перерасчет суммы страховой выплаты в соответствии с пунктом 9 статьи 12 настоящего Федерального закона, такой перерасчет производится с месяца, следующего за месяцем, в котором наступили указанные обстоятельства.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w:t>
      </w:r>
      <w:r w:rsidRPr="00A5081B">
        <w:rPr>
          <w:rFonts w:ascii="Arial" w:eastAsia="Times New Roman" w:hAnsi="Arial" w:cs="Arial"/>
          <w:color w:val="212529"/>
          <w:sz w:val="24"/>
          <w:szCs w:val="24"/>
          <w:lang w:eastAsia="ru-RU"/>
        </w:rPr>
        <w:lastRenderedPageBreak/>
        <w:t>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 удостоверяющий личность гражданина;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акт о несчастном случае на производстве или профессиональном заболевании;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заключение государственного инспектора труда;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31.07.2020 N 268-ФЗ)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свидетельство о смерти застрахованного, иные свидетельства о государственной регистрации актов гражданского состояния;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заключение учреждения медико-социальной экспертизы о степени утраты профессиональной трудоспособности застрахованным;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извещение медицинской организации об установлении заключительного диагноза острого или хронического профессионального заболевания (отравления);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заключение центра профессиональной патологии о наличии профессионального заболевания;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справка (иной документ) о заработке застрахованного за период, выбранный им для расчета ежемесячных страховых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программа реабилитации пострадавшего;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документы, подтверждающие расходы на медицинскую, социальную и профессиональную реабилитацию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абзац утратил силу. - Федеральный закон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решение суда, подтверждающее факт нахождения на иждивении;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w:t>
      </w:r>
      <w:r w:rsidRPr="00A5081B">
        <w:rPr>
          <w:rFonts w:ascii="Arial" w:eastAsia="Times New Roman" w:hAnsi="Arial" w:cs="Arial"/>
          <w:color w:val="212529"/>
          <w:sz w:val="24"/>
          <w:szCs w:val="24"/>
          <w:lang w:eastAsia="ru-RU"/>
        </w:rPr>
        <w:lastRenderedPageBreak/>
        <w:t>письменной форме в течение трех рабочих дней со дня принятия соответствующего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4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5 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В случае смерти застрахованного единовременная страховая выплата производится равными долями лицам, указанным в пункте 2 статьи 7 настоящего Федерального закона, имевшим на день смерти застрахованного право на получение единовременной страховой выплаты.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02.12.2019 N 413-ФЗ)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Единовременные страховые выплаты производятся в сроки, установленные пунктом 2 статьи 10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Ежемесячные страховые выплаты производятся страховщиком не позднее истечения месяца, за который они начислены.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7 в ред. Федерального закона от 07.07.2003 N 118-ФЗ)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8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Утратил силу с 1 января 2022 года. - Федеральный закон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Плата за банковские услуги по операциям со средствами, предусмотренными на выплату обеспечения по страхованию, не взимается.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10 введен Федеральным законом от 30.04.2021 N 126-ФЗ)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15.1. Обеспечение размещения информации о назначении и выплате обеспечения по страхованию</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07.03.2018 N 56-ФЗ)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15.2. Досудебный порядок рассмотрения споров, связанных с назначением обеспечения по страхованию</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пунктом 3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w:t>
      </w:r>
      <w:r w:rsidRPr="00A5081B">
        <w:rPr>
          <w:rFonts w:ascii="Arial" w:eastAsia="Times New Roman" w:hAnsi="Arial" w:cs="Arial"/>
          <w:color w:val="212529"/>
          <w:sz w:val="24"/>
          <w:szCs w:val="24"/>
          <w:lang w:eastAsia="ru-RU"/>
        </w:rPr>
        <w:lastRenderedPageBreak/>
        <w:t>жалобы, вышестоящий орган страховщика вправе запросить в компетентных органах и организациях сведения, необходимые для рассмотрения жалобы.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Вышестоящий орган страховщика вправе принять решение о продлении срока рассмотрения жалобы в случаях, предусмотренных абзацем вторым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удовлетворения жалобы обжалуемое решение территориального органа страховщика отменяется.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Порядок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III. ПРАВА И ОБЯЗАННОСТИ СУБЪЕКТОВ СТРАХОВАНИЯ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Статья 16. Права и обязанности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Застрахованный имеет право 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обеспечение по страхованию в порядке и на условиях, которые установлены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обжалование решений по вопросам расследования страховых случаев в государственную инспекцию труда, профсоюзные органы и в суд;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защиту своих прав и законных интересов, в том числе в суде;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участие в отношениях, регулируемых настоящим Федеральным законом, лично либо через своего законного или уполномоченного представителя.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9 введен Федеральным законом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Застрахованный обязан:</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соблюдать правила по охране труда и инструкции по охране труда;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3 в ред. Федерального закона от 07.07.2003 N 118-ФЗ)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17. Права и обязанности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Страхователь имеет право: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участвовать в установлении ему надбавок и скидок к страховому тарифу;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защищать свои права и законные интересы, а также права и законные интересы застрахованных, в том числе в суде;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4 введен Федеральным законом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5 введен Федеральным законом от 05.04.2021 N 81-ФЗ)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Страхователь обязан:</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23.12.2003 N 185-ФЗ, от 03.12.2011 N 383-ФЗ, от 21.07.2014 N 216-ФЗ,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21.07.2014 N 216-ФЗ)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правильно исчислять, своевременно и в полном объеме уплачивать (перечислять)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2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утратил силу с 1 января 2022 года. - Федеральный закон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23.07.2008 N 160-ФЗ)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в течение суток со дня наступления страхового случая сообщать о нем страховщику;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обучать застрахованных безопасным методам и приемам работы без отрыва от производства за счет средств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утратил силу с 1 января 2010 года. - Федеральный закон от 28.11.2009 N 295-ФЗ;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сообщать в территориальные органы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 создании, ликвидации, изменении адреса (места нахождения) и (или) наименования обособленных подразделений, указанных в подпункте 2 пункта 1 статьи 6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об изменении места жительства (для страхователей - физических лиц, указанных в подпунктах 3 и 4 пункта 1 статьи 6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13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исполнять решения государственной инспекции труда по вопросам предотвращения наступления страховых случаев и их расследования;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15) предоставлять застрахованному заверенные копии документов, являющихся основанием для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(далее -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24.07.2009 N 213-ФЗ, от 28.06.2014 N 188-ФЗ, от 03.07.2016 N 250-ФЗ,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специальной оценки условий труда и проведенных обязательных предварительных и периодических медицинских осмотрах работников, подлежащих указанным осмотрам;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06.11.2011 N 300-ФЗ, от 28.12.2013 N 421-ФЗ)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19 введен Федеральным законом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20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своевременно представлять в территориальные органы страховщика документы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режим "Автоматизированная упрощенная система налогообложения");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21 введен Федеральным законом от 30.04.2021 N 126-ФЗ; в ред. Федерального закона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22 введен Федеральным законом от 30.04.2021 N 126-ФЗ)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18. Права и обязанности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Страховщик имеет право: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устанавливать страхователям в порядке, определяемом Правительством Российской Федерации, надбавки и скидки к страховому тарифу;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предоставлять страхователям отсрочки (рассрочки) по уплате страховых взносов, пеней и штрафов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направлять застрахованного в учреждение медико-социальной экспертизы на освидетельствование (переосвидетельствование);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проверять информацию о страховых случаях в организациях любой организационно-правовой формы;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6) принимать решение о финансовом обеспечении расходов страхователя (за исключением страхователей, применяющих специальный налоговый режим </w:t>
      </w:r>
      <w:r w:rsidRPr="00A5081B">
        <w:rPr>
          <w:rFonts w:ascii="Arial" w:eastAsia="Times New Roman" w:hAnsi="Arial" w:cs="Arial"/>
          <w:color w:val="212529"/>
          <w:sz w:val="24"/>
          <w:szCs w:val="24"/>
          <w:lang w:eastAsia="ru-RU"/>
        </w:rPr>
        <w:lastRenderedPageBreak/>
        <w:t>"Автоматизированная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30.04.2021 N 126-ФЗ,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7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8.1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w:t>
      </w:r>
      <w:r w:rsidRPr="00A5081B">
        <w:rPr>
          <w:rFonts w:ascii="Arial" w:eastAsia="Times New Roman" w:hAnsi="Arial" w:cs="Arial"/>
          <w:color w:val="212529"/>
          <w:sz w:val="24"/>
          <w:szCs w:val="24"/>
          <w:lang w:eastAsia="ru-RU"/>
        </w:rPr>
        <w:lastRenderedPageBreak/>
        <w:t>страховыми взносами или ведения такого учета с нарушением установленного порядка, приведших к невозможности исчислить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8.2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8.3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8.4) взыскивать недоимку, а также пени и штрафы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8.4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8.5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8.6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8.7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8.8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(пп. 8.9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утратил силу с 1 января 2022 года. - Федеральный закон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9.1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давать рекомендации по предупреждению наступления страховых случаев;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защищать свои права и законные интересы, а также права и законные интересы застрахованных, в том числе в суде.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Страховщик обязан:</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своевременно регистрировать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23.12.2003 N 185-ФЗ)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осуществлять сбор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утратил силу с 1 января 2010 года. - Федеральный закон от 28.11.2009 N 295-ФЗ;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8) контролировать деятельность страхователя по исполнению им обязанностей, предусмотренных статьями 17 и 19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аккумулировать капитализированные платежи в случае ликвидации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резервов средств на осуществление указанного вида социального страхования, в соответствии с федеральным законом о бюджете Фонда социального страхования Российской Федерации на очередной финансовый год и плановый период;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21.07.2007 N 192-ФЗ)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статьей 18.2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29.12.2015 N 394-ФЗ,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форме и в порядке, которые утверждены страховщиком по согласованию с Федеральным фондом обязательного медицинского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13 введен Федеральным законом от 29.11.2010 N 313-ФЗ; в ред. Федерального закона от 28.12.2016 N 493-ФЗ)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14 введен Федеральным законом от 03.12.2011 N 383-ФЗ)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15 введен Федеральным законом от 03.07.2016 N 250-ФЗ; 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16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16.1 введен Федеральным законом от 05.04.2021 N 81-ФЗ)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17 введен Федеральным законом от 03.07.2016 N 250-ФЗ;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18 введен Федеральным законом от 03.07.2016 N 250-ФЗ;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19) осуществлять по заявлению страхователя совместную сверку сумм уплаченных страховых взносов, пеней и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19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20) выдавать по заявлению страхователя копии решений, принятых органом страховщика в отношении этого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(пп. 20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принимать расчеты по начисленным и уплаченным страховым взносам,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21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2.1 введен Федеральным законом от 29.07.2017 N 272-ФЗ;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По результатам рассмотрения материалов, направленных следователем в территориальный орган страховщика в порядке, установленном частью седьмой статьи 144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2) информирует следователя о том, что в отношении страхователя проводится проверка правильности исчисления, своевременности и полноты уплаты </w:t>
      </w:r>
      <w:r w:rsidRPr="00A5081B">
        <w:rPr>
          <w:rFonts w:ascii="Arial" w:eastAsia="Times New Roman" w:hAnsi="Arial" w:cs="Arial"/>
          <w:color w:val="212529"/>
          <w:sz w:val="24"/>
          <w:szCs w:val="24"/>
          <w:lang w:eastAsia="ru-RU"/>
        </w:rPr>
        <w:lastRenderedPageBreak/>
        <w:t>(перечисления) страховых взносов, по результатам которой решение еще не принято либо не вступило в силу;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2.2 введен Федеральным законом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Страховщик осуществляет также другие права и несет другие обязанности, предусмотренные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3 введен Федеральным законом от 03.07.2016 N 250-ФЗ)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18.1. Получение страховщиком сведений об актах гражданского состояния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законом от 15 ноября 1997 года N 143-ФЗ "Об актах гражданского состояния".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18.2. Ограничение доступа к информации о страхователе</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разглашенных страхователем самостоятельно или с его согласия;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Доступ к сведениям, составляющим информацию ограниченного доступа, имеют должностные лица,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19. Ответственность субъектов страхования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Привлечение страхователя к ответственности осуществляется страховщиком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IV. СРЕДСТВА НА ОСУЩЕСТВЛЕНИЕ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обязательных страховых взносов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взыскиваемых штрафов и пени;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капитализированных платежей, поступивших в случае ликвидации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4) иных поступлений, не противоречащих законодательству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законом, отдельными строками. Указанные средства являются федеральной собственностью и изъятию не подлежат.</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20.1. Объект обложения страховыми взносами и база для начисления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База для начисления страховых взносов определяется как сумма выплат и иных вознаграждений, предусмотренных пунктом 1 настоящей статьи, начисленных страхователями в пользу застрахованных, за исключением сумм, указанных в статье 20.2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20.2. Суммы, не подлежащие обложению страховыми взносами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08.12.2010 N 348-ФЗ)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Не подлежат обложению страховыми взносами: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w:t>
      </w:r>
      <w:r w:rsidRPr="00A5081B">
        <w:rPr>
          <w:rFonts w:ascii="Arial" w:eastAsia="Times New Roman" w:hAnsi="Arial" w:cs="Arial"/>
          <w:color w:val="212529"/>
          <w:sz w:val="24"/>
          <w:szCs w:val="24"/>
          <w:lang w:eastAsia="ru-RU"/>
        </w:rPr>
        <w:lastRenderedPageBreak/>
        <w:t>том числе пособия по безработице, а также пособия и иные виды обязательного страхового обеспечения по обязательному социальному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возмещением вреда, причиненного увечьем или иным повреждением здоровья;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оплатой стоимости и (или) выдачей полагающегося натурального довольствия, а также с выплатой денежных средств взамен этого довольствия;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29.02.2012 N 16-ФЗ)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увольнением работников, за исключением: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28.06.2014 N 188-ФЗ)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компенсации за неиспользованный отпуск;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28.06.2014 N 188-ФЗ)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28.06.2014 N 188-ФЗ)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28.06.2014 N 188-ФЗ)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возмещением расходов на профессиональную подготовку, переподготовку и повышение квалификации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с расходами физического лица в связи с выполнением работ, оказанием услуг по договорам гражданско-правового характера;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 выполнением физическим лицом трудовых обязанностей, в том числе в связи с переездом на работу в другую местность, за исключением: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компенсационных выплат за неиспользованный отпуск, не связанных с увольнением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суммы единовременной материальной помощи, оказываемой страхователями: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работнику в связи со смертью члена (членов) его семьи;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w:t>
      </w:r>
      <w:r w:rsidRPr="00A5081B">
        <w:rPr>
          <w:rFonts w:ascii="Arial" w:eastAsia="Times New Roman" w:hAnsi="Arial" w:cs="Arial"/>
          <w:color w:val="212529"/>
          <w:sz w:val="24"/>
          <w:szCs w:val="24"/>
          <w:lang w:eastAsia="ru-RU"/>
        </w:rPr>
        <w:lastRenderedPageBreak/>
        <w:t>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взносы, уплачиваемые в соответствии с Федеральным законом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21.07.2014 N 216-ФЗ)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взносы, уплачиваемые в соответствии с законодательством Российской Федерации о дополнительном социальном обеспечении отдельных категорий работников, в размере уплаченных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8 в ред. Федерального закона от 28.06.2014 N 188-ФЗ)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w:t>
      </w:r>
      <w:r w:rsidRPr="00A5081B">
        <w:rPr>
          <w:rFonts w:ascii="Arial" w:eastAsia="Times New Roman" w:hAnsi="Arial" w:cs="Arial"/>
          <w:color w:val="212529"/>
          <w:sz w:val="24"/>
          <w:szCs w:val="24"/>
          <w:lang w:eastAsia="ru-RU"/>
        </w:rPr>
        <w:lastRenderedPageBreak/>
        <w:t>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стоимость льгот по проезду, предоставляемых законодательством Российской Федерации отдельным категориям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13 в ред. Федерального закона от 02.07.2013 N 185-ФЗ)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21. Страховые тарифы</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Федерального закона от 01.12.2004 N 152-ФЗ)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Страховые тарифы, дифференцированные по классам профессионального риска, устанавливаются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21.07.2007 N 192-ФЗ)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22. Страховые взносы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специальной оценки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06.11.2011 N 300-ФЗ, от 28.12.2013 N 421-ФЗ)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1.1 введен Федеральным законом от 29.12.2015 N 394-ФЗ; 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Надбавки к страховым тарифам и штрафы, предусмотренные статьями 15 и 19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кодексом Российской Федерации, Законом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2.1 введен Федеральным законом от 05.05.2014 N 116-ФЗ)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Страхователи, применяющие специальный налоговый режим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пунктом 1 настоящей статьи начиная с месяца прекращения применения указанного налогового режима.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2.2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правила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Федеральных законов от 29.12.2015 N 394-ФЗ,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29.12.2015 N 394-ФЗ,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4.1. Страхователи, применяющие специальный налоговый режим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пунктом 2.2 настоящей статьи, в срок, установленный пунктом 4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4.1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расчет по начисленным и уплаченным страховым взносам осуществляются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5 введен Федеральным законом от 29.12.2015 N 394-ФЗ; в ред. Федерального закона от 03.07.2016 N 250-ФЗ)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22.1. Расчетный и отчетный периоды по страховым взносам. Порядок исчисления, порядок и сроки уплаты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Расчетным периодом по страховым взносам признается календарный год.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Отчетными периодами признаются первый квартал, полугодие, девять месяцев календарного года, календарный год.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Предусмотренные пунктами 3 - 5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7 - 8. Утратили силу с 1 января 2022 года. - Федеральный закон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Сумма страховых взносов, подлежащая перечислению, определяется в рублях и копейках.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расчетов по начисленным и уплаченным страховым взносам по месту своего нахождения, если иное не предусмотрено пунктом 14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расчетов по начисленным и уплаченным страховым взносам по данным обособленным подразделениям осуществляются организацией по месту своего нахождения.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w:t>
      </w:r>
      <w:r w:rsidRPr="00A5081B">
        <w:rPr>
          <w:rFonts w:ascii="Arial" w:eastAsia="Times New Roman" w:hAnsi="Arial" w:cs="Arial"/>
          <w:color w:val="212529"/>
          <w:sz w:val="24"/>
          <w:szCs w:val="24"/>
          <w:lang w:eastAsia="ru-RU"/>
        </w:rPr>
        <w:lastRenderedPageBreak/>
        <w:t>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расчет по начисленным и уплаченным страховым взносам за период с начала расчетного периода по день представления указанного расчета включительно. Указанный расчет может быть представлен в форме электронного документа в соответствии с требованиями статьи 24 настоящего Федерального закона. Разница между суммой страховых взносов, подлежащей уплате в соответствии с указанным расчетом, и суммами страховых взносов, уплаченными страхователем с начала расчетного периода, подлежит уплате в течение 15 календарных дней со дня подачи такого расчета или возврату страхователю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В случае реорганизации страхователя - юридического лица уплата страховых взносов и представление расчетов по начисленным и уплаченным страховым взносам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w:t>
      </w:r>
      <w:r w:rsidRPr="00A5081B">
        <w:rPr>
          <w:rFonts w:ascii="Arial" w:eastAsia="Times New Roman" w:hAnsi="Arial" w:cs="Arial"/>
          <w:color w:val="212529"/>
          <w:sz w:val="24"/>
          <w:szCs w:val="24"/>
          <w:lang w:eastAsia="ru-RU"/>
        </w:rPr>
        <w:lastRenderedPageBreak/>
        <w:t>Российской Федерации, в порядке и сроки, которые установлены настоящим Федеральном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03.07.2016 N 250-ФЗ,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Порядок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1.1 введен Федеральным законом от 03.07.2016 N 250-ФЗ;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1.2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пунктом 1.2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1.3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Утратил силу. - Федеральный закон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При невозможности исполнения поручения страхователя на перечисление страховых взносов, пеней и штрафов в бюджет Фонда социального страхования Российской Федерации или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w:t>
      </w:r>
      <w:r w:rsidRPr="00A5081B">
        <w:rPr>
          <w:rFonts w:ascii="Arial" w:eastAsia="Times New Roman" w:hAnsi="Arial" w:cs="Arial"/>
          <w:color w:val="212529"/>
          <w:sz w:val="24"/>
          <w:szCs w:val="24"/>
          <w:lang w:eastAsia="ru-RU"/>
        </w:rPr>
        <w:lastRenderedPageBreak/>
        <w:t>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проведение выездных или камеральных проверок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w:t>
      </w:r>
      <w:r w:rsidRPr="00A5081B">
        <w:rPr>
          <w:rFonts w:ascii="Arial" w:eastAsia="Times New Roman" w:hAnsi="Arial" w:cs="Arial"/>
          <w:color w:val="212529"/>
          <w:sz w:val="24"/>
          <w:szCs w:val="24"/>
          <w:lang w:eastAsia="ru-RU"/>
        </w:rPr>
        <w:lastRenderedPageBreak/>
        <w:t>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порядке, предусмотренном настоящим Федеральным законом для взыскания недоимки по страховым взносам со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законом от 10 июля 2002 года N 86-ФЗ "О Центральном банке Российской Федерации (Банке России)".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Взыскание с банков (иных кредитных организаций) штрафов осуществляется страховщиком в порядке, предусмотренном статьями 26.6 и 26.7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9 в ред. Федерального закона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ликвидации страхователя - юридического лица он обязан внести страховщику капитализированные платежи в порядке, определяемом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состав ликвидационной комиссии может включаться представитель страховщика.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23.1. Порядок возврата перечисленных капитализированных платежей и (или) их зачета в счет предстоящих платежей по страховым взносам</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05.04.2021 N 81-ФЗ)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 пункта 1 статьи 57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Форма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Порядок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w:t>
      </w:r>
      <w:r w:rsidRPr="00A5081B">
        <w:rPr>
          <w:rFonts w:ascii="Arial" w:eastAsia="Times New Roman" w:hAnsi="Arial" w:cs="Arial"/>
          <w:color w:val="212529"/>
          <w:sz w:val="24"/>
          <w:szCs w:val="24"/>
          <w:lang w:eastAsia="ru-RU"/>
        </w:rPr>
        <w:lastRenderedPageBreak/>
        <w:t>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Заявление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Форма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До истечения срока, установленного пунктом 5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В случае, если возврат суммы перечисленных капитализированных платежей осуществляется с нарушением срока, установленного пунктом 9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пунктом 17 статьи 26.12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В случае, если предусмотренные пунктом 11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До истечения срока, установленного пунктом 12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В случае несогласия страхователя с вынесенным территориальным органом страховщика решением оно может быть обжаловано в порядке, предусмотренном статьей 26.21 настоящего Федерального закона.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Федеральных законов от 01.12.2014 N 406-ФЗ, от 03.07.2016 N 250-ФЗ, от 30.12.2021 N 474-ФЗ)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на бумажном носителе не позднее 20-го числа месяца, следующего за отчетным периодом;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01.12.2014 N 406-ФЗ;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форме электронного документа не позднее 25-го числа месяца, следующего за отчетным периодом.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01.12.2014 N 406-ФЗ; в ред. Федерального закона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Страхователи, у которых численность физических лиц, в пользу которых производятся выплаты и иные вознаграждения, за предшествующий расчетный период превышает 10 человек, и вновь созданные (в том числе при реорганизации) организации, у которых численность указанных физических лиц превышает такой предел, представляют расчеты по начисленным и уплаченным страховым взносам в территориальный орган страховщика по форматам и в порядке, которые установлены страховщиком, в форме электронных документов, подписанных усиленной квалифицированной электронной подписью в соответствии с Федеральным законом от 6 апреля 2011 года N 63-ФЗ "Об электронной подписи". Страхователи и вновь созданные (в том числе при реорганизации) организации, у которых численность физических лиц, в пользу которых производятся выплаты и иные вознаграждения, за предшествующий расчетный период составляет 10 человек и менее,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03.07.2016 N 250-ФЗ; в ред. Федерального закона от 30.12.2021 N 474-ФЗ)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Расчеты по начисленным и уплаченным страховым взносам могут быть представлены страхователем лично либо через законного или уполномоченного представителя.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30.12.2021 N 474-ФЗ)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w:t>
      </w:r>
      <w:r w:rsidRPr="00A5081B">
        <w:rPr>
          <w:rFonts w:ascii="Arial" w:eastAsia="Times New Roman" w:hAnsi="Arial" w:cs="Arial"/>
          <w:color w:val="212529"/>
          <w:sz w:val="24"/>
          <w:szCs w:val="24"/>
          <w:lang w:eastAsia="ru-RU"/>
        </w:rPr>
        <w:lastRenderedPageBreak/>
        <w:t>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Форматы указанных электронных документов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30.12.2021 N 474-ФЗ)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Форма расчета по начисленным и уплаченным страховым взносам и порядок ее заполнения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30.12.2021 N 474-ФЗ)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При обнаружении страхователем в поданном им в территориальный орган страховщика расчете по начисленным и уплаченным страховым взносам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1.1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При обнаружении страхователем в поданном им в территориальный орган страховщика расчете по начисленным и уплаченным страховым взносам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 При этом уточненный расчет по начисленным и уплаченным страховым взносам, представленный после истечения установленного срока подачи расчета по начисленным и уплаченным страховым взносам, не считается представленным с нарушением срока.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1.2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Если уточненный расчет по начисленным и уплаченным страховым взносам представляется в территориальный орган страховщика до истечения срока подачи расчета по начисленным и уплаченным страховым взносам, он считается поданным в день подачи уточненного расчета по начисленным и уплаченным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1.3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1.4. Если уточненный расчет по начисленным и уплаченным страховым взносам представляется в территориальный орган страховщика после истечения срока </w:t>
      </w:r>
      <w:r w:rsidRPr="00A5081B">
        <w:rPr>
          <w:rFonts w:ascii="Arial" w:eastAsia="Times New Roman" w:hAnsi="Arial" w:cs="Arial"/>
          <w:color w:val="212529"/>
          <w:sz w:val="24"/>
          <w:szCs w:val="24"/>
          <w:lang w:eastAsia="ru-RU"/>
        </w:rPr>
        <w:lastRenderedPageBreak/>
        <w:t>подачи расчета по начисленным и уплаченным страховым взносам и срока уплаты страховых взносов, то страхователь освобождается от ответственности в случаях: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представления уточненного расчета по начисленным и уплаченным страховым взносам до момента, когда страхователь узнал об обнаружении территориальным органом страховщика неотражения или неполноты отражения сведений в расчете по начисленным и уплаченным страховым взносам,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уточненного расчета по начисленным и уплаченным страховым взносам он уплатил недостающую сумму страховых взносов и соответствующие ей пени;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представления уточненного расчета по начисленным и уплаченным страховым взносам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расчете по начисленным и уплаченным страховым взносам, а также ошибки, приводящие к занижению подлежащей уплате суммы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1.5. Уточненный расчет по начисленным и уплаченным страховым взносам представляется в территориальный орган страховщика по форме, действовавшей в расчетный период, за который вносятся соответствующие изменения.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1.5 введен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Страхователи, применяющие специальный налоговый режим "Автоматизированная упрощенная система налогообложения", освобождаются от обязанности по представлению расчета по начисленным и уплаченным страховым взносам, предусмотренной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1.6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порядке, устанавливаемом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25. Учет и отчетность страховщика</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21.07.2014 N 216-ФЗ)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социального страхования Российской Федерации, открытый в </w:t>
      </w:r>
      <w:r w:rsidRPr="00A5081B">
        <w:rPr>
          <w:rFonts w:ascii="Arial" w:eastAsia="Times New Roman" w:hAnsi="Arial" w:cs="Arial"/>
          <w:color w:val="212529"/>
          <w:sz w:val="24"/>
          <w:szCs w:val="24"/>
          <w:lang w:eastAsia="ru-RU"/>
        </w:rPr>
        <w:lastRenderedPageBreak/>
        <w:t>Федеральном казначействе, и расходуются на цели данного вида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Кредитные организации осуществляют прием страховых взносов от страхователей без взимания комиссионного вознаграждения за эти операции.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Утратил силу с 1 января 2016 года. - Федеральный закон от 29.12.2015 N 394-ФЗ.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IV.1. ОБЕСПЕЧЕНИЕ ИСПОЛНЕНИЯ ОБЯЗАННОСТИ ПО УПЛАТЕ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 Исполнение обязанности по уплате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случае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r w:rsidRPr="00A5081B">
        <w:rPr>
          <w:rFonts w:ascii="Arial" w:eastAsia="Times New Roman" w:hAnsi="Arial" w:cs="Arial"/>
          <w:color w:val="212529"/>
          <w:sz w:val="24"/>
          <w:szCs w:val="24"/>
          <w:lang w:eastAsia="ru-RU"/>
        </w:rPr>
        <w:lastRenderedPageBreak/>
        <w:t>статьями 26.6 и 26.7 настоящего Федерального закона, за исключением случаев, указанных в пункте 3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статьей 26.8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Взыскание недоимки по страховым взносам в судебном порядке производится: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 организации, которой открыт лицевой счет;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Обязанность по уплате страховых взносов считается исполненной страхователем, если иное не предусмотрено пунктом 7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со дня предъявления в банк (иную кредитную организацию) поручения на перечисление в бюджет Фонда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социального </w:t>
      </w:r>
      <w:r w:rsidRPr="00A5081B">
        <w:rPr>
          <w:rFonts w:ascii="Arial" w:eastAsia="Times New Roman" w:hAnsi="Arial" w:cs="Arial"/>
          <w:color w:val="212529"/>
          <w:sz w:val="24"/>
          <w:szCs w:val="24"/>
          <w:lang w:eastAsia="ru-RU"/>
        </w:rPr>
        <w:lastRenderedPageBreak/>
        <w:t>страхования Российской Федерации на соответствующий казначейский счет (с указанием соответствующего кода бюджетной классификации);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принимать денежные средства в счет уплаты страховых взносов, правильно и своевременно перечислять их в бюджет Фонда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вести учет перечисленных в счет уплаты страховых взносов денежных средств в бюджет Фонда социального страхования Российской Федерации по каждому страхователю;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выдавать при приеме денежных средств страхователям квитанции, подтверждающие прием этих денежных средств. Форма квитанции, выдаваемой местной администрацией, утверждается органом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Обязанность по уплате страховых взносов не признается исполненной в случае: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отзыва страхователем или возврата банком (иной кредитной организацией) страхователю неисполненного поручения на перечисление соответствующих </w:t>
      </w:r>
      <w:r w:rsidRPr="00A5081B">
        <w:rPr>
          <w:rFonts w:ascii="Arial" w:eastAsia="Times New Roman" w:hAnsi="Arial" w:cs="Arial"/>
          <w:color w:val="212529"/>
          <w:sz w:val="24"/>
          <w:szCs w:val="24"/>
          <w:lang w:eastAsia="ru-RU"/>
        </w:rPr>
        <w:lastRenderedPageBreak/>
        <w:t>денежных средств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социального страхования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Уплата страховых взносов производится в валюте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Поручение на перечисление страховых взносов, пеней и штрафов в бюджет Фонда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10. По предложению страховщика или страхователя может быть проведена совместная сверка уплаченных страхователем страховых взносов, пеней и </w:t>
      </w:r>
      <w:r w:rsidRPr="00A5081B">
        <w:rPr>
          <w:rFonts w:ascii="Arial" w:eastAsia="Times New Roman" w:hAnsi="Arial" w:cs="Arial"/>
          <w:color w:val="212529"/>
          <w:sz w:val="24"/>
          <w:szCs w:val="24"/>
          <w:lang w:eastAsia="ru-RU"/>
        </w:rPr>
        <w:lastRenderedPageBreak/>
        <w:t>штрафов. Результаты такой сверки оформляются актом, который подписывается страхователем и уполномоченным должностным лицом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Страховщик вправе требовать от банка (иной кредитной организации) копию поручения страхователя на перечисление страховых взносов в бюджет Фонда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Форма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24.02.2021 N 20-ФЗ)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Положения, предусмотренные настоящей статьей, применяются также в отношении пеней и штрафов.</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 Общие условия предоставления отсрочки (рассрочки) по уплате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Решение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Федерального закона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сезонный характер производства и (или) реализации страхователем товаров, работ или услуг.</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Отсрочка (рассрочка) по уплате страховых взносов предоставляется в отношении всей заявленной суммы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Если отсрочка (рассрочка) по уплате страховых взносов предоставлена по основаниям, указанным в подпунктах 1 и 2 пункта 4 настоящей статьи, на сумму задолженности по страховым взносам проценты не начисляются.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Если отсрочка (рассрочка) по уплате страховых взносов предоставлена по основанию, указанному в подпункте 3 пункта 4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Положения настоящей статьи применяются также при предоставлении отсрочки (рассрочки) по уплате пеней и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9. Формы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w:t>
      </w:r>
      <w:r w:rsidRPr="00A5081B">
        <w:rPr>
          <w:rFonts w:ascii="Arial" w:eastAsia="Times New Roman" w:hAnsi="Arial" w:cs="Arial"/>
          <w:color w:val="212529"/>
          <w:sz w:val="24"/>
          <w:szCs w:val="24"/>
          <w:lang w:eastAsia="ru-RU"/>
        </w:rPr>
        <w:lastRenderedPageBreak/>
        <w:t>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26.3. Обстоятельства, исключающие предоставление отсрочки (рассрочки) по уплате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Отсрочка (рассрочка) по уплате страховых взносов, пеней и штрафов не предоставляется, если в отношении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наличии обстоятельств, указанных в пункте 1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решение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Страхователям, применяющим специальный налоговый режим "Автоматизированная упрощенная система налогообложения", отсрочка (рассрочка) по уплате страховых взносов не предоставляется.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3 введен Федеральным законом от 25.02.2022 N 18-ФЗ)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26.4. Порядок предоставления отсрочки (рассрочки) по уплате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Отсрочка (рассрочка) по уплате страховых взносов, пеней и штрафов предоставляется по заявлению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акт совместной сверки расчетов по страховым взносам, пеням и штрафам;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обязательство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документы, подтверждающие наличие оснований предоставления отсрочки (рассрочки) по уплате страховых взносов, пеней и штрафов, указанных в пункте 4 статьи 26.2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К заявлению страхователя о предоставлении отсрочки (рассрочки) по уплате страховых взносов, пеней и штрафов по основаниям, указанным в подпункте 1 пункта 4 статьи 26.2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подпункте 2 пункта 4 статьи 26.2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4. К заявлению страхователя о предоставлении отсрочки (рассрочки) по уплате страховых взносов, пеней и штрафов по основанию, указанному в подпункте 2 пункта 4 статьи 26.2 настоящего Федерального закона, страхователю, которому не перечислены (несвоевременно перечислены) денежные средства из бюджета в </w:t>
      </w:r>
      <w:r w:rsidRPr="00A5081B">
        <w:rPr>
          <w:rFonts w:ascii="Arial" w:eastAsia="Times New Roman" w:hAnsi="Arial" w:cs="Arial"/>
          <w:color w:val="212529"/>
          <w:sz w:val="24"/>
          <w:szCs w:val="24"/>
          <w:lang w:eastAsia="ru-RU"/>
        </w:rPr>
        <w:lastRenderedPageBreak/>
        <w:t>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К заявлению страхователя о предоставлении отсрочки (рассрочки) по уплате страховых взносов, пеней и штрафов по основанию, указанному в подпункте 3 пункта 4 статьи 26.2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статьей 64 Налогового кодекса Российской Федерации, составляет не менее 50 процентов.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По ходатайству страхователя страховщик вправе принять решение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также суммы начисляемых процентов, если иное не предусмотрено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Решение об отказе в предоставлении отсрочки (рассрочки) по уплате страховых взносов, пеней и штрафов должно быть мотивированным.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26.5. Прекращение действия отсрочки (рассрочки) по уплате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При досрочном прекращении действия отсрочки (рассрочки) по уплате страховых взносов, пеней и штрафов в случае, предусмотренном пунктом 3 настоящей статьи, страхователь должен в течение одного месяца после получения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w:t>
      </w:r>
      <w:r w:rsidRPr="00A5081B">
        <w:rPr>
          <w:rFonts w:ascii="Arial" w:eastAsia="Times New Roman" w:hAnsi="Arial" w:cs="Arial"/>
          <w:color w:val="212529"/>
          <w:sz w:val="24"/>
          <w:szCs w:val="24"/>
          <w:lang w:eastAsia="ru-RU"/>
        </w:rPr>
        <w:lastRenderedPageBreak/>
        <w:t>(рассрочка) по уплате страховых взносов, пеней и штрафов предоставляется по основанию, указанному в подпункте 3 пункта 4 статьи 26.2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Извещение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случае неуплаты или неполной уплаты страховых взносов в установленный срок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статьей 26.9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Форма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Решение о взыскании принимается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Решение о взыскании принимается территориальным органом страховщика в отношении одного или нескольких требований одновременно.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Решение о взыскании, принятое после истечения сроков, установленных пунктами 5 и 7 настоящей статьи, считается недействительным и исполнению не подлежит.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 случае пропуска сроков, установленных пунктами 5 и 7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Пропущенный по уважительной причине срок подачи заявления о взыскании, установленный пунктами 10 и 11 настоящей статьи, может быть восстановлен судом.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13. Положения пунктов 7 и 10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законом от 26 октября 2002 года N 127-ФЗ "О несостоятельности (банкротстве)".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15. Поручение территориального органа страховщика на перечисление сумм страховых взносов в бюджет Фонда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очередности, установленной гражданским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социального страхования Российской Федерации в электронном виде осуществляется в порядке, установленном Федеральным казначейством.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порядок очередности платежей, установленный гражданским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статьей 26.7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случае, предусмотренном пунктом 22 статьи 26.6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статьей 26.6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законом от 2 октября 2007 года N 229-ФЗ "Об исполнительном производстве", с учетом особенностей, предусмотренных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законом от 2 октября 2007 года N 229-ФЗ "Об исполнительном производстве".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3 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дата выдачи постановления.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Форма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наличных денежных средств и денежных средств на счетах в банках (иных кредитных организациях), на которые не было обращено взыскание в соответствии со статьей 26.6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пунктом 7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Федерального закона от 01.03.2020 N 43-ФЗ)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К отношениям о взыскании страховых взносов, регулируемым пунктами 5 - 7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законом от 2 октября 2007 года N 229-ФЗ "Об исполнительном производстве".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социального страхования Российской Федерации пени за несвоевременное перечисление страховых взносов не начисляются.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26.9. Требование об уплате недоимки по страховым взносам,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w:t>
      </w:r>
      <w:r w:rsidRPr="00A5081B">
        <w:rPr>
          <w:rFonts w:ascii="Arial" w:eastAsia="Times New Roman" w:hAnsi="Arial" w:cs="Arial"/>
          <w:color w:val="212529"/>
          <w:sz w:val="24"/>
          <w:szCs w:val="24"/>
          <w:lang w:eastAsia="ru-RU"/>
        </w:rPr>
        <w:lastRenderedPageBreak/>
        <w:t>территориальный орган страховщика составляет документ о выявлении недоимки у страхователя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Федеральных законов от 27.12.2019 N 486-ФЗ, от 01.04.2020 N 102-ФЗ)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4.1 введен Федеральным законом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w:t>
      </w:r>
      <w:r w:rsidRPr="00A5081B">
        <w:rPr>
          <w:rFonts w:ascii="Arial" w:eastAsia="Times New Roman" w:hAnsi="Arial" w:cs="Arial"/>
          <w:color w:val="212529"/>
          <w:sz w:val="24"/>
          <w:szCs w:val="24"/>
          <w:lang w:eastAsia="ru-RU"/>
        </w:rPr>
        <w:lastRenderedPageBreak/>
        <w:t>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26.10. Списание безнадежных долгов по страховым взносам</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Списание безнадежной задолженности по пеням и штрафам осуществляется в порядке, предусмотренном пунктом 1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Суммы страховых взносов, пеней и штрафов, списанные со счетов страхователей в банках (иных кредитных организациях), но не перечисленные в бюджет Фонда социального страхования Российской Федерации, признаются безнадежными к взысканию и списываются в соответствии с пунктом 1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26.11. Пени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сроком уплаты сумм страховых взносов, и по день их уплаты (взыскания) включительно.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Пени за каждый день просрочки определяются в процентах от неуплаченной суммы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Процентная ставка пеней принимается равной одной трехсотой действующей в период просрочки ставки рефинансирования Центрального банка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Пени уплачиваются одновременно с уплатой сумм страховых взносов или после уплаты таких сумм в полном объеме.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порядке, предусмотренном для взыскания недоимки по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Положение, предусмотренное пунктом 9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26.12. Зачет или возврат сумм излишне уплаченных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w:t>
      </w:r>
      <w:r w:rsidRPr="00A5081B">
        <w:rPr>
          <w:rFonts w:ascii="Arial" w:eastAsia="Times New Roman" w:hAnsi="Arial" w:cs="Arial"/>
          <w:color w:val="212529"/>
          <w:sz w:val="24"/>
          <w:szCs w:val="24"/>
          <w:lang w:eastAsia="ru-RU"/>
        </w:rPr>
        <w:lastRenderedPageBreak/>
        <w:t>настоящим Федеральным законом, либо возврату страхователю в порядке, предусмотренном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Формы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 случае, предусмотренном пунктом 8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Положение, предусмотренное пунктом 9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Форма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w:t>
      </w:r>
      <w:r w:rsidRPr="00A5081B">
        <w:rPr>
          <w:rFonts w:ascii="Arial" w:eastAsia="Times New Roman" w:hAnsi="Arial" w:cs="Arial"/>
          <w:color w:val="212529"/>
          <w:sz w:val="24"/>
          <w:szCs w:val="24"/>
          <w:lang w:eastAsia="ru-RU"/>
        </w:rPr>
        <w:lastRenderedPageBreak/>
        <w:t>страховщика и страхователем акта совместной сверки уплаченных им страховых взносов, если такая совместная сверка проводилась.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15. До истечения срока, установленного пунктом 14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В случае, если возврат суммы излишне уплаченных страховых взносов осуществляется с нарушением срока, установленного пунктом 11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19. В случае, если предусмотренные пунктом 17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20. До истечения срока, установленного пунктом 19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Правила, установленные настоящей статьей, применяются в отношении зачета или возврата сумм излишне уплаченных пеней и штрафов.</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26.13. Возврат сумм излишне взысканных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Сумма излишне взысканных страховых взносов подлежит возврату страхователю в порядке, предусмотренном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статьей 26.12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взысканных страховых взносов, пеней и штрафов и форма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До истечения срока, установленного пунктом 3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5. Заявление о возврате суммы излишне взысканных страховых взносов может быть подано страхователем в письменной форме или в форме электронного </w:t>
      </w:r>
      <w:r w:rsidRPr="00A5081B">
        <w:rPr>
          <w:rFonts w:ascii="Arial" w:eastAsia="Times New Roman" w:hAnsi="Arial" w:cs="Arial"/>
          <w:color w:val="212529"/>
          <w:sz w:val="24"/>
          <w:szCs w:val="24"/>
          <w:lang w:eastAsia="ru-RU"/>
        </w:rPr>
        <w:lastRenderedPageBreak/>
        <w:t>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пунктом 9 настоящей статьи, процентов на эту сумму.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В случае, если предусмотренные пунктом 9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12. До истечения срока, установленного пунктом 11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w:t>
      </w:r>
      <w:r w:rsidRPr="00A5081B">
        <w:rPr>
          <w:rFonts w:ascii="Arial" w:eastAsia="Times New Roman" w:hAnsi="Arial" w:cs="Arial"/>
          <w:color w:val="212529"/>
          <w:sz w:val="24"/>
          <w:szCs w:val="24"/>
          <w:lang w:eastAsia="ru-RU"/>
        </w:rPr>
        <w:lastRenderedPageBreak/>
        <w:t>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Возврат суммы излишне взысканных страховых взносов и уплата начисленных процентов производятся в валюте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IV.2. КОНТРОЛЬ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26.14. Проверки страхователей и банков (иных кредитных организаций)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Страховщик проводит следующие виды проверок: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камеральная проверка;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выездная проверка.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 2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статьей 22.2 настоящего Федерального закона. Форма акта и требования к его составлению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5 введен Федеральным законом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6 введен Федеральным законом от 29.07.2017 N 272-ФЗ;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7 введен Федеральным законом от 29.07.2017 N 272-ФЗ)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26.15. Камеральная проверка</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 Камеральная проверка проводится по месту нахождения страховщика на основании представленных страхователем расчетов по начисленным и уплаченным страховым взносам,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w:t>
      </w:r>
      <w:r w:rsidRPr="00A5081B">
        <w:rPr>
          <w:rFonts w:ascii="Arial" w:eastAsia="Times New Roman" w:hAnsi="Arial" w:cs="Arial"/>
          <w:color w:val="212529"/>
          <w:sz w:val="24"/>
          <w:szCs w:val="24"/>
          <w:lang w:eastAsia="ru-RU"/>
        </w:rPr>
        <w:lastRenderedPageBreak/>
        <w:t>системы межведомственного электронного взаимодействия или по межведомственному запросу.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расчета по начисленным и уплаченным страховым взносам,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Камеральная проверка в отношении страхователя, применяющего специальный налоговый режим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(абзац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Если камеральной проверкой выявлены ошибки в расчетах по начисленным и уплаченным страховым взносам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Страхователь, представляющий в территориальный орган страховщика пояснения относительно выявленных ошибок в расчете по начисленным и уплаченным страховым взносам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расчет по начисленным и уплаченным страховым взносам.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статьей 26.20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Форма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5.1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26.16. Выездная проверка</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Выездная проверка в отношении страхователя, применяющего специальный налоговый режим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(абзац введен Федеральным законом от 25.02.2022 N 18-ФЗ)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пункте 3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Выездная проверка обособленного подразделения, указанного в пункте 11 статьи 22.1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Решение о проведении выездной проверки должно содержать следующие сведения: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полное и сокращенное наименование либо фамилию, имя, отчество (при наличии)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предмет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периоды, за которые проводится проверка;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должности, фамилии и инициалы работников территориального органа страховщика, которым поручается проведение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Форма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6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w:t>
      </w:r>
      <w:r w:rsidRPr="00A5081B">
        <w:rPr>
          <w:rFonts w:ascii="Arial" w:eastAsia="Times New Roman" w:hAnsi="Arial" w:cs="Arial"/>
          <w:color w:val="212529"/>
          <w:sz w:val="24"/>
          <w:szCs w:val="24"/>
          <w:lang w:eastAsia="ru-RU"/>
        </w:rPr>
        <w:lastRenderedPageBreak/>
        <w:t>выездных проверок страхователя не учитывается количество проведенных выездных проверок его обособленных подразделений, указанных в пункте 3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Выездная проверка не может продолжаться более двух месяцев. При наличии оснований, предусмотренных пунктом 10 настоящей статьи, указанный срок может быть продлен до четырех или шести месяцев.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Основаниями продления срока проведения выездной (повторной выездной) проверки могут являться: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наличие обстоятельств непреодолимой силы на территории (в помещении), где проводится выездная (повторная выездная) проверка;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проведение выездной (повторной выездной) проверки организаций, имеющих в своем составе несколько обособленных подразделений, а именно: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четыре и более обособленных подразделения - до четырех месяцев;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десять и более обособленных подразделений - до шести месяцев;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непредставление страхователем в установленный в соответствии с пунктом 6 статьи 26.18 настоящего Федерального закона срок документов, необходимых для проведения выездной (повторной выездной)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В рамках выездной проверки страховщик вправе проверять деятельность обособленных подразделений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При проведении выездной проверки обособленного подразделения, указанного в пункте 11 статьи 22.1 настоящего Федерального закона, срок проверки не может превышать один месяц.</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пункте 23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для истребования документов (информации), относящихся к предмету проверки, в соответствии со статьей 26.18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для получения документов (информации) от иностранных государственных органов в рамках международных договоров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для перевода на русский язык документов (информации), представленных страхователем на иностранном языке.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16. Приостановление проведения выездной проверки по основанию, указанному в подпункте 1 пункта 15 настоящей статьи, допускается не более одного раза в отношении каждого лица, у которого истребуются документы.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подпункте 2 пункта 15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 20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20.1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22. При проведении выездной проверки у страхователя могут быть истребованы необходимые для проверки документы (информация) в порядке, установленном статьей 26.18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26. Повторная выездная проверка страхователя может проводиться: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1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уточненного расчета по начисленным и уплаченным страховым взносам, в котором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 уточненный расчет.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26.17. Доступ должностных лиц территориального органа страховщика на территорию (в помещение) для проведения выездной проверки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26.18. Истребование документов при проведении проверки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В случае необходимости территориальный орган страховщика вправе ознакомиться с подлинниками документов.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w:t>
      </w:r>
      <w:r w:rsidRPr="00A5081B">
        <w:rPr>
          <w:rFonts w:ascii="Arial" w:eastAsia="Times New Roman" w:hAnsi="Arial" w:cs="Arial"/>
          <w:color w:val="212529"/>
          <w:sz w:val="24"/>
          <w:szCs w:val="24"/>
          <w:lang w:eastAsia="ru-RU"/>
        </w:rPr>
        <w:lastRenderedPageBreak/>
        <w:t>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статьей 19 настоящего Федерального закона.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26.19. Оформление результатов проверки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пунктом 2 статьи 26.15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порядок и условия направления страхователю акта проверки в электронном виде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26.20. Вынесение решения по результатам рассмотрения материалов проверки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пункте 5 статьи 26.19 настоящего Федерального закона. Указанный срок может быть продлен, но не более чем на один месяц.</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w:t>
      </w:r>
      <w:r w:rsidRPr="00A5081B">
        <w:rPr>
          <w:rFonts w:ascii="Arial" w:eastAsia="Times New Roman" w:hAnsi="Arial" w:cs="Arial"/>
          <w:color w:val="212529"/>
          <w:sz w:val="24"/>
          <w:szCs w:val="24"/>
          <w:lang w:eastAsia="ru-RU"/>
        </w:rPr>
        <w:lastRenderedPageBreak/>
        <w:t>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В ходе рассмотрения материалов проверки руководитель (заместитель руководителя)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устанавливает, образуют ли выявленные нарушения состав правонарушения, предусмотренного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статьей 26.18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о привлечении к ответственности за совершение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об отказе в привлечении к ответственности за совершение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об отмене решения о назначении и выплате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3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о возмещении излишне понесенных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(пп. 4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12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w:t>
      </w:r>
      <w:r w:rsidRPr="00A5081B">
        <w:rPr>
          <w:rFonts w:ascii="Arial" w:eastAsia="Times New Roman" w:hAnsi="Arial" w:cs="Arial"/>
          <w:color w:val="212529"/>
          <w:sz w:val="24"/>
          <w:szCs w:val="24"/>
          <w:lang w:eastAsia="ru-RU"/>
        </w:rPr>
        <w:lastRenderedPageBreak/>
        <w:t>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порядок и условия направления соответствующего решения в форме электронного документа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13 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статьей 26.9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14.1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14.2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14.3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(п. 14.4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14.5.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порядок и условия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14.5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14.6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14.7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пунктом 14.12 настоящей статьи.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14.8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14.9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14.10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14.11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14.12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статьей 26.10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14.13 введен Федеральным законом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15. Следственные органы, получившие от территориальных органов страховщика материалы в соответствии с пунктом 2.1 статьи 18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15 введен Федеральным законом от 29.07.2017 N 272-ФЗ)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16. Решение территориального органа страховщика о направлении материалов в следственные органы в соответствии с пунктом 2.1 статьи 18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w:t>
      </w:r>
      <w:r w:rsidRPr="00A5081B">
        <w:rPr>
          <w:rFonts w:ascii="Arial" w:eastAsia="Times New Roman" w:hAnsi="Arial" w:cs="Arial"/>
          <w:color w:val="212529"/>
          <w:sz w:val="24"/>
          <w:szCs w:val="24"/>
          <w:lang w:eastAsia="ru-RU"/>
        </w:rPr>
        <w:lastRenderedPageBreak/>
        <w:t>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16 введен Федеральным законом от 29.07.2017 N 272-ФЗ; 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17 введен Федеральным законом от 29.07.2017 N 272-ФЗ)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кодексом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10. Жалоба рассматривается вышестоящим органом страховщика (вышестоящим должностным лицом).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оставить жалобу без удовлетворения;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отменить акт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отменить решение территориального органа страховщика и прекратить производство по делу о правонарушении;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изменить решение территориального органа страховщика или вынести новое решение по существу.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13. О принятом решении в течение трех рабочих дней со дня его принятия сообщается в письменной форме лицу, подавшему жалобу.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IV.3. ОТВЕТСТВЕННОСТЬ ЗА СОВЕРШЕНИЕ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29.07.2017 N 272-ФЗ)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26.23. Лица, подлежащие ответственности за совершение правонарушений</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Физическое лицо может быть привлечено к ответственности за совершение правонарушений с шестнадцатилетнего возраста.</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26.24. Формы вины при совершении правонарушения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Виновным в совершении правонарушения признается лицо, совершившее противоправное деяние умышленно или по неосторожности.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3. Правонарушение признается совершенным по неосторожности, если лицо, его совершившее, не осознавало противоправного характера своих действий </w:t>
      </w:r>
      <w:r w:rsidRPr="00A5081B">
        <w:rPr>
          <w:rFonts w:ascii="Arial" w:eastAsia="Times New Roman" w:hAnsi="Arial" w:cs="Arial"/>
          <w:color w:val="212529"/>
          <w:sz w:val="24"/>
          <w:szCs w:val="24"/>
          <w:lang w:eastAsia="ru-RU"/>
        </w:rPr>
        <w:lastRenderedPageBreak/>
        <w:t>(бездействия) либо вредного характера последствий, возникших вследствие этих действий (бездействия), хотя должно было и могло это осознавать.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26.25. Обстоятельства, исключающие вину лица в совершении правонарушения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Обстоятельствами, исключающими вину лица в совершении правонарушения, признаются: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иные обстоятельства, которые могут быть признаны судом, рассматривающим дело, исключающими вину лица в совершении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При наличии обстоятельств, указанных в пункте 1 настоящей статьи, лицо не подлежит ответственности за совершение правонарушения.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26.26. Обстоятельства, смягчающие и отягчающие ответственность за совершение правонарушения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Обстоятельствами, смягчающими ответственность за совершение правонарушения, признаются: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совершение правонарушения вследствие стечения тяжелых личных или семейных обстоятельств;</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совершение правонарушения под влиянием угрозы или принуждения либо в силу материальной, служебной или иной зависимости;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тяжелое материальное положение физического лица, привлекаемого к ответственности за совершение правонарушения;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6. При наличии обстоятельства, предусмотренного пунктом 2 настоящей статьи, размер штрафа увеличивается на 100 процентов.</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26.27. Срок давности привлечения к ответственности за совершение правонарушения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пунктом 2 статьи 26.17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26.28. Нарушение страхователем срока регистрации</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Нарушение установленного статьей 6 настоящего Федерального закона срока регистрации в качестве страхователя у страховщика влечет взыскание штрафа в размере 5 тысяч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Нарушение установленного статьей 6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26.29. Неуплата или неполная уплата сумм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26.30. Непредставление расчета по начисленным и уплаченным страховым взносам</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Непредставление страхователем предусмотренного расчета по начисленным и уплаченным страховым взносам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Несоблюдение страхователем порядка представления расчета по начисленным и уплаченным страховым взносам в территориальный орган страховщика в форме электронных документов в случаях, предусмотренных настоящим Федеральным законом, влечет взыскание штрафа в размере 200 рублей.</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30.04.2021 N 126-ФЗ)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 2 введен Федеральным законом от 30.04.2021 N 126-ФЗ)</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26.33. Неисполнение банком (иной кредитной организацией) поручения страховщика на перечисление страховых взносов</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Неправомерное неисполнение банком (иной кредитной организацией) в установленный срок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26.34. Несообщение банком (иной кредитной организацией) сведений о счете страхователя</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 ред. Федерального закона от 27.12.2019 N 486-ФЗ)</w:t>
      </w:r>
    </w:p>
    <w:p w:rsidR="00A5081B" w:rsidRPr="00A5081B" w:rsidRDefault="00A5081B" w:rsidP="00A5081B">
      <w:pPr>
        <w:shd w:val="clear" w:color="auto" w:fill="FFFFFF"/>
        <w:spacing w:after="100" w:afterAutospacing="1" w:line="240" w:lineRule="auto"/>
        <w:jc w:val="center"/>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(введена Федеральным законом от 03.07.2016 N 250-ФЗ)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lastRenderedPageBreak/>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пунктами 5 и 6 статьи 22.2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A5081B" w:rsidRPr="00A5081B" w:rsidRDefault="00A5081B" w:rsidP="00A5081B">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A5081B">
        <w:rPr>
          <w:rFonts w:ascii="Arial" w:eastAsia="Times New Roman" w:hAnsi="Arial" w:cs="Arial"/>
          <w:b/>
          <w:bCs/>
          <w:color w:val="212529"/>
          <w:kern w:val="36"/>
          <w:sz w:val="33"/>
          <w:szCs w:val="33"/>
          <w:lang w:eastAsia="ru-RU"/>
        </w:rPr>
        <w:t>ГЛАВА V. ЗАКЛЮЧИТЕЛЬНЫЕ И ПЕРЕХОДНЫЕ ПОЛОЖЕНИЯ</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27. Вступление в силу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Настоящий Федеральный закон вступает в силу одновременно с вступлением в силу положений федерального закона,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28. Переходные положения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 xml:space="preserve">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w:t>
      </w:r>
      <w:r w:rsidRPr="00A5081B">
        <w:rPr>
          <w:rFonts w:ascii="Arial" w:eastAsia="Times New Roman" w:hAnsi="Arial" w:cs="Arial"/>
          <w:color w:val="212529"/>
          <w:sz w:val="24"/>
          <w:szCs w:val="24"/>
          <w:lang w:eastAsia="ru-RU"/>
        </w:rPr>
        <w:lastRenderedPageBreak/>
        <w:t>вреда, причиненного увечьем, профессиональным заболеванием либо иным повреждением здоровья, связанными с исполнением трудовых обязанностей.</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Регистрация страхователей страховщиком производится в течение 10 дней после вступления в силу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5. Лицам, указанным в пункте 1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29. Признание утратившими силу некоторых законодательных актов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Признать утратившими силу со дня вступления в силу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Постановление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первого и второго пункта 2;</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статью 1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t>Статья 30. О внесении изменений и дополнений в некоторые законодательные акты 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1. Утратил силу. - Трудовой кодекс РФ от 30.12.2001 N 197-ФЗ.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2. Утратил силу. - Федеральный закон от 17.07.1999 N 181-ФЗ.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3. Утратил силу. - Федеральный закон от 22.08.2004 N 122-ФЗ.</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часть четвертую статьи 44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A5081B" w:rsidRPr="00A5081B" w:rsidRDefault="00A5081B" w:rsidP="00A5081B">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A5081B">
        <w:rPr>
          <w:rFonts w:ascii="Arial" w:eastAsia="Times New Roman" w:hAnsi="Arial" w:cs="Arial"/>
          <w:b/>
          <w:bCs/>
          <w:color w:val="212529"/>
          <w:sz w:val="36"/>
          <w:szCs w:val="36"/>
          <w:lang w:eastAsia="ru-RU"/>
        </w:rPr>
        <w:lastRenderedPageBreak/>
        <w:t>Статья 31. Приведение нормативных правовых актов в соответствие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Президент</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Российской Федерации</w:t>
      </w:r>
    </w:p>
    <w:p w:rsidR="00A5081B" w:rsidRPr="00A5081B" w:rsidRDefault="00A5081B" w:rsidP="00A5081B">
      <w:pPr>
        <w:shd w:val="clear" w:color="auto" w:fill="FFFFFF"/>
        <w:spacing w:after="100" w:afterAutospacing="1" w:line="240" w:lineRule="auto"/>
        <w:jc w:val="both"/>
        <w:rPr>
          <w:rFonts w:ascii="Arial" w:eastAsia="Times New Roman" w:hAnsi="Arial" w:cs="Arial"/>
          <w:color w:val="212529"/>
          <w:sz w:val="24"/>
          <w:szCs w:val="24"/>
          <w:lang w:eastAsia="ru-RU"/>
        </w:rPr>
      </w:pPr>
      <w:r w:rsidRPr="00A5081B">
        <w:rPr>
          <w:rFonts w:ascii="Arial" w:eastAsia="Times New Roman" w:hAnsi="Arial" w:cs="Arial"/>
          <w:color w:val="212529"/>
          <w:sz w:val="24"/>
          <w:szCs w:val="24"/>
          <w:lang w:eastAsia="ru-RU"/>
        </w:rPr>
        <w:t>Б. ЕЛЬЦИН</w:t>
      </w:r>
    </w:p>
    <w:p w:rsidR="00A5081B" w:rsidRDefault="00A5081B"/>
    <w:sectPr w:rsidR="00A5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1B"/>
    <w:rsid w:val="00A5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D910-D7BB-48AB-8A07-A7E47CA4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50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08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8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081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5081B"/>
  </w:style>
  <w:style w:type="paragraph" w:customStyle="1" w:styleId="msonormal0">
    <w:name w:val="msonormal"/>
    <w:basedOn w:val="a"/>
    <w:rsid w:val="00A50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0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45101</Words>
  <Characters>257076</Characters>
  <Application>Microsoft Office Word</Application>
  <DocSecurity>0</DocSecurity>
  <Lines>2142</Lines>
  <Paragraphs>603</Paragraphs>
  <ScaleCrop>false</ScaleCrop>
  <Company/>
  <LinksUpToDate>false</LinksUpToDate>
  <CharactersWithSpaces>301574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2022-07-26T10:50:00Z</dcterms:created>
  <dcterms:modified xsi:type="dcterms:W3CDTF">2022-07-26T10:51:00Z</dcterms:modified>
</cp:coreProperties>
</file>