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114" w:type="dxa"/>
        <w:tblLook w:val="01E0" w:firstRow="1" w:lastRow="1" w:firstColumn="1" w:lastColumn="1" w:noHBand="0" w:noVBand="0"/>
      </w:tblPr>
      <w:tblGrid>
        <w:gridCol w:w="1743"/>
        <w:gridCol w:w="1742"/>
        <w:gridCol w:w="1742"/>
        <w:gridCol w:w="240"/>
        <w:gridCol w:w="4253"/>
      </w:tblGrid>
      <w:tr w:rsidR="00EA7A14" w:rsidRPr="00787801" w:rsidTr="00EA7A14">
        <w:tc>
          <w:tcPr>
            <w:tcW w:w="1743" w:type="dxa"/>
          </w:tcPr>
          <w:p w:rsidR="00EA7A14" w:rsidRPr="00787801" w:rsidRDefault="00EA7A14" w:rsidP="00C52549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EA7A14" w:rsidRPr="00787801" w:rsidRDefault="00EA7A14" w:rsidP="00C52549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EA7A14" w:rsidRPr="00787801" w:rsidRDefault="00EA7A14" w:rsidP="00C52549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0" w:type="dxa"/>
          </w:tcPr>
          <w:p w:rsidR="00EA7A14" w:rsidRPr="00787801" w:rsidRDefault="00EA7A14" w:rsidP="00C52549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EA7A14" w:rsidRPr="00787801" w:rsidRDefault="00EA7A14" w:rsidP="00C52549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УТВЕРЖДАЮ</w:t>
            </w:r>
          </w:p>
          <w:p w:rsidR="00EA7A14" w:rsidRPr="00787801" w:rsidRDefault="00EA7A14" w:rsidP="00C52549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EA7A14" w:rsidRPr="00787801" w:rsidRDefault="00EA7A14" w:rsidP="00C52549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A7A14" w:rsidRPr="00787801" w:rsidRDefault="00EA7A14" w:rsidP="00C52549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>«Тереньгульский район»</w:t>
            </w:r>
          </w:p>
          <w:p w:rsidR="00EA7A14" w:rsidRPr="00787801" w:rsidRDefault="00EA7A14" w:rsidP="00C52549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</w:rPr>
            </w:pPr>
            <w:r w:rsidRPr="00787801">
              <w:rPr>
                <w:rFonts w:ascii="PT Astra Serif" w:hAnsi="PT Astra Serif"/>
                <w:b/>
                <w:sz w:val="28"/>
                <w:szCs w:val="28"/>
              </w:rPr>
              <w:t xml:space="preserve">____________ Г.А. </w:t>
            </w:r>
            <w:proofErr w:type="spellStart"/>
            <w:r w:rsidRPr="00787801">
              <w:rPr>
                <w:rFonts w:ascii="PT Astra Serif" w:hAnsi="PT Astra Serif"/>
                <w:b/>
                <w:sz w:val="28"/>
                <w:szCs w:val="28"/>
              </w:rPr>
              <w:t>Шерстнев</w:t>
            </w:r>
            <w:proofErr w:type="spellEnd"/>
          </w:p>
          <w:p w:rsidR="00EA7A14" w:rsidRPr="00DA5CAC" w:rsidRDefault="00EA7A14" w:rsidP="00C52549">
            <w:pPr>
              <w:suppressAutoHyphens/>
              <w:ind w:left="132" w:right="-250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DA5CAC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                          202</w:t>
            </w: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5</w:t>
            </w:r>
            <w:r w:rsidRPr="00DA5CAC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год</w:t>
            </w:r>
          </w:p>
          <w:p w:rsidR="00EA7A14" w:rsidRPr="00787801" w:rsidRDefault="00EA7A14" w:rsidP="00C52549">
            <w:pPr>
              <w:suppressAutoHyphens/>
              <w:ind w:right="-25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EA7A14" w:rsidRDefault="00EA7A14" w:rsidP="00EA7A14">
      <w:pPr>
        <w:jc w:val="center"/>
        <w:rPr>
          <w:rFonts w:ascii="PT Astra Serif" w:hAnsi="PT Astra Serif"/>
          <w:b/>
          <w:sz w:val="28"/>
          <w:szCs w:val="28"/>
        </w:rPr>
      </w:pPr>
    </w:p>
    <w:p w:rsidR="00EA7A14" w:rsidRPr="00787801" w:rsidRDefault="00EA7A14" w:rsidP="00EA7A14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>ПРОГРАММА</w:t>
      </w:r>
    </w:p>
    <w:p w:rsidR="00EA7A14" w:rsidRDefault="00EA7A14" w:rsidP="00EA7A14">
      <w:pPr>
        <w:jc w:val="center"/>
        <w:rPr>
          <w:rFonts w:ascii="PT Astra Serif" w:hAnsi="PT Astra Serif"/>
          <w:b/>
          <w:sz w:val="28"/>
          <w:szCs w:val="28"/>
        </w:rPr>
      </w:pPr>
      <w:r w:rsidRPr="00787801">
        <w:rPr>
          <w:rFonts w:ascii="PT Astra Serif" w:hAnsi="PT Astra Serif"/>
          <w:b/>
          <w:sz w:val="28"/>
          <w:szCs w:val="28"/>
        </w:rPr>
        <w:t xml:space="preserve">проведения </w:t>
      </w:r>
      <w:r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«Тереньгульский район» Ульяновской области акции «Финансовая грамотность – первый шаг. Финансовая культура – наше будущее» </w:t>
      </w:r>
    </w:p>
    <w:p w:rsidR="00EA7A14" w:rsidRDefault="00EA7A14" w:rsidP="00EA7A1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</w:t>
      </w:r>
      <w:r w:rsidR="00BB6129">
        <w:rPr>
          <w:rFonts w:ascii="PT Astra Serif" w:hAnsi="PT Astra Serif"/>
          <w:b/>
          <w:sz w:val="28"/>
          <w:szCs w:val="28"/>
        </w:rPr>
        <w:t>ию</w:t>
      </w:r>
      <w:r w:rsidR="007755F7">
        <w:rPr>
          <w:rFonts w:ascii="PT Astra Serif" w:hAnsi="PT Astra Serif"/>
          <w:b/>
          <w:sz w:val="28"/>
          <w:szCs w:val="28"/>
        </w:rPr>
        <w:t>л</w:t>
      </w:r>
      <w:r w:rsidR="00BB6129">
        <w:rPr>
          <w:rFonts w:ascii="PT Astra Serif" w:hAnsi="PT Astra Serif"/>
          <w:b/>
          <w:sz w:val="28"/>
          <w:szCs w:val="28"/>
        </w:rPr>
        <w:t>е</w:t>
      </w:r>
      <w:r>
        <w:rPr>
          <w:rFonts w:ascii="PT Astra Serif" w:hAnsi="PT Astra Serif"/>
          <w:b/>
          <w:sz w:val="28"/>
          <w:szCs w:val="28"/>
        </w:rPr>
        <w:t xml:space="preserve"> 2025 года </w:t>
      </w:r>
    </w:p>
    <w:p w:rsidR="00B57AD1" w:rsidRDefault="00B57AD1" w:rsidP="00EA7A14">
      <w:pPr>
        <w:jc w:val="center"/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0"/>
        <w:gridCol w:w="1316"/>
        <w:gridCol w:w="2680"/>
        <w:gridCol w:w="2706"/>
        <w:gridCol w:w="3119"/>
      </w:tblGrid>
      <w:tr w:rsidR="00EA7A14" w:rsidRPr="00D74C88" w:rsidTr="00C52549">
        <w:tc>
          <w:tcPr>
            <w:tcW w:w="670" w:type="dxa"/>
          </w:tcPr>
          <w:p w:rsidR="00EA7A14" w:rsidRPr="003F2E57" w:rsidRDefault="00EA7A14" w:rsidP="00EA7A14">
            <w:pPr>
              <w:jc w:val="center"/>
              <w:rPr>
                <w:rFonts w:ascii="PT Astra Serif" w:hAnsi="PT Astra Serif"/>
                <w:b/>
              </w:rPr>
            </w:pPr>
            <w:r w:rsidRPr="003F2E57">
              <w:rPr>
                <w:rFonts w:ascii="PT Astra Serif" w:hAnsi="PT Astra Serif"/>
                <w:b/>
              </w:rPr>
              <w:t>№</w:t>
            </w:r>
            <w:r w:rsidR="00D74C88" w:rsidRPr="003F2E57">
              <w:rPr>
                <w:rFonts w:ascii="PT Astra Serif" w:hAnsi="PT Astra Serif"/>
                <w:b/>
              </w:rPr>
              <w:t xml:space="preserve"> </w:t>
            </w:r>
            <w:proofErr w:type="gramStart"/>
            <w:r w:rsidR="00D74C88" w:rsidRPr="003F2E57">
              <w:rPr>
                <w:rFonts w:ascii="PT Astra Serif" w:hAnsi="PT Astra Serif"/>
                <w:b/>
              </w:rPr>
              <w:t>п</w:t>
            </w:r>
            <w:proofErr w:type="gramEnd"/>
            <w:r w:rsidR="00D74C88" w:rsidRPr="003F2E57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1316" w:type="dxa"/>
          </w:tcPr>
          <w:p w:rsidR="00EA7A14" w:rsidRPr="003F2E57" w:rsidRDefault="00EA7A14" w:rsidP="00EA7A14">
            <w:pPr>
              <w:jc w:val="center"/>
              <w:rPr>
                <w:rFonts w:ascii="PT Astra Serif" w:hAnsi="PT Astra Serif"/>
                <w:b/>
              </w:rPr>
            </w:pPr>
            <w:r w:rsidRPr="003F2E57">
              <w:rPr>
                <w:rFonts w:ascii="PT Astra Serif" w:hAnsi="PT Astra Serif"/>
                <w:b/>
              </w:rPr>
              <w:t>Дата проведения мероприятия</w:t>
            </w:r>
          </w:p>
        </w:tc>
        <w:tc>
          <w:tcPr>
            <w:tcW w:w="2680" w:type="dxa"/>
          </w:tcPr>
          <w:p w:rsidR="00EA7A14" w:rsidRPr="003F2E57" w:rsidRDefault="00EA7A14" w:rsidP="00EA7A14">
            <w:pPr>
              <w:jc w:val="center"/>
              <w:rPr>
                <w:rFonts w:ascii="PT Astra Serif" w:hAnsi="PT Astra Serif"/>
                <w:b/>
              </w:rPr>
            </w:pPr>
            <w:r w:rsidRPr="003F2E57">
              <w:rPr>
                <w:rFonts w:ascii="PT Astra Serif" w:hAnsi="PT Astra Serif"/>
                <w:b/>
              </w:rPr>
              <w:t>Целевая группа</w:t>
            </w:r>
          </w:p>
        </w:tc>
        <w:tc>
          <w:tcPr>
            <w:tcW w:w="2706" w:type="dxa"/>
          </w:tcPr>
          <w:p w:rsidR="00EA7A14" w:rsidRPr="003F2E57" w:rsidRDefault="00EA7A14" w:rsidP="00EA7A14">
            <w:pPr>
              <w:jc w:val="center"/>
              <w:rPr>
                <w:rFonts w:ascii="PT Astra Serif" w:hAnsi="PT Astra Serif"/>
                <w:b/>
              </w:rPr>
            </w:pPr>
            <w:r w:rsidRPr="003F2E57">
              <w:rPr>
                <w:rFonts w:ascii="PT Astra Serif" w:hAnsi="PT Astra Serif"/>
                <w:b/>
              </w:rPr>
              <w:t>Тема мероприятия</w:t>
            </w:r>
          </w:p>
        </w:tc>
        <w:tc>
          <w:tcPr>
            <w:tcW w:w="3119" w:type="dxa"/>
          </w:tcPr>
          <w:p w:rsidR="00EA7A14" w:rsidRPr="003F2E57" w:rsidRDefault="00EA7A14" w:rsidP="00EA7A14">
            <w:pPr>
              <w:jc w:val="center"/>
              <w:rPr>
                <w:rFonts w:ascii="PT Astra Serif" w:hAnsi="PT Astra Serif"/>
                <w:b/>
              </w:rPr>
            </w:pPr>
            <w:r w:rsidRPr="003F2E57">
              <w:rPr>
                <w:rFonts w:ascii="PT Astra Serif" w:hAnsi="PT Astra Serif"/>
                <w:b/>
              </w:rPr>
              <w:t>Спикер (Ф.И.О., должность)</w:t>
            </w:r>
          </w:p>
        </w:tc>
      </w:tr>
      <w:tr w:rsidR="00BB6129" w:rsidTr="00C52549">
        <w:tc>
          <w:tcPr>
            <w:tcW w:w="670" w:type="dxa"/>
          </w:tcPr>
          <w:p w:rsidR="00BB6129" w:rsidRPr="003F2E57" w:rsidRDefault="00BB6129" w:rsidP="00EA7A14">
            <w:pPr>
              <w:jc w:val="center"/>
              <w:rPr>
                <w:rFonts w:ascii="PT Astra Serif" w:hAnsi="PT Astra Serif"/>
              </w:rPr>
            </w:pPr>
            <w:r w:rsidRPr="003F2E57">
              <w:rPr>
                <w:rFonts w:ascii="PT Astra Serif" w:hAnsi="PT Astra Serif"/>
              </w:rPr>
              <w:t>1.</w:t>
            </w:r>
          </w:p>
        </w:tc>
        <w:tc>
          <w:tcPr>
            <w:tcW w:w="1316" w:type="dxa"/>
          </w:tcPr>
          <w:p w:rsidR="00BB6129" w:rsidRPr="003F2E57" w:rsidRDefault="004902E9" w:rsidP="003F2E57">
            <w:pPr>
              <w:jc w:val="center"/>
              <w:rPr>
                <w:rFonts w:ascii="PT Astra Serif" w:hAnsi="PT Astra Serif"/>
              </w:rPr>
            </w:pPr>
            <w:r w:rsidRPr="003F2E57">
              <w:rPr>
                <w:rFonts w:ascii="PT Astra Serif" w:hAnsi="PT Astra Serif"/>
              </w:rPr>
              <w:t>02.07</w:t>
            </w:r>
            <w:r w:rsidR="00BB6129" w:rsidRPr="003F2E57">
              <w:rPr>
                <w:rFonts w:ascii="PT Astra Serif" w:hAnsi="PT Astra Serif"/>
              </w:rPr>
              <w:t>.2025</w:t>
            </w:r>
          </w:p>
        </w:tc>
        <w:tc>
          <w:tcPr>
            <w:tcW w:w="2680" w:type="dxa"/>
            <w:vMerge w:val="restart"/>
          </w:tcPr>
          <w:p w:rsidR="00BB6129" w:rsidRPr="003F2E57" w:rsidRDefault="00BB6129" w:rsidP="00BB6129">
            <w:pPr>
              <w:jc w:val="both"/>
              <w:rPr>
                <w:rFonts w:ascii="PT Astra Serif" w:hAnsi="PT Astra Serif"/>
              </w:rPr>
            </w:pPr>
            <w:r w:rsidRPr="003F2E57">
              <w:rPr>
                <w:rFonts w:ascii="PT Astra Serif" w:hAnsi="PT Astra Serif"/>
              </w:rPr>
              <w:t>Субъекты малого и среднего предпринимательства</w:t>
            </w:r>
          </w:p>
        </w:tc>
        <w:tc>
          <w:tcPr>
            <w:tcW w:w="2706" w:type="dxa"/>
          </w:tcPr>
          <w:p w:rsidR="00BB6129" w:rsidRPr="003F2E57" w:rsidRDefault="00BB6129" w:rsidP="003F2E57">
            <w:pPr>
              <w:jc w:val="center"/>
              <w:rPr>
                <w:rFonts w:ascii="PT Astra Serif" w:hAnsi="PT Astra Serif"/>
              </w:rPr>
            </w:pPr>
            <w:r w:rsidRPr="003F2E57">
              <w:rPr>
                <w:rFonts w:ascii="PT Astra Serif" w:hAnsi="PT Astra Serif" w:cs="Calibri"/>
                <w:color w:val="000000"/>
              </w:rPr>
              <w:t>Статьи в интернет о действующих налоговых режимах</w:t>
            </w:r>
          </w:p>
        </w:tc>
        <w:tc>
          <w:tcPr>
            <w:tcW w:w="3119" w:type="dxa"/>
          </w:tcPr>
          <w:p w:rsidR="00BB6129" w:rsidRPr="003F2E57" w:rsidRDefault="00BB6129" w:rsidP="003F2E57">
            <w:pPr>
              <w:jc w:val="both"/>
              <w:rPr>
                <w:rFonts w:ascii="PT Astra Serif" w:hAnsi="PT Astra Serif"/>
              </w:rPr>
            </w:pPr>
            <w:proofErr w:type="spellStart"/>
            <w:r w:rsidRPr="003F2E57">
              <w:rPr>
                <w:rFonts w:ascii="PT Astra Serif" w:hAnsi="PT Astra Serif"/>
              </w:rPr>
              <w:t>Харисанова</w:t>
            </w:r>
            <w:proofErr w:type="spellEnd"/>
            <w:r w:rsidRPr="003F2E57">
              <w:rPr>
                <w:rFonts w:ascii="PT Astra Serif" w:hAnsi="PT Astra Serif"/>
              </w:rPr>
              <w:t xml:space="preserve"> Е.С., директор </w:t>
            </w:r>
            <w:r w:rsidRPr="003F2E57">
              <w:rPr>
                <w:rFonts w:ascii="PT Astra Serif" w:hAnsi="PT Astra Serif" w:cs="Calibri"/>
                <w:color w:val="000000"/>
              </w:rPr>
              <w:t xml:space="preserve">АНО "Центр развития предпринимательства </w:t>
            </w:r>
            <w:proofErr w:type="spellStart"/>
            <w:r w:rsidRPr="003F2E57">
              <w:rPr>
                <w:rFonts w:ascii="PT Astra Serif" w:hAnsi="PT Astra Serif" w:cs="Calibri"/>
                <w:color w:val="000000"/>
              </w:rPr>
              <w:t>Тереньгульского</w:t>
            </w:r>
            <w:proofErr w:type="spellEnd"/>
            <w:r w:rsidRPr="003F2E57">
              <w:rPr>
                <w:rFonts w:ascii="PT Astra Serif" w:hAnsi="PT Astra Serif" w:cs="Calibri"/>
                <w:color w:val="000000"/>
              </w:rPr>
              <w:t xml:space="preserve"> района"</w:t>
            </w:r>
          </w:p>
        </w:tc>
      </w:tr>
      <w:tr w:rsidR="00BB6129" w:rsidTr="00C52549">
        <w:tc>
          <w:tcPr>
            <w:tcW w:w="670" w:type="dxa"/>
          </w:tcPr>
          <w:p w:rsidR="00BB6129" w:rsidRPr="003F2E57" w:rsidRDefault="00BB6129" w:rsidP="00EA7A14">
            <w:pPr>
              <w:jc w:val="center"/>
              <w:rPr>
                <w:rFonts w:ascii="PT Astra Serif" w:hAnsi="PT Astra Serif"/>
              </w:rPr>
            </w:pPr>
            <w:r w:rsidRPr="003F2E57">
              <w:rPr>
                <w:rFonts w:ascii="PT Astra Serif" w:hAnsi="PT Astra Serif"/>
              </w:rPr>
              <w:t>2.</w:t>
            </w:r>
          </w:p>
        </w:tc>
        <w:tc>
          <w:tcPr>
            <w:tcW w:w="1316" w:type="dxa"/>
          </w:tcPr>
          <w:p w:rsidR="00BB6129" w:rsidRPr="003F2E57" w:rsidRDefault="004902E9" w:rsidP="003F2E57">
            <w:pPr>
              <w:jc w:val="center"/>
              <w:rPr>
                <w:rFonts w:ascii="PT Astra Serif" w:hAnsi="PT Astra Serif"/>
              </w:rPr>
            </w:pPr>
            <w:r w:rsidRPr="003F2E57">
              <w:rPr>
                <w:rFonts w:ascii="PT Astra Serif" w:hAnsi="PT Astra Serif"/>
              </w:rPr>
              <w:t>10.07</w:t>
            </w:r>
            <w:r w:rsidR="00BB6129" w:rsidRPr="003F2E57">
              <w:rPr>
                <w:rFonts w:ascii="PT Astra Serif" w:hAnsi="PT Astra Serif"/>
              </w:rPr>
              <w:t>.2025</w:t>
            </w:r>
          </w:p>
        </w:tc>
        <w:tc>
          <w:tcPr>
            <w:tcW w:w="2680" w:type="dxa"/>
            <w:vMerge/>
          </w:tcPr>
          <w:p w:rsidR="00BB6129" w:rsidRPr="003F2E57" w:rsidRDefault="00BB6129" w:rsidP="007755F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BB6129" w:rsidRPr="003F2E57" w:rsidRDefault="00BB6129" w:rsidP="003F2E57">
            <w:pPr>
              <w:jc w:val="center"/>
              <w:rPr>
                <w:rFonts w:ascii="PT Astra Serif" w:hAnsi="PT Astra Serif"/>
              </w:rPr>
            </w:pPr>
            <w:r w:rsidRPr="003F2E57">
              <w:rPr>
                <w:rFonts w:ascii="PT Astra Serif" w:hAnsi="PT Astra Serif" w:cs="Calibri"/>
                <w:color w:val="000000"/>
              </w:rPr>
              <w:t>Выезд в МО «</w:t>
            </w:r>
            <w:proofErr w:type="spellStart"/>
            <w:r w:rsidR="004902E9" w:rsidRPr="003F2E57">
              <w:rPr>
                <w:rFonts w:ascii="PT Astra Serif" w:hAnsi="PT Astra Serif" w:cs="Calibri"/>
                <w:color w:val="000000"/>
              </w:rPr>
              <w:t>Тереньгульское</w:t>
            </w:r>
            <w:proofErr w:type="spellEnd"/>
            <w:r w:rsidR="004902E9" w:rsidRPr="003F2E57">
              <w:rPr>
                <w:rFonts w:ascii="PT Astra Serif" w:hAnsi="PT Astra Serif" w:cs="Calibri"/>
                <w:color w:val="000000"/>
              </w:rPr>
              <w:t xml:space="preserve"> городское</w:t>
            </w:r>
            <w:r w:rsidRPr="003F2E57">
              <w:rPr>
                <w:rFonts w:ascii="PT Astra Serif" w:hAnsi="PT Astra Serif" w:cs="Calibri"/>
                <w:color w:val="000000"/>
              </w:rPr>
              <w:t xml:space="preserve"> поселение» с целью инвентаризации территории и выявлени</w:t>
            </w:r>
            <w:r w:rsidR="003A12C9" w:rsidRPr="003F2E57">
              <w:rPr>
                <w:rFonts w:ascii="PT Astra Serif" w:hAnsi="PT Astra Serif" w:cs="Calibri"/>
                <w:color w:val="000000"/>
              </w:rPr>
              <w:t>я</w:t>
            </w:r>
            <w:r w:rsidRPr="003F2E57">
              <w:rPr>
                <w:rFonts w:ascii="PT Astra Serif" w:hAnsi="PT Astra Serif" w:cs="Calibri"/>
                <w:color w:val="000000"/>
              </w:rPr>
              <w:t xml:space="preserve"> нелегальной занятости</w:t>
            </w:r>
          </w:p>
        </w:tc>
        <w:tc>
          <w:tcPr>
            <w:tcW w:w="3119" w:type="dxa"/>
          </w:tcPr>
          <w:p w:rsidR="00BB6129" w:rsidRPr="003F2E57" w:rsidRDefault="00BB6129" w:rsidP="003F2E57">
            <w:pPr>
              <w:jc w:val="both"/>
              <w:rPr>
                <w:rFonts w:ascii="PT Astra Serif" w:hAnsi="PT Astra Serif"/>
              </w:rPr>
            </w:pPr>
            <w:r w:rsidRPr="003F2E57">
              <w:rPr>
                <w:rFonts w:ascii="PT Astra Serif" w:eastAsiaTheme="minorHAnsi" w:hAnsi="PT Astra Serif" w:cs="PT Astra Serif"/>
                <w:color w:val="000000"/>
                <w:lang w:eastAsia="en-US"/>
              </w:rPr>
              <w:t>Отдел экономического мониторинга, прогнозирования и размещения муниципального заказа  управления экономического и стратегического развития  администрации муниципального образования «Тереньгульский район»</w:t>
            </w:r>
          </w:p>
        </w:tc>
      </w:tr>
      <w:tr w:rsidR="00BB6129" w:rsidTr="00C52549">
        <w:tc>
          <w:tcPr>
            <w:tcW w:w="670" w:type="dxa"/>
          </w:tcPr>
          <w:p w:rsidR="00BB6129" w:rsidRPr="003F2E57" w:rsidRDefault="00BB6129" w:rsidP="00EA7A14">
            <w:pPr>
              <w:jc w:val="center"/>
              <w:rPr>
                <w:rFonts w:ascii="PT Astra Serif" w:hAnsi="PT Astra Serif"/>
              </w:rPr>
            </w:pPr>
            <w:r w:rsidRPr="003F2E57">
              <w:rPr>
                <w:rFonts w:ascii="PT Astra Serif" w:hAnsi="PT Astra Serif"/>
              </w:rPr>
              <w:t>3.</w:t>
            </w:r>
          </w:p>
        </w:tc>
        <w:tc>
          <w:tcPr>
            <w:tcW w:w="1316" w:type="dxa"/>
          </w:tcPr>
          <w:p w:rsidR="00BB6129" w:rsidRPr="003F2E57" w:rsidRDefault="004902E9" w:rsidP="003F2E57">
            <w:pPr>
              <w:jc w:val="center"/>
              <w:rPr>
                <w:rFonts w:ascii="PT Astra Serif" w:hAnsi="PT Astra Serif"/>
              </w:rPr>
            </w:pPr>
            <w:r w:rsidRPr="003F2E57">
              <w:rPr>
                <w:rFonts w:ascii="PT Astra Serif" w:hAnsi="PT Astra Serif"/>
              </w:rPr>
              <w:t>16.07</w:t>
            </w:r>
            <w:r w:rsidR="00BB6129" w:rsidRPr="003F2E57">
              <w:rPr>
                <w:rFonts w:ascii="PT Astra Serif" w:hAnsi="PT Astra Serif"/>
              </w:rPr>
              <w:t>.2025</w:t>
            </w:r>
          </w:p>
        </w:tc>
        <w:tc>
          <w:tcPr>
            <w:tcW w:w="2680" w:type="dxa"/>
            <w:vMerge/>
          </w:tcPr>
          <w:p w:rsidR="00BB6129" w:rsidRPr="003F2E57" w:rsidRDefault="00BB6129" w:rsidP="007755F7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BB6129" w:rsidRPr="003F2E57" w:rsidRDefault="004902E9" w:rsidP="003F2E57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3F2E57">
              <w:rPr>
                <w:rFonts w:ascii="PT Astra Serif" w:hAnsi="PT Astra Serif" w:cs="Calibri"/>
                <w:color w:val="000000"/>
              </w:rPr>
              <w:t>День открытых дверей «Льготное кредитование как мера поддержки»</w:t>
            </w:r>
          </w:p>
        </w:tc>
        <w:tc>
          <w:tcPr>
            <w:tcW w:w="3119" w:type="dxa"/>
          </w:tcPr>
          <w:p w:rsidR="003A12C9" w:rsidRPr="003F2E57" w:rsidRDefault="003A12C9" w:rsidP="003F2E57">
            <w:pPr>
              <w:jc w:val="both"/>
              <w:rPr>
                <w:rFonts w:ascii="PT Astra Serif" w:eastAsiaTheme="minorHAnsi" w:hAnsi="PT Astra Serif" w:cs="PT Astra Serif"/>
                <w:color w:val="000000"/>
                <w:lang w:eastAsia="en-US"/>
              </w:rPr>
            </w:pPr>
            <w:proofErr w:type="spellStart"/>
            <w:r w:rsidRPr="003F2E57">
              <w:rPr>
                <w:rFonts w:ascii="PT Astra Serif" w:hAnsi="PT Astra Serif"/>
              </w:rPr>
              <w:t>Харисанова</w:t>
            </w:r>
            <w:proofErr w:type="spellEnd"/>
            <w:r w:rsidRPr="003F2E57">
              <w:rPr>
                <w:rFonts w:ascii="PT Astra Serif" w:hAnsi="PT Astra Serif"/>
              </w:rPr>
              <w:t xml:space="preserve"> Е.С., директор </w:t>
            </w:r>
            <w:r w:rsidRPr="003F2E57">
              <w:rPr>
                <w:rFonts w:ascii="PT Astra Serif" w:hAnsi="PT Astra Serif" w:cs="Calibri"/>
                <w:color w:val="000000"/>
              </w:rPr>
              <w:t xml:space="preserve">АНО "Центр развития предпринимательства </w:t>
            </w:r>
            <w:proofErr w:type="spellStart"/>
            <w:r w:rsidRPr="003F2E57">
              <w:rPr>
                <w:rFonts w:ascii="PT Astra Serif" w:hAnsi="PT Astra Serif" w:cs="Calibri"/>
                <w:color w:val="000000"/>
              </w:rPr>
              <w:t>Тереньгульского</w:t>
            </w:r>
            <w:proofErr w:type="spellEnd"/>
            <w:r w:rsidRPr="003F2E57">
              <w:rPr>
                <w:rFonts w:ascii="PT Astra Serif" w:hAnsi="PT Astra Serif" w:cs="Calibri"/>
                <w:color w:val="000000"/>
              </w:rPr>
              <w:t xml:space="preserve"> района"</w:t>
            </w:r>
          </w:p>
        </w:tc>
      </w:tr>
      <w:tr w:rsidR="00BB6129" w:rsidTr="00C52549">
        <w:tc>
          <w:tcPr>
            <w:tcW w:w="670" w:type="dxa"/>
          </w:tcPr>
          <w:p w:rsidR="00BB6129" w:rsidRPr="003F2E57" w:rsidRDefault="00BB6129" w:rsidP="00EA7A14">
            <w:pPr>
              <w:jc w:val="center"/>
              <w:rPr>
                <w:rFonts w:ascii="PT Astra Serif" w:hAnsi="PT Astra Serif"/>
              </w:rPr>
            </w:pPr>
            <w:r w:rsidRPr="003F2E57">
              <w:rPr>
                <w:rFonts w:ascii="PT Astra Serif" w:hAnsi="PT Astra Serif"/>
              </w:rPr>
              <w:t>4.</w:t>
            </w:r>
          </w:p>
        </w:tc>
        <w:tc>
          <w:tcPr>
            <w:tcW w:w="1316" w:type="dxa"/>
          </w:tcPr>
          <w:p w:rsidR="00BB6129" w:rsidRPr="003F2E57" w:rsidRDefault="00BB6129" w:rsidP="003F2E57">
            <w:pPr>
              <w:jc w:val="center"/>
              <w:rPr>
                <w:rFonts w:ascii="PT Astra Serif" w:hAnsi="PT Astra Serif"/>
              </w:rPr>
            </w:pPr>
            <w:r w:rsidRPr="003F2E57">
              <w:rPr>
                <w:rFonts w:ascii="PT Astra Serif" w:hAnsi="PT Astra Serif"/>
              </w:rPr>
              <w:t>В течение месяца</w:t>
            </w:r>
          </w:p>
        </w:tc>
        <w:tc>
          <w:tcPr>
            <w:tcW w:w="2680" w:type="dxa"/>
            <w:vMerge w:val="restart"/>
          </w:tcPr>
          <w:p w:rsidR="00BB6129" w:rsidRPr="003F2E57" w:rsidRDefault="00BB6129" w:rsidP="00C52549">
            <w:pPr>
              <w:jc w:val="both"/>
              <w:rPr>
                <w:rFonts w:ascii="PT Astra Serif" w:hAnsi="PT Astra Serif"/>
              </w:rPr>
            </w:pPr>
            <w:r w:rsidRPr="003F2E57">
              <w:rPr>
                <w:rFonts w:ascii="PT Astra Serif" w:hAnsi="PT Astra Serif"/>
              </w:rPr>
              <w:t xml:space="preserve">Пенсионеры и люди </w:t>
            </w:r>
            <w:proofErr w:type="spellStart"/>
            <w:r w:rsidRPr="003F2E57">
              <w:rPr>
                <w:rFonts w:ascii="PT Astra Serif" w:hAnsi="PT Astra Serif"/>
              </w:rPr>
              <w:t>предпенсионного</w:t>
            </w:r>
            <w:proofErr w:type="spellEnd"/>
            <w:r w:rsidRPr="003F2E57">
              <w:rPr>
                <w:rFonts w:ascii="PT Astra Serif" w:hAnsi="PT Astra Serif"/>
              </w:rPr>
              <w:t xml:space="preserve"> возраста</w:t>
            </w:r>
          </w:p>
        </w:tc>
        <w:tc>
          <w:tcPr>
            <w:tcW w:w="2706" w:type="dxa"/>
          </w:tcPr>
          <w:p w:rsidR="00BB6129" w:rsidRPr="003F2E57" w:rsidRDefault="00BB6129" w:rsidP="003F2E57">
            <w:pPr>
              <w:jc w:val="center"/>
              <w:rPr>
                <w:rFonts w:ascii="PT Astra Serif" w:hAnsi="PT Astra Serif"/>
              </w:rPr>
            </w:pPr>
            <w:r w:rsidRPr="003F2E57">
              <w:rPr>
                <w:rFonts w:ascii="PT Astra Serif" w:hAnsi="PT Astra Serif"/>
              </w:rPr>
              <w:t>Беседа о необходимости своевременной уплаты налогов</w:t>
            </w:r>
          </w:p>
        </w:tc>
        <w:tc>
          <w:tcPr>
            <w:tcW w:w="3119" w:type="dxa"/>
          </w:tcPr>
          <w:p w:rsidR="00BB6129" w:rsidRPr="003F2E57" w:rsidRDefault="00BB6129" w:rsidP="003F2E57">
            <w:pPr>
              <w:jc w:val="both"/>
              <w:rPr>
                <w:rFonts w:ascii="PT Astra Serif" w:hAnsi="PT Astra Serif"/>
              </w:rPr>
            </w:pPr>
            <w:proofErr w:type="spellStart"/>
            <w:r w:rsidRPr="003F2E57">
              <w:rPr>
                <w:rFonts w:ascii="PT Astra Serif" w:hAnsi="PT Astra Serif"/>
              </w:rPr>
              <w:t>Митрушова</w:t>
            </w:r>
            <w:proofErr w:type="spellEnd"/>
            <w:r w:rsidRPr="003F2E57">
              <w:rPr>
                <w:rFonts w:ascii="PT Astra Serif" w:hAnsi="PT Astra Serif"/>
              </w:rPr>
              <w:t xml:space="preserve"> В.М., экономист администрации МО «</w:t>
            </w:r>
            <w:proofErr w:type="spellStart"/>
            <w:r w:rsidRPr="003F2E57">
              <w:rPr>
                <w:rFonts w:ascii="PT Astra Serif" w:hAnsi="PT Astra Serif"/>
              </w:rPr>
              <w:t>Белогорское</w:t>
            </w:r>
            <w:proofErr w:type="spellEnd"/>
            <w:r w:rsidRPr="003F2E57">
              <w:rPr>
                <w:rFonts w:ascii="PT Astra Serif" w:hAnsi="PT Astra Serif"/>
              </w:rPr>
              <w:t xml:space="preserve"> сельское поселение»;</w:t>
            </w:r>
          </w:p>
          <w:p w:rsidR="00BB6129" w:rsidRPr="003F2E57" w:rsidRDefault="00BB6129" w:rsidP="003F2E57">
            <w:pPr>
              <w:jc w:val="both"/>
              <w:rPr>
                <w:rFonts w:ascii="PT Astra Serif" w:hAnsi="PT Astra Serif"/>
              </w:rPr>
            </w:pPr>
            <w:proofErr w:type="spellStart"/>
            <w:r w:rsidRPr="003F2E57">
              <w:rPr>
                <w:rFonts w:ascii="PT Astra Serif" w:hAnsi="PT Astra Serif"/>
              </w:rPr>
              <w:t>Зоткина</w:t>
            </w:r>
            <w:proofErr w:type="spellEnd"/>
            <w:r w:rsidRPr="003F2E57">
              <w:rPr>
                <w:rFonts w:ascii="PT Astra Serif" w:hAnsi="PT Astra Serif"/>
              </w:rPr>
              <w:t xml:space="preserve"> Л.А., экономист администрации МО «Михайловское сельское поселение»</w:t>
            </w:r>
          </w:p>
        </w:tc>
      </w:tr>
      <w:tr w:rsidR="00BB6129" w:rsidTr="00C52549">
        <w:tc>
          <w:tcPr>
            <w:tcW w:w="670" w:type="dxa"/>
          </w:tcPr>
          <w:p w:rsidR="00BB6129" w:rsidRPr="003F2E57" w:rsidRDefault="003F2E57" w:rsidP="00EA7A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1316" w:type="dxa"/>
          </w:tcPr>
          <w:p w:rsidR="00BB6129" w:rsidRPr="003F2E57" w:rsidRDefault="004902E9" w:rsidP="003F2E57">
            <w:pPr>
              <w:jc w:val="center"/>
              <w:rPr>
                <w:rFonts w:ascii="PT Astra Serif" w:hAnsi="PT Astra Serif"/>
              </w:rPr>
            </w:pPr>
            <w:r w:rsidRPr="003F2E57">
              <w:rPr>
                <w:rFonts w:ascii="PT Astra Serif" w:hAnsi="PT Astra Serif"/>
              </w:rPr>
              <w:t>26.07.</w:t>
            </w:r>
            <w:r w:rsidR="00BB6129" w:rsidRPr="003F2E57">
              <w:rPr>
                <w:rFonts w:ascii="PT Astra Serif" w:hAnsi="PT Astra Serif"/>
              </w:rPr>
              <w:t>2025</w:t>
            </w:r>
          </w:p>
        </w:tc>
        <w:tc>
          <w:tcPr>
            <w:tcW w:w="2680" w:type="dxa"/>
            <w:vMerge/>
          </w:tcPr>
          <w:p w:rsidR="00BB6129" w:rsidRPr="003F2E57" w:rsidRDefault="00BB6129" w:rsidP="00C52549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BB6129" w:rsidRPr="003F2E57" w:rsidRDefault="004902E9" w:rsidP="003F2E57">
            <w:pPr>
              <w:jc w:val="center"/>
              <w:rPr>
                <w:rFonts w:ascii="PT Astra Serif" w:hAnsi="PT Astra Serif"/>
              </w:rPr>
            </w:pPr>
            <w:r w:rsidRPr="003F2E57">
              <w:rPr>
                <w:rFonts w:ascii="PT Astra Serif" w:hAnsi="PT Astra Serif"/>
              </w:rPr>
              <w:t>Познавательная игра «</w:t>
            </w:r>
            <w:proofErr w:type="spellStart"/>
            <w:r w:rsidRPr="003F2E57">
              <w:rPr>
                <w:rFonts w:ascii="PT Astra Serif" w:hAnsi="PT Astra Serif"/>
              </w:rPr>
              <w:t>Финансики</w:t>
            </w:r>
            <w:proofErr w:type="spellEnd"/>
            <w:r w:rsidRPr="003F2E57">
              <w:rPr>
                <w:rFonts w:ascii="PT Astra Serif" w:hAnsi="PT Astra Serif"/>
              </w:rPr>
              <w:t>»</w:t>
            </w:r>
          </w:p>
        </w:tc>
        <w:tc>
          <w:tcPr>
            <w:tcW w:w="3119" w:type="dxa"/>
          </w:tcPr>
          <w:p w:rsidR="00BB6129" w:rsidRPr="003F2E57" w:rsidRDefault="00BB6129" w:rsidP="003F2E57">
            <w:pPr>
              <w:jc w:val="both"/>
              <w:rPr>
                <w:rFonts w:ascii="PT Astra Serif" w:hAnsi="PT Astra Serif"/>
              </w:rPr>
            </w:pPr>
            <w:r w:rsidRPr="003F2E57">
              <w:rPr>
                <w:rFonts w:ascii="PT Astra Serif" w:hAnsi="PT Astra Serif" w:cs="Calibri"/>
                <w:color w:val="000000"/>
              </w:rPr>
              <w:t xml:space="preserve">Отдел экономического мониторинга, прогнозирования и размещения </w:t>
            </w:r>
            <w:r w:rsidRPr="003F2E57">
              <w:rPr>
                <w:rFonts w:ascii="PT Astra Serif" w:hAnsi="PT Astra Serif" w:cs="Calibri"/>
                <w:color w:val="000000"/>
              </w:rPr>
              <w:lastRenderedPageBreak/>
              <w:t>муниципального заказа  управления экономического и стратегического развития  администрации муниципального образования «Тереньгульский район»</w:t>
            </w:r>
          </w:p>
        </w:tc>
      </w:tr>
      <w:tr w:rsidR="00627D73" w:rsidTr="00C52549">
        <w:tc>
          <w:tcPr>
            <w:tcW w:w="670" w:type="dxa"/>
          </w:tcPr>
          <w:p w:rsidR="00627D73" w:rsidRPr="003F2E57" w:rsidRDefault="00627D73" w:rsidP="00EA7A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</w:t>
            </w:r>
            <w:r w:rsidRPr="003F2E57">
              <w:rPr>
                <w:rFonts w:ascii="PT Astra Serif" w:hAnsi="PT Astra Serif"/>
              </w:rPr>
              <w:t>.</w:t>
            </w:r>
          </w:p>
        </w:tc>
        <w:tc>
          <w:tcPr>
            <w:tcW w:w="1316" w:type="dxa"/>
          </w:tcPr>
          <w:p w:rsidR="00627D73" w:rsidRPr="003F2E57" w:rsidRDefault="00627D73" w:rsidP="003F2E57">
            <w:pPr>
              <w:jc w:val="center"/>
              <w:rPr>
                <w:rFonts w:ascii="PT Astra Serif" w:hAnsi="PT Astra Serif"/>
              </w:rPr>
            </w:pPr>
            <w:r w:rsidRPr="003F2E57">
              <w:rPr>
                <w:rFonts w:ascii="PT Astra Serif" w:hAnsi="PT Astra Serif"/>
              </w:rPr>
              <w:t>16.07.2025</w:t>
            </w:r>
          </w:p>
        </w:tc>
        <w:tc>
          <w:tcPr>
            <w:tcW w:w="2680" w:type="dxa"/>
          </w:tcPr>
          <w:p w:rsidR="00627D73" w:rsidRPr="003F2E57" w:rsidRDefault="00627D73" w:rsidP="00C52549">
            <w:pPr>
              <w:jc w:val="both"/>
              <w:rPr>
                <w:rFonts w:ascii="PT Astra Serif" w:hAnsi="PT Astra Serif"/>
              </w:rPr>
            </w:pPr>
            <w:r w:rsidRPr="003F2E57">
              <w:rPr>
                <w:rFonts w:ascii="PT Astra Serif" w:hAnsi="PT Astra Serif"/>
              </w:rPr>
              <w:t>Люди с ограниченными возможностями здоровья</w:t>
            </w:r>
          </w:p>
        </w:tc>
        <w:tc>
          <w:tcPr>
            <w:tcW w:w="2706" w:type="dxa"/>
          </w:tcPr>
          <w:p w:rsidR="00627D73" w:rsidRPr="00E7304A" w:rsidRDefault="00627D73" w:rsidP="00627D73">
            <w:pPr>
              <w:jc w:val="center"/>
            </w:pPr>
            <w:r w:rsidRPr="00E7304A">
              <w:t>Познавательная викторина: «Мои права как пользователя финансовых услуг».</w:t>
            </w:r>
          </w:p>
        </w:tc>
        <w:tc>
          <w:tcPr>
            <w:tcW w:w="3119" w:type="dxa"/>
          </w:tcPr>
          <w:p w:rsidR="00627D73" w:rsidRPr="00E7304A" w:rsidRDefault="00627D73" w:rsidP="00627D73">
            <w:pPr>
              <w:jc w:val="center"/>
            </w:pPr>
            <w:r w:rsidRPr="00E7304A">
              <w:t xml:space="preserve">Учитель технологии,  Филиал МОУ Тереньгульский лицей при </w:t>
            </w:r>
            <w:proofErr w:type="spellStart"/>
            <w:r w:rsidRPr="00E7304A">
              <w:t>УлГТУ</w:t>
            </w:r>
            <w:proofErr w:type="spellEnd"/>
          </w:p>
          <w:p w:rsidR="00627D73" w:rsidRPr="00E7304A" w:rsidRDefault="00627D73" w:rsidP="00627D73">
            <w:pPr>
              <w:jc w:val="center"/>
            </w:pPr>
            <w:r w:rsidRPr="00E7304A">
              <w:t xml:space="preserve"> </w:t>
            </w:r>
            <w:proofErr w:type="spellStart"/>
            <w:r w:rsidRPr="00E7304A">
              <w:t>Тумкинская</w:t>
            </w:r>
            <w:proofErr w:type="spellEnd"/>
            <w:r w:rsidRPr="00E7304A">
              <w:t xml:space="preserve"> ОШ</w:t>
            </w:r>
          </w:p>
          <w:p w:rsidR="00627D73" w:rsidRPr="00E7304A" w:rsidRDefault="00627D73" w:rsidP="00627D73">
            <w:pPr>
              <w:jc w:val="center"/>
            </w:pPr>
          </w:p>
          <w:p w:rsidR="00627D73" w:rsidRPr="00E7304A" w:rsidRDefault="00627D73" w:rsidP="00627D73">
            <w:pPr>
              <w:jc w:val="center"/>
            </w:pPr>
            <w:r w:rsidRPr="00E7304A">
              <w:t>Кириллова Е.Н.</w:t>
            </w:r>
          </w:p>
        </w:tc>
      </w:tr>
      <w:tr w:rsidR="00627D73" w:rsidTr="00C52549">
        <w:tc>
          <w:tcPr>
            <w:tcW w:w="670" w:type="dxa"/>
          </w:tcPr>
          <w:p w:rsidR="00627D73" w:rsidRPr="003F2E57" w:rsidRDefault="00627D73" w:rsidP="00627D73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Pr="003F2E57">
              <w:rPr>
                <w:rFonts w:ascii="PT Astra Serif" w:hAnsi="PT Astra Serif"/>
              </w:rPr>
              <w:t>.</w:t>
            </w:r>
          </w:p>
        </w:tc>
        <w:tc>
          <w:tcPr>
            <w:tcW w:w="1316" w:type="dxa"/>
          </w:tcPr>
          <w:p w:rsidR="00627D73" w:rsidRPr="00E7304A" w:rsidRDefault="00627D73" w:rsidP="00627D73">
            <w:pPr>
              <w:jc w:val="center"/>
            </w:pPr>
            <w:r>
              <w:t>04.07.2025</w:t>
            </w:r>
          </w:p>
        </w:tc>
        <w:tc>
          <w:tcPr>
            <w:tcW w:w="2680" w:type="dxa"/>
            <w:vMerge w:val="restart"/>
          </w:tcPr>
          <w:p w:rsidR="00627D73" w:rsidRPr="003F2E57" w:rsidRDefault="00627D73" w:rsidP="00627D73">
            <w:pPr>
              <w:contextualSpacing/>
              <w:jc w:val="both"/>
              <w:rPr>
                <w:rFonts w:ascii="PT Astra Serif" w:hAnsi="PT Astra Serif"/>
              </w:rPr>
            </w:pPr>
            <w:r w:rsidRPr="003F2E57">
              <w:rPr>
                <w:rFonts w:ascii="PT Astra Serif" w:hAnsi="PT Astra Serif"/>
              </w:rPr>
              <w:t>Обучающиеся образовательных организаций (дошкольники и школьники)</w:t>
            </w:r>
          </w:p>
          <w:p w:rsidR="00627D73" w:rsidRPr="003F2E57" w:rsidRDefault="00627D73" w:rsidP="00627D73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27D73" w:rsidRPr="00E7304A" w:rsidRDefault="00627D73" w:rsidP="00627D73">
            <w:pPr>
              <w:contextualSpacing/>
              <w:jc w:val="center"/>
            </w:pPr>
            <w:r w:rsidRPr="00E7304A">
              <w:t xml:space="preserve">Просмотр отрывка из </w:t>
            </w:r>
            <w:proofErr w:type="gramStart"/>
            <w:r w:rsidRPr="00E7304A">
              <w:t>м</w:t>
            </w:r>
            <w:proofErr w:type="gramEnd"/>
            <w:r w:rsidRPr="00E7304A">
              <w:t>/ф «Буратино» с последующим обсуждением на тему «Откуда деньги берутся?»</w:t>
            </w:r>
          </w:p>
        </w:tc>
        <w:tc>
          <w:tcPr>
            <w:tcW w:w="3119" w:type="dxa"/>
          </w:tcPr>
          <w:p w:rsidR="00627D73" w:rsidRPr="00E7304A" w:rsidRDefault="00627D73" w:rsidP="00627D73">
            <w:pPr>
              <w:contextualSpacing/>
              <w:jc w:val="center"/>
            </w:pPr>
            <w:r w:rsidRPr="00E7304A">
              <w:t xml:space="preserve">Воспитатели </w:t>
            </w:r>
          </w:p>
          <w:p w:rsidR="00627D73" w:rsidRPr="00E7304A" w:rsidRDefault="00627D73" w:rsidP="00627D73">
            <w:pPr>
              <w:contextualSpacing/>
              <w:jc w:val="center"/>
            </w:pPr>
            <w:r w:rsidRPr="00E7304A">
              <w:t>МБДОУ Тереньгульский детский сад «Колосок»</w:t>
            </w:r>
          </w:p>
        </w:tc>
      </w:tr>
      <w:tr w:rsidR="00627D73" w:rsidTr="00C52549">
        <w:tc>
          <w:tcPr>
            <w:tcW w:w="670" w:type="dxa"/>
          </w:tcPr>
          <w:p w:rsidR="00627D73" w:rsidRDefault="00627D73" w:rsidP="00627D73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1316" w:type="dxa"/>
          </w:tcPr>
          <w:p w:rsidR="00627D73" w:rsidRDefault="00627D73" w:rsidP="00627D73">
            <w:pPr>
              <w:jc w:val="center"/>
            </w:pPr>
            <w:r>
              <w:t>09.07</w:t>
            </w:r>
            <w:r w:rsidRPr="00E7304A">
              <w:t>.2025</w:t>
            </w:r>
          </w:p>
        </w:tc>
        <w:tc>
          <w:tcPr>
            <w:tcW w:w="2680" w:type="dxa"/>
            <w:vMerge/>
          </w:tcPr>
          <w:p w:rsidR="00627D73" w:rsidRPr="003F2E57" w:rsidRDefault="00627D73" w:rsidP="00627D73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27D73" w:rsidRPr="00E7304A" w:rsidRDefault="00627D73" w:rsidP="00627D73">
            <w:pPr>
              <w:contextualSpacing/>
              <w:jc w:val="center"/>
            </w:pPr>
            <w:r w:rsidRPr="00E7304A">
              <w:t>Час безопасности: «Моя финансовая безопасность»</w:t>
            </w:r>
          </w:p>
        </w:tc>
        <w:tc>
          <w:tcPr>
            <w:tcW w:w="3119" w:type="dxa"/>
          </w:tcPr>
          <w:p w:rsidR="00627D73" w:rsidRPr="00E7304A" w:rsidRDefault="00627D73" w:rsidP="00627D73">
            <w:pPr>
              <w:contextualSpacing/>
              <w:jc w:val="center"/>
            </w:pPr>
            <w:r w:rsidRPr="00E7304A">
              <w:t>Педагог-психолог</w:t>
            </w:r>
          </w:p>
          <w:p w:rsidR="00627D73" w:rsidRPr="00E7304A" w:rsidRDefault="00627D73" w:rsidP="00627D73">
            <w:pPr>
              <w:contextualSpacing/>
              <w:jc w:val="center"/>
            </w:pPr>
            <w:r w:rsidRPr="00E7304A">
              <w:t>МОУ Михайловская СОШ</w:t>
            </w:r>
          </w:p>
          <w:p w:rsidR="00627D73" w:rsidRPr="00E7304A" w:rsidRDefault="00627D73" w:rsidP="00627D73">
            <w:pPr>
              <w:contextualSpacing/>
              <w:jc w:val="center"/>
            </w:pPr>
            <w:proofErr w:type="spellStart"/>
            <w:r w:rsidRPr="00E7304A">
              <w:t>Шарохина</w:t>
            </w:r>
            <w:proofErr w:type="spellEnd"/>
            <w:r w:rsidRPr="00E7304A">
              <w:t xml:space="preserve"> Т.А.</w:t>
            </w:r>
          </w:p>
        </w:tc>
      </w:tr>
      <w:tr w:rsidR="00627D73" w:rsidTr="00C52549">
        <w:tc>
          <w:tcPr>
            <w:tcW w:w="670" w:type="dxa"/>
          </w:tcPr>
          <w:p w:rsidR="00627D73" w:rsidRDefault="00627D73" w:rsidP="00627D73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1316" w:type="dxa"/>
          </w:tcPr>
          <w:p w:rsidR="00627D73" w:rsidRDefault="00627D73" w:rsidP="00627D73">
            <w:pPr>
              <w:jc w:val="center"/>
            </w:pPr>
            <w:r>
              <w:t>14.07.2025</w:t>
            </w:r>
          </w:p>
        </w:tc>
        <w:tc>
          <w:tcPr>
            <w:tcW w:w="2680" w:type="dxa"/>
            <w:vMerge/>
          </w:tcPr>
          <w:p w:rsidR="00627D73" w:rsidRPr="003F2E57" w:rsidRDefault="00627D73" w:rsidP="00627D73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27D73" w:rsidRPr="00E7304A" w:rsidRDefault="00627D73" w:rsidP="00627D73">
            <w:pPr>
              <w:contextualSpacing/>
              <w:jc w:val="center"/>
            </w:pPr>
            <w:r w:rsidRPr="00E7304A">
              <w:t xml:space="preserve">Личный финансовый план: как превратить мечты в реальность. Онлайн-занятие для старшеклассников </w:t>
            </w:r>
            <w:hyperlink r:id="rId5" w:history="1">
              <w:r w:rsidRPr="00E7304A">
                <w:rPr>
                  <w:rStyle w:val="a4"/>
                </w:rPr>
                <w:t>https://fincult.info/article/lichnyy-finansovyy-plan-kak-prevratit-mechty-v-realnost/</w:t>
              </w:r>
            </w:hyperlink>
          </w:p>
        </w:tc>
        <w:tc>
          <w:tcPr>
            <w:tcW w:w="3119" w:type="dxa"/>
          </w:tcPr>
          <w:p w:rsidR="00627D73" w:rsidRPr="00E7304A" w:rsidRDefault="00627D73" w:rsidP="00627D73">
            <w:pPr>
              <w:contextualSpacing/>
              <w:jc w:val="center"/>
            </w:pPr>
            <w:r w:rsidRPr="00E7304A">
              <w:t xml:space="preserve">Учитель истории и обществознания </w:t>
            </w:r>
          </w:p>
          <w:p w:rsidR="00627D73" w:rsidRPr="00E7304A" w:rsidRDefault="00627D73" w:rsidP="00627D73">
            <w:pPr>
              <w:contextualSpacing/>
              <w:jc w:val="center"/>
            </w:pPr>
            <w:r w:rsidRPr="00E7304A">
              <w:t>МОУ Сосновская СОШ</w:t>
            </w:r>
          </w:p>
          <w:p w:rsidR="00627D73" w:rsidRPr="00E7304A" w:rsidRDefault="00627D73" w:rsidP="00627D73">
            <w:pPr>
              <w:contextualSpacing/>
              <w:jc w:val="center"/>
            </w:pPr>
            <w:proofErr w:type="spellStart"/>
            <w:r w:rsidRPr="00E7304A">
              <w:t>ЯрдаеваА.А</w:t>
            </w:r>
            <w:proofErr w:type="spellEnd"/>
            <w:r w:rsidRPr="00E7304A">
              <w:t>.</w:t>
            </w:r>
          </w:p>
        </w:tc>
      </w:tr>
      <w:tr w:rsidR="00627D73" w:rsidTr="00C52549">
        <w:tc>
          <w:tcPr>
            <w:tcW w:w="670" w:type="dxa"/>
          </w:tcPr>
          <w:p w:rsidR="00627D73" w:rsidRDefault="00627D73" w:rsidP="00627D73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w="1316" w:type="dxa"/>
          </w:tcPr>
          <w:p w:rsidR="00627D73" w:rsidRDefault="00627D73" w:rsidP="00627D73">
            <w:pPr>
              <w:jc w:val="center"/>
            </w:pPr>
            <w:r>
              <w:t>15.07.2025</w:t>
            </w:r>
          </w:p>
        </w:tc>
        <w:tc>
          <w:tcPr>
            <w:tcW w:w="2680" w:type="dxa"/>
            <w:vMerge/>
          </w:tcPr>
          <w:p w:rsidR="00627D73" w:rsidRPr="003F2E57" w:rsidRDefault="00627D73" w:rsidP="00627D73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27D73" w:rsidRPr="00E7304A" w:rsidRDefault="00627D73" w:rsidP="00627D73">
            <w:pPr>
              <w:contextualSpacing/>
              <w:jc w:val="center"/>
            </w:pPr>
            <w:r w:rsidRPr="00E7304A">
              <w:t xml:space="preserve">Участие в онлайн - уроках  финансовой грамотности: </w:t>
            </w:r>
          </w:p>
          <w:p w:rsidR="00627D73" w:rsidRPr="00E7304A" w:rsidRDefault="00627D73" w:rsidP="00627D73">
            <w:pPr>
              <w:contextualSpacing/>
              <w:jc w:val="center"/>
            </w:pPr>
            <w:r w:rsidRPr="00E7304A">
              <w:t>«В поисках финансовой справедливости», «Как начать свой бизнес. Мечтай.</w:t>
            </w:r>
          </w:p>
          <w:p w:rsidR="00627D73" w:rsidRPr="00E7304A" w:rsidRDefault="00627D73" w:rsidP="00627D73">
            <w:pPr>
              <w:contextualSpacing/>
              <w:jc w:val="center"/>
            </w:pPr>
            <w:r w:rsidRPr="00E7304A">
              <w:t>Планируй. Действуй»</w:t>
            </w:r>
          </w:p>
        </w:tc>
        <w:tc>
          <w:tcPr>
            <w:tcW w:w="3119" w:type="dxa"/>
          </w:tcPr>
          <w:p w:rsidR="00627D73" w:rsidRPr="00E7304A" w:rsidRDefault="00627D73" w:rsidP="00627D73">
            <w:pPr>
              <w:contextualSpacing/>
              <w:jc w:val="center"/>
            </w:pPr>
            <w:r w:rsidRPr="00E7304A">
              <w:t xml:space="preserve">Директор </w:t>
            </w:r>
          </w:p>
          <w:p w:rsidR="00627D73" w:rsidRPr="00E7304A" w:rsidRDefault="00627D73" w:rsidP="00627D73">
            <w:pPr>
              <w:contextualSpacing/>
              <w:jc w:val="center"/>
            </w:pPr>
            <w:r w:rsidRPr="00E7304A">
              <w:t xml:space="preserve">МОУ </w:t>
            </w:r>
            <w:proofErr w:type="spellStart"/>
            <w:r w:rsidRPr="00E7304A">
              <w:t>Байдулинская</w:t>
            </w:r>
            <w:proofErr w:type="spellEnd"/>
            <w:r w:rsidRPr="00E7304A">
              <w:t xml:space="preserve"> СОШ</w:t>
            </w:r>
          </w:p>
          <w:p w:rsidR="00627D73" w:rsidRPr="00E7304A" w:rsidRDefault="00627D73" w:rsidP="00627D73">
            <w:pPr>
              <w:contextualSpacing/>
              <w:jc w:val="center"/>
            </w:pPr>
            <w:proofErr w:type="spellStart"/>
            <w:r w:rsidRPr="00E7304A">
              <w:t>С.В.Фещенко</w:t>
            </w:r>
            <w:proofErr w:type="spellEnd"/>
          </w:p>
        </w:tc>
      </w:tr>
      <w:tr w:rsidR="00627D73" w:rsidTr="00C52549">
        <w:tc>
          <w:tcPr>
            <w:tcW w:w="670" w:type="dxa"/>
          </w:tcPr>
          <w:p w:rsidR="00627D73" w:rsidRDefault="00627D73" w:rsidP="00627D73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</w:p>
        </w:tc>
        <w:tc>
          <w:tcPr>
            <w:tcW w:w="1316" w:type="dxa"/>
          </w:tcPr>
          <w:p w:rsidR="00627D73" w:rsidRDefault="00627D73" w:rsidP="00627D73">
            <w:pPr>
              <w:jc w:val="center"/>
            </w:pPr>
            <w:r>
              <w:t>17.07.2025</w:t>
            </w:r>
          </w:p>
        </w:tc>
        <w:tc>
          <w:tcPr>
            <w:tcW w:w="2680" w:type="dxa"/>
            <w:vMerge/>
          </w:tcPr>
          <w:p w:rsidR="00627D73" w:rsidRPr="003F2E57" w:rsidRDefault="00627D73" w:rsidP="00627D73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27D73" w:rsidRPr="00E7304A" w:rsidRDefault="00627D73" w:rsidP="00627D73">
            <w:pPr>
              <w:contextualSpacing/>
              <w:jc w:val="center"/>
            </w:pPr>
            <w:r w:rsidRPr="00E7304A">
              <w:t>Дидактическая игра «Планирование семейного бюджета»</w:t>
            </w:r>
          </w:p>
        </w:tc>
        <w:tc>
          <w:tcPr>
            <w:tcW w:w="3119" w:type="dxa"/>
          </w:tcPr>
          <w:p w:rsidR="00627D73" w:rsidRPr="00E7304A" w:rsidRDefault="00627D73" w:rsidP="00627D73">
            <w:pPr>
              <w:contextualSpacing/>
              <w:jc w:val="center"/>
            </w:pPr>
            <w:r w:rsidRPr="00E7304A">
              <w:t xml:space="preserve">Воспитатели </w:t>
            </w:r>
          </w:p>
          <w:p w:rsidR="00627D73" w:rsidRPr="00E7304A" w:rsidRDefault="00627D73" w:rsidP="00627D73">
            <w:pPr>
              <w:contextualSpacing/>
              <w:jc w:val="center"/>
            </w:pPr>
            <w:r w:rsidRPr="00E7304A">
              <w:t>МДОУ д/с «Жемчужинка»</w:t>
            </w:r>
          </w:p>
        </w:tc>
      </w:tr>
      <w:tr w:rsidR="00627D73" w:rsidTr="00C52549">
        <w:tc>
          <w:tcPr>
            <w:tcW w:w="670" w:type="dxa"/>
          </w:tcPr>
          <w:p w:rsidR="00627D73" w:rsidRDefault="00627D73" w:rsidP="00627D73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</w:t>
            </w:r>
          </w:p>
        </w:tc>
        <w:tc>
          <w:tcPr>
            <w:tcW w:w="1316" w:type="dxa"/>
          </w:tcPr>
          <w:p w:rsidR="00627D73" w:rsidRDefault="00627D73" w:rsidP="00627D73">
            <w:pPr>
              <w:jc w:val="center"/>
            </w:pPr>
            <w:r>
              <w:t>18.07.2025</w:t>
            </w:r>
          </w:p>
        </w:tc>
        <w:tc>
          <w:tcPr>
            <w:tcW w:w="2680" w:type="dxa"/>
            <w:vMerge/>
          </w:tcPr>
          <w:p w:rsidR="00627D73" w:rsidRPr="003F2E57" w:rsidRDefault="00627D73" w:rsidP="00627D73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27D73" w:rsidRPr="00E7304A" w:rsidRDefault="00627D73" w:rsidP="00627D73">
            <w:pPr>
              <w:contextualSpacing/>
              <w:jc w:val="center"/>
            </w:pPr>
            <w:r w:rsidRPr="00E7304A">
              <w:t>Семинар по теме: «Планирование семейного бюджета»</w:t>
            </w:r>
          </w:p>
        </w:tc>
        <w:tc>
          <w:tcPr>
            <w:tcW w:w="3119" w:type="dxa"/>
          </w:tcPr>
          <w:p w:rsidR="00627D73" w:rsidRPr="00E7304A" w:rsidRDefault="00627D73" w:rsidP="00627D73">
            <w:pPr>
              <w:contextualSpacing/>
              <w:jc w:val="center"/>
            </w:pPr>
            <w:r w:rsidRPr="00E7304A">
              <w:t xml:space="preserve">Заместитель директора по УВР </w:t>
            </w:r>
          </w:p>
          <w:p w:rsidR="00627D73" w:rsidRPr="00E7304A" w:rsidRDefault="00627D73" w:rsidP="00627D73">
            <w:pPr>
              <w:contextualSpacing/>
              <w:jc w:val="center"/>
            </w:pPr>
            <w:r w:rsidRPr="00E7304A">
              <w:t xml:space="preserve">МОУ </w:t>
            </w:r>
            <w:proofErr w:type="spellStart"/>
            <w:r w:rsidRPr="00E7304A">
              <w:t>Красноборская</w:t>
            </w:r>
            <w:proofErr w:type="spellEnd"/>
            <w:r w:rsidRPr="00E7304A">
              <w:t xml:space="preserve"> СОШ </w:t>
            </w:r>
          </w:p>
          <w:p w:rsidR="00627D73" w:rsidRPr="00E7304A" w:rsidRDefault="00627D73" w:rsidP="00627D73">
            <w:pPr>
              <w:contextualSpacing/>
              <w:jc w:val="center"/>
            </w:pPr>
            <w:r w:rsidRPr="00E7304A">
              <w:t>Кох И.А.</w:t>
            </w:r>
          </w:p>
        </w:tc>
      </w:tr>
      <w:tr w:rsidR="00627D73" w:rsidTr="00C52549">
        <w:tc>
          <w:tcPr>
            <w:tcW w:w="670" w:type="dxa"/>
          </w:tcPr>
          <w:p w:rsidR="00627D73" w:rsidRDefault="00627D73" w:rsidP="00627D73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</w:t>
            </w:r>
          </w:p>
        </w:tc>
        <w:tc>
          <w:tcPr>
            <w:tcW w:w="1316" w:type="dxa"/>
          </w:tcPr>
          <w:p w:rsidR="00627D73" w:rsidRDefault="00627D73" w:rsidP="00627D73">
            <w:pPr>
              <w:jc w:val="center"/>
            </w:pPr>
            <w:r>
              <w:t>18.07.2025</w:t>
            </w:r>
          </w:p>
        </w:tc>
        <w:tc>
          <w:tcPr>
            <w:tcW w:w="2680" w:type="dxa"/>
            <w:vMerge/>
          </w:tcPr>
          <w:p w:rsidR="00627D73" w:rsidRPr="003F2E57" w:rsidRDefault="00627D73" w:rsidP="00627D73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27D73" w:rsidRPr="00E7304A" w:rsidRDefault="00627D73" w:rsidP="00627D73">
            <w:pPr>
              <w:contextualSpacing/>
              <w:jc w:val="center"/>
            </w:pPr>
            <w:r w:rsidRPr="00E7304A">
              <w:t>Час безопасности: «Моя финансовая безопасность»</w:t>
            </w:r>
          </w:p>
        </w:tc>
        <w:tc>
          <w:tcPr>
            <w:tcW w:w="3119" w:type="dxa"/>
          </w:tcPr>
          <w:p w:rsidR="00627D73" w:rsidRPr="00E7304A" w:rsidRDefault="00627D73" w:rsidP="00627D73">
            <w:pPr>
              <w:contextualSpacing/>
              <w:jc w:val="center"/>
            </w:pPr>
            <w:r w:rsidRPr="00E7304A">
              <w:t xml:space="preserve">Учитель технологии </w:t>
            </w:r>
          </w:p>
          <w:p w:rsidR="00627D73" w:rsidRDefault="00627D73" w:rsidP="00627D73">
            <w:pPr>
              <w:contextualSpacing/>
              <w:jc w:val="center"/>
            </w:pPr>
            <w:r w:rsidRPr="00E7304A">
              <w:t xml:space="preserve">МОУ Тереньгульский лицей при </w:t>
            </w:r>
            <w:proofErr w:type="spellStart"/>
            <w:r w:rsidRPr="00E7304A">
              <w:t>УлГТУ</w:t>
            </w:r>
            <w:proofErr w:type="spellEnd"/>
          </w:p>
          <w:p w:rsidR="00627D73" w:rsidRPr="00E7304A" w:rsidRDefault="00627D73" w:rsidP="00627D73">
            <w:pPr>
              <w:contextualSpacing/>
              <w:jc w:val="center"/>
            </w:pPr>
            <w:r w:rsidRPr="00E7304A">
              <w:t>Серов А.М.</w:t>
            </w:r>
          </w:p>
        </w:tc>
      </w:tr>
      <w:tr w:rsidR="00627D73" w:rsidTr="00C52549">
        <w:tc>
          <w:tcPr>
            <w:tcW w:w="670" w:type="dxa"/>
          </w:tcPr>
          <w:p w:rsidR="00627D73" w:rsidRPr="003F2E57" w:rsidRDefault="00627D73" w:rsidP="00627D73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  <w:r w:rsidRPr="003F2E57">
              <w:rPr>
                <w:rFonts w:ascii="PT Astra Serif" w:hAnsi="PT Astra Serif"/>
              </w:rPr>
              <w:t>.</w:t>
            </w:r>
          </w:p>
        </w:tc>
        <w:tc>
          <w:tcPr>
            <w:tcW w:w="1316" w:type="dxa"/>
          </w:tcPr>
          <w:p w:rsidR="00627D73" w:rsidRPr="00E7304A" w:rsidRDefault="00627D73" w:rsidP="00627D73">
            <w:pPr>
              <w:jc w:val="center"/>
            </w:pPr>
            <w:r>
              <w:t>21.07</w:t>
            </w:r>
            <w:r w:rsidRPr="00E7304A">
              <w:t>.2025</w:t>
            </w:r>
          </w:p>
        </w:tc>
        <w:tc>
          <w:tcPr>
            <w:tcW w:w="2680" w:type="dxa"/>
            <w:vMerge/>
          </w:tcPr>
          <w:p w:rsidR="00627D73" w:rsidRPr="003F2E57" w:rsidRDefault="00627D73" w:rsidP="00627D73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27D73" w:rsidRPr="00E7304A" w:rsidRDefault="00627D73" w:rsidP="00627D73">
            <w:pPr>
              <w:contextualSpacing/>
              <w:jc w:val="center"/>
            </w:pPr>
            <w:r w:rsidRPr="00E7304A">
              <w:rPr>
                <w:shd w:val="clear" w:color="auto" w:fill="FFFFFF"/>
              </w:rPr>
              <w:t xml:space="preserve">Беседа для </w:t>
            </w:r>
            <w:r w:rsidRPr="00E7304A">
              <w:rPr>
                <w:shd w:val="clear" w:color="auto" w:fill="FFFFFF"/>
              </w:rPr>
              <w:lastRenderedPageBreak/>
              <w:t>старшеклассников "Ответственный кредит"</w:t>
            </w:r>
          </w:p>
        </w:tc>
        <w:tc>
          <w:tcPr>
            <w:tcW w:w="3119" w:type="dxa"/>
          </w:tcPr>
          <w:p w:rsidR="00627D73" w:rsidRPr="00E7304A" w:rsidRDefault="00627D73" w:rsidP="00627D73">
            <w:pPr>
              <w:contextualSpacing/>
              <w:jc w:val="center"/>
              <w:rPr>
                <w:shd w:val="clear" w:color="auto" w:fill="FFFFFF"/>
              </w:rPr>
            </w:pPr>
            <w:r w:rsidRPr="00E7304A">
              <w:rPr>
                <w:shd w:val="clear" w:color="auto" w:fill="FFFFFF"/>
              </w:rPr>
              <w:lastRenderedPageBreak/>
              <w:t xml:space="preserve">Учитель математики </w:t>
            </w:r>
          </w:p>
          <w:p w:rsidR="00627D73" w:rsidRPr="00E7304A" w:rsidRDefault="00627D73" w:rsidP="00627D73">
            <w:pPr>
              <w:contextualSpacing/>
              <w:jc w:val="center"/>
              <w:rPr>
                <w:shd w:val="clear" w:color="auto" w:fill="FFFFFF"/>
              </w:rPr>
            </w:pPr>
            <w:r w:rsidRPr="00E7304A">
              <w:rPr>
                <w:shd w:val="clear" w:color="auto" w:fill="FFFFFF"/>
              </w:rPr>
              <w:lastRenderedPageBreak/>
              <w:t xml:space="preserve">МОУ </w:t>
            </w:r>
            <w:proofErr w:type="spellStart"/>
            <w:r w:rsidRPr="00E7304A">
              <w:rPr>
                <w:shd w:val="clear" w:color="auto" w:fill="FFFFFF"/>
              </w:rPr>
              <w:t>Скугареевская</w:t>
            </w:r>
            <w:proofErr w:type="spellEnd"/>
            <w:r w:rsidRPr="00E7304A">
              <w:rPr>
                <w:shd w:val="clear" w:color="auto" w:fill="FFFFFF"/>
              </w:rPr>
              <w:t xml:space="preserve"> СОШ</w:t>
            </w:r>
          </w:p>
          <w:p w:rsidR="00627D73" w:rsidRPr="00E7304A" w:rsidRDefault="00627D73" w:rsidP="00627D73">
            <w:pPr>
              <w:contextualSpacing/>
              <w:jc w:val="center"/>
            </w:pPr>
            <w:proofErr w:type="spellStart"/>
            <w:r w:rsidRPr="00E7304A">
              <w:rPr>
                <w:shd w:val="clear" w:color="auto" w:fill="FFFFFF"/>
              </w:rPr>
              <w:t>Насыртдинова</w:t>
            </w:r>
            <w:proofErr w:type="spellEnd"/>
            <w:r w:rsidRPr="00E7304A">
              <w:rPr>
                <w:shd w:val="clear" w:color="auto" w:fill="FFFFFF"/>
              </w:rPr>
              <w:t xml:space="preserve"> Т.А</w:t>
            </w:r>
          </w:p>
        </w:tc>
      </w:tr>
      <w:tr w:rsidR="00627D73" w:rsidTr="00C52549">
        <w:tc>
          <w:tcPr>
            <w:tcW w:w="670" w:type="dxa"/>
          </w:tcPr>
          <w:p w:rsidR="00627D73" w:rsidRPr="003F2E57" w:rsidRDefault="00627D73" w:rsidP="00627D73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15.</w:t>
            </w:r>
          </w:p>
        </w:tc>
        <w:tc>
          <w:tcPr>
            <w:tcW w:w="1316" w:type="dxa"/>
          </w:tcPr>
          <w:p w:rsidR="00627D73" w:rsidRPr="00E7304A" w:rsidRDefault="00627D73" w:rsidP="00627D73">
            <w:pPr>
              <w:jc w:val="center"/>
            </w:pPr>
            <w:r>
              <w:t>21.07</w:t>
            </w:r>
            <w:r w:rsidRPr="00E7304A">
              <w:t>.2025</w:t>
            </w:r>
          </w:p>
        </w:tc>
        <w:tc>
          <w:tcPr>
            <w:tcW w:w="2680" w:type="dxa"/>
            <w:vMerge/>
          </w:tcPr>
          <w:p w:rsidR="00627D73" w:rsidRPr="003F2E57" w:rsidRDefault="00627D73" w:rsidP="00627D73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27D73" w:rsidRPr="00E7304A" w:rsidRDefault="00627D73" w:rsidP="00627D73">
            <w:pPr>
              <w:contextualSpacing/>
              <w:jc w:val="center"/>
            </w:pPr>
            <w:proofErr w:type="spellStart"/>
            <w:r w:rsidRPr="00E7304A">
              <w:rPr>
                <w:shd w:val="clear" w:color="auto" w:fill="FFFFFF"/>
              </w:rPr>
              <w:t>Квест</w:t>
            </w:r>
            <w:proofErr w:type="spellEnd"/>
            <w:r w:rsidRPr="00E7304A">
              <w:rPr>
                <w:shd w:val="clear" w:color="auto" w:fill="FFFFFF"/>
              </w:rPr>
              <w:t xml:space="preserve"> игра для начальной школы  2-4 классы "Ответственный кредит"</w:t>
            </w:r>
          </w:p>
        </w:tc>
        <w:tc>
          <w:tcPr>
            <w:tcW w:w="3119" w:type="dxa"/>
          </w:tcPr>
          <w:p w:rsidR="00627D73" w:rsidRPr="00E7304A" w:rsidRDefault="00627D73" w:rsidP="00627D73">
            <w:pPr>
              <w:contextualSpacing/>
              <w:jc w:val="center"/>
            </w:pPr>
            <w:r w:rsidRPr="00E7304A">
              <w:t xml:space="preserve">Советник директора по воспитания </w:t>
            </w:r>
          </w:p>
          <w:p w:rsidR="00627D73" w:rsidRPr="00E7304A" w:rsidRDefault="00627D73" w:rsidP="00627D73">
            <w:pPr>
              <w:contextualSpacing/>
              <w:jc w:val="center"/>
            </w:pPr>
            <w:r w:rsidRPr="00E7304A">
              <w:t xml:space="preserve">МОУ </w:t>
            </w:r>
            <w:proofErr w:type="spellStart"/>
            <w:r w:rsidRPr="00E7304A">
              <w:t>Солдатскоташлинская</w:t>
            </w:r>
            <w:proofErr w:type="spellEnd"/>
            <w:r w:rsidRPr="00E7304A">
              <w:t xml:space="preserve"> </w:t>
            </w:r>
            <w:r>
              <w:t>С</w:t>
            </w:r>
            <w:r w:rsidRPr="00E7304A">
              <w:t xml:space="preserve">ОШ </w:t>
            </w:r>
          </w:p>
          <w:p w:rsidR="00627D73" w:rsidRPr="00E7304A" w:rsidRDefault="00627D73" w:rsidP="00627D73">
            <w:pPr>
              <w:contextualSpacing/>
              <w:jc w:val="center"/>
            </w:pPr>
            <w:proofErr w:type="spellStart"/>
            <w:r w:rsidRPr="00E7304A">
              <w:t>Казашвили</w:t>
            </w:r>
            <w:proofErr w:type="spellEnd"/>
            <w:r w:rsidRPr="00E7304A">
              <w:t xml:space="preserve"> И.А.</w:t>
            </w:r>
          </w:p>
        </w:tc>
      </w:tr>
      <w:tr w:rsidR="00627D73" w:rsidTr="00C52549">
        <w:tc>
          <w:tcPr>
            <w:tcW w:w="670" w:type="dxa"/>
          </w:tcPr>
          <w:p w:rsidR="00627D73" w:rsidRPr="003F2E57" w:rsidRDefault="00627D73" w:rsidP="00627D73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</w:t>
            </w:r>
          </w:p>
        </w:tc>
        <w:tc>
          <w:tcPr>
            <w:tcW w:w="1316" w:type="dxa"/>
          </w:tcPr>
          <w:p w:rsidR="00627D73" w:rsidRPr="00E7304A" w:rsidRDefault="00627D73" w:rsidP="00627D73">
            <w:pPr>
              <w:jc w:val="center"/>
            </w:pPr>
            <w:r>
              <w:t>23.07</w:t>
            </w:r>
            <w:r w:rsidRPr="00E7304A">
              <w:t>.2025</w:t>
            </w:r>
          </w:p>
        </w:tc>
        <w:tc>
          <w:tcPr>
            <w:tcW w:w="2680" w:type="dxa"/>
            <w:vMerge/>
          </w:tcPr>
          <w:p w:rsidR="00627D73" w:rsidRPr="003F2E57" w:rsidRDefault="00627D73" w:rsidP="00627D73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27D73" w:rsidRPr="00E7304A" w:rsidRDefault="00627D73" w:rsidP="00627D73">
            <w:pPr>
              <w:contextualSpacing/>
              <w:jc w:val="center"/>
            </w:pPr>
            <w:r w:rsidRPr="00E7304A">
              <w:t>Познавательная викторина: «Мои права как пользователя финансовых услуг».</w:t>
            </w:r>
          </w:p>
        </w:tc>
        <w:tc>
          <w:tcPr>
            <w:tcW w:w="3119" w:type="dxa"/>
          </w:tcPr>
          <w:p w:rsidR="00627D73" w:rsidRPr="00E7304A" w:rsidRDefault="00627D73" w:rsidP="00627D73">
            <w:pPr>
              <w:contextualSpacing/>
              <w:jc w:val="center"/>
            </w:pPr>
            <w:r w:rsidRPr="00E7304A">
              <w:t xml:space="preserve">Учитель технологии,  Филиал МОУ Тереньгульский лицей при </w:t>
            </w:r>
            <w:proofErr w:type="spellStart"/>
            <w:r w:rsidRPr="00E7304A">
              <w:t>УлГТУ</w:t>
            </w:r>
            <w:proofErr w:type="spellEnd"/>
          </w:p>
          <w:p w:rsidR="00627D73" w:rsidRPr="00E7304A" w:rsidRDefault="00627D73" w:rsidP="00627D73">
            <w:pPr>
              <w:contextualSpacing/>
              <w:jc w:val="center"/>
            </w:pPr>
            <w:r w:rsidRPr="00E7304A">
              <w:t xml:space="preserve"> </w:t>
            </w:r>
            <w:proofErr w:type="spellStart"/>
            <w:r w:rsidRPr="00E7304A">
              <w:t>Тумкинская</w:t>
            </w:r>
            <w:proofErr w:type="spellEnd"/>
            <w:r w:rsidRPr="00E7304A">
              <w:t xml:space="preserve"> ОШ</w:t>
            </w:r>
          </w:p>
          <w:p w:rsidR="00627D73" w:rsidRPr="00E7304A" w:rsidRDefault="00627D73" w:rsidP="00627D73">
            <w:pPr>
              <w:contextualSpacing/>
              <w:jc w:val="center"/>
            </w:pPr>
            <w:r w:rsidRPr="00E7304A">
              <w:t>Кириллова Е.Н.</w:t>
            </w:r>
          </w:p>
        </w:tc>
      </w:tr>
      <w:tr w:rsidR="00627D73" w:rsidTr="00C52549">
        <w:tc>
          <w:tcPr>
            <w:tcW w:w="670" w:type="dxa"/>
          </w:tcPr>
          <w:p w:rsidR="00627D73" w:rsidRDefault="00627D73" w:rsidP="00627D73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</w:t>
            </w:r>
          </w:p>
        </w:tc>
        <w:tc>
          <w:tcPr>
            <w:tcW w:w="1316" w:type="dxa"/>
          </w:tcPr>
          <w:p w:rsidR="00627D73" w:rsidRDefault="00627D73" w:rsidP="00627D73">
            <w:pPr>
              <w:jc w:val="center"/>
            </w:pPr>
            <w:r>
              <w:t>24.07.2025</w:t>
            </w:r>
          </w:p>
        </w:tc>
        <w:tc>
          <w:tcPr>
            <w:tcW w:w="2680" w:type="dxa"/>
            <w:vMerge/>
          </w:tcPr>
          <w:p w:rsidR="00627D73" w:rsidRPr="003F2E57" w:rsidRDefault="00627D73" w:rsidP="00627D73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27D73" w:rsidRPr="00E7304A" w:rsidRDefault="00627D73" w:rsidP="00627D73">
            <w:pPr>
              <w:contextualSpacing/>
              <w:jc w:val="center"/>
            </w:pPr>
            <w:r w:rsidRPr="00E7304A">
              <w:t>Круглый стол на тему: «Страхование-это благо или пустая трата денег».</w:t>
            </w:r>
          </w:p>
        </w:tc>
        <w:tc>
          <w:tcPr>
            <w:tcW w:w="3119" w:type="dxa"/>
          </w:tcPr>
          <w:p w:rsidR="00627D73" w:rsidRPr="00E7304A" w:rsidRDefault="00627D73" w:rsidP="00627D73">
            <w:pPr>
              <w:contextualSpacing/>
              <w:jc w:val="center"/>
            </w:pPr>
            <w:r w:rsidRPr="00E7304A">
              <w:t>Учитель</w:t>
            </w:r>
          </w:p>
          <w:p w:rsidR="00627D73" w:rsidRPr="00E7304A" w:rsidRDefault="00627D73" w:rsidP="00627D73">
            <w:pPr>
              <w:contextualSpacing/>
              <w:jc w:val="center"/>
            </w:pPr>
            <w:r w:rsidRPr="00E7304A">
              <w:t xml:space="preserve">ОБЗР </w:t>
            </w:r>
          </w:p>
          <w:p w:rsidR="00627D73" w:rsidRPr="00E7304A" w:rsidRDefault="00627D73" w:rsidP="00627D73">
            <w:pPr>
              <w:contextualSpacing/>
              <w:jc w:val="center"/>
            </w:pPr>
            <w:r w:rsidRPr="00E7304A">
              <w:t xml:space="preserve">МОУ </w:t>
            </w:r>
            <w:proofErr w:type="spellStart"/>
            <w:r w:rsidRPr="00E7304A">
              <w:t>Ясашно-Ташлинская</w:t>
            </w:r>
            <w:proofErr w:type="spellEnd"/>
            <w:r w:rsidRPr="00E7304A">
              <w:t xml:space="preserve"> СОШ</w:t>
            </w:r>
          </w:p>
          <w:p w:rsidR="00627D73" w:rsidRPr="00E7304A" w:rsidRDefault="00627D73" w:rsidP="00627D73">
            <w:pPr>
              <w:contextualSpacing/>
              <w:jc w:val="center"/>
            </w:pPr>
            <w:r w:rsidRPr="00E7304A">
              <w:t>Пищулин С.Н.</w:t>
            </w:r>
          </w:p>
        </w:tc>
      </w:tr>
      <w:tr w:rsidR="00627D73" w:rsidTr="00C52549">
        <w:tc>
          <w:tcPr>
            <w:tcW w:w="670" w:type="dxa"/>
          </w:tcPr>
          <w:p w:rsidR="00627D73" w:rsidRDefault="00627D73" w:rsidP="00627D73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</w:t>
            </w:r>
          </w:p>
        </w:tc>
        <w:tc>
          <w:tcPr>
            <w:tcW w:w="1316" w:type="dxa"/>
          </w:tcPr>
          <w:p w:rsidR="00627D73" w:rsidRPr="00E7304A" w:rsidRDefault="00627D73" w:rsidP="00627D73">
            <w:pPr>
              <w:jc w:val="center"/>
            </w:pPr>
            <w:r>
              <w:t>25.07</w:t>
            </w:r>
            <w:r w:rsidRPr="00E7304A">
              <w:t>.2025</w:t>
            </w:r>
          </w:p>
        </w:tc>
        <w:tc>
          <w:tcPr>
            <w:tcW w:w="2680" w:type="dxa"/>
            <w:vMerge/>
          </w:tcPr>
          <w:p w:rsidR="00627D73" w:rsidRPr="003F2E57" w:rsidRDefault="00627D73" w:rsidP="00627D73">
            <w:p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2706" w:type="dxa"/>
          </w:tcPr>
          <w:p w:rsidR="00627D73" w:rsidRPr="00E7304A" w:rsidRDefault="00627D73" w:rsidP="00627D73">
            <w:pPr>
              <w:contextualSpacing/>
              <w:jc w:val="center"/>
            </w:pPr>
            <w:r w:rsidRPr="00E7304A">
              <w:t>Просмотр мультфильмов «В поисках волшебного рубля»</w:t>
            </w:r>
          </w:p>
        </w:tc>
        <w:tc>
          <w:tcPr>
            <w:tcW w:w="3119" w:type="dxa"/>
          </w:tcPr>
          <w:p w:rsidR="00627D73" w:rsidRPr="00E7304A" w:rsidRDefault="00627D73" w:rsidP="00627D73">
            <w:pPr>
              <w:contextualSpacing/>
              <w:jc w:val="center"/>
            </w:pPr>
            <w:r w:rsidRPr="00E7304A">
              <w:t xml:space="preserve">Воспитатели </w:t>
            </w:r>
          </w:p>
          <w:p w:rsidR="00627D73" w:rsidRPr="00E7304A" w:rsidRDefault="00627D73" w:rsidP="00627D73">
            <w:pPr>
              <w:contextualSpacing/>
              <w:jc w:val="center"/>
            </w:pPr>
            <w:r w:rsidRPr="00E7304A">
              <w:t>МДОУ Тереньгульский детский сад «Солнышко»</w:t>
            </w:r>
          </w:p>
        </w:tc>
      </w:tr>
    </w:tbl>
    <w:p w:rsidR="00EA7A14" w:rsidRDefault="00EA7A14" w:rsidP="00627D73">
      <w:pPr>
        <w:contextualSpacing/>
        <w:jc w:val="center"/>
      </w:pPr>
    </w:p>
    <w:p w:rsidR="00D74C88" w:rsidRDefault="00D74C88" w:rsidP="00627D73">
      <w:pPr>
        <w:contextualSpacing/>
        <w:jc w:val="both"/>
        <w:rPr>
          <w:sz w:val="18"/>
          <w:szCs w:val="18"/>
        </w:rPr>
      </w:pPr>
    </w:p>
    <w:p w:rsidR="00D74C88" w:rsidRDefault="00D74C88" w:rsidP="00627D73">
      <w:pPr>
        <w:contextualSpacing/>
        <w:jc w:val="both"/>
        <w:rPr>
          <w:sz w:val="18"/>
          <w:szCs w:val="18"/>
        </w:rPr>
      </w:pPr>
    </w:p>
    <w:p w:rsidR="00D74C88" w:rsidRDefault="00D74C88" w:rsidP="00627D73">
      <w:pPr>
        <w:contextualSpacing/>
        <w:jc w:val="both"/>
        <w:rPr>
          <w:sz w:val="18"/>
          <w:szCs w:val="18"/>
        </w:rPr>
      </w:pPr>
    </w:p>
    <w:p w:rsidR="003F2E57" w:rsidRDefault="003F2E57" w:rsidP="00627D73">
      <w:pPr>
        <w:contextualSpacing/>
        <w:jc w:val="both"/>
        <w:rPr>
          <w:sz w:val="18"/>
          <w:szCs w:val="18"/>
        </w:rPr>
      </w:pPr>
    </w:p>
    <w:p w:rsidR="003F2E57" w:rsidRDefault="003F2E57" w:rsidP="00627D73">
      <w:pPr>
        <w:contextualSpacing/>
        <w:jc w:val="both"/>
        <w:rPr>
          <w:sz w:val="18"/>
          <w:szCs w:val="18"/>
        </w:rPr>
      </w:pPr>
    </w:p>
    <w:p w:rsidR="00627D73" w:rsidRDefault="00627D73" w:rsidP="00627D73">
      <w:pPr>
        <w:contextualSpacing/>
        <w:jc w:val="both"/>
        <w:rPr>
          <w:sz w:val="18"/>
          <w:szCs w:val="18"/>
        </w:rPr>
      </w:pPr>
    </w:p>
    <w:p w:rsidR="00627D73" w:rsidRDefault="00627D73" w:rsidP="00627D73">
      <w:pPr>
        <w:contextualSpacing/>
        <w:jc w:val="both"/>
        <w:rPr>
          <w:sz w:val="18"/>
          <w:szCs w:val="18"/>
        </w:rPr>
      </w:pPr>
    </w:p>
    <w:p w:rsidR="00627D73" w:rsidRDefault="00627D73" w:rsidP="00627D73">
      <w:pPr>
        <w:contextualSpacing/>
        <w:jc w:val="both"/>
        <w:rPr>
          <w:sz w:val="18"/>
          <w:szCs w:val="18"/>
        </w:rPr>
      </w:pPr>
    </w:p>
    <w:p w:rsidR="00627D73" w:rsidRDefault="00627D73" w:rsidP="00627D73">
      <w:pPr>
        <w:contextualSpacing/>
        <w:jc w:val="both"/>
        <w:rPr>
          <w:sz w:val="18"/>
          <w:szCs w:val="18"/>
        </w:rPr>
      </w:pPr>
    </w:p>
    <w:p w:rsidR="00627D73" w:rsidRDefault="00627D73" w:rsidP="00627D73">
      <w:pPr>
        <w:contextualSpacing/>
        <w:jc w:val="both"/>
        <w:rPr>
          <w:sz w:val="18"/>
          <w:szCs w:val="18"/>
        </w:rPr>
      </w:pPr>
    </w:p>
    <w:p w:rsidR="00627D73" w:rsidRDefault="00627D73" w:rsidP="00627D73">
      <w:pPr>
        <w:contextualSpacing/>
        <w:jc w:val="both"/>
        <w:rPr>
          <w:sz w:val="18"/>
          <w:szCs w:val="18"/>
        </w:rPr>
      </w:pPr>
    </w:p>
    <w:p w:rsidR="00627D73" w:rsidRDefault="00627D73" w:rsidP="00627D73">
      <w:pPr>
        <w:contextualSpacing/>
        <w:jc w:val="both"/>
        <w:rPr>
          <w:sz w:val="18"/>
          <w:szCs w:val="18"/>
        </w:rPr>
      </w:pPr>
    </w:p>
    <w:p w:rsidR="00627D73" w:rsidRDefault="00627D73" w:rsidP="00627D73">
      <w:pPr>
        <w:contextualSpacing/>
        <w:jc w:val="both"/>
        <w:rPr>
          <w:sz w:val="18"/>
          <w:szCs w:val="18"/>
        </w:rPr>
      </w:pPr>
    </w:p>
    <w:p w:rsidR="00627D73" w:rsidRDefault="00627D73" w:rsidP="00627D73">
      <w:pPr>
        <w:contextualSpacing/>
        <w:jc w:val="both"/>
        <w:rPr>
          <w:sz w:val="18"/>
          <w:szCs w:val="18"/>
        </w:rPr>
      </w:pPr>
    </w:p>
    <w:p w:rsidR="00627D73" w:rsidRDefault="00627D73" w:rsidP="00627D73">
      <w:pPr>
        <w:contextualSpacing/>
        <w:jc w:val="both"/>
        <w:rPr>
          <w:sz w:val="18"/>
          <w:szCs w:val="18"/>
        </w:rPr>
      </w:pPr>
    </w:p>
    <w:p w:rsidR="00627D73" w:rsidRDefault="00627D73" w:rsidP="00627D73">
      <w:pPr>
        <w:contextualSpacing/>
        <w:jc w:val="both"/>
        <w:rPr>
          <w:sz w:val="18"/>
          <w:szCs w:val="18"/>
        </w:rPr>
      </w:pPr>
    </w:p>
    <w:p w:rsidR="00627D73" w:rsidRDefault="00627D73" w:rsidP="00627D73">
      <w:pPr>
        <w:contextualSpacing/>
        <w:jc w:val="both"/>
        <w:rPr>
          <w:sz w:val="18"/>
          <w:szCs w:val="18"/>
        </w:rPr>
      </w:pPr>
    </w:p>
    <w:p w:rsidR="00627D73" w:rsidRDefault="00627D73" w:rsidP="00627D73">
      <w:pPr>
        <w:contextualSpacing/>
        <w:jc w:val="both"/>
        <w:rPr>
          <w:sz w:val="18"/>
          <w:szCs w:val="18"/>
        </w:rPr>
      </w:pPr>
    </w:p>
    <w:p w:rsidR="00627D73" w:rsidRDefault="00627D73" w:rsidP="00627D73">
      <w:pPr>
        <w:contextualSpacing/>
        <w:jc w:val="both"/>
        <w:rPr>
          <w:sz w:val="18"/>
          <w:szCs w:val="18"/>
        </w:rPr>
      </w:pPr>
    </w:p>
    <w:p w:rsidR="002D53C2" w:rsidRDefault="002D53C2" w:rsidP="00627D73">
      <w:pPr>
        <w:contextualSpacing/>
        <w:jc w:val="both"/>
        <w:rPr>
          <w:sz w:val="18"/>
          <w:szCs w:val="18"/>
        </w:rPr>
      </w:pPr>
    </w:p>
    <w:p w:rsidR="002D53C2" w:rsidRDefault="002D53C2" w:rsidP="00627D73">
      <w:pPr>
        <w:contextualSpacing/>
        <w:jc w:val="both"/>
        <w:rPr>
          <w:sz w:val="18"/>
          <w:szCs w:val="18"/>
        </w:rPr>
      </w:pPr>
    </w:p>
    <w:p w:rsidR="002D53C2" w:rsidRDefault="002D53C2" w:rsidP="00627D73">
      <w:pPr>
        <w:contextualSpacing/>
        <w:jc w:val="both"/>
        <w:rPr>
          <w:sz w:val="18"/>
          <w:szCs w:val="18"/>
        </w:rPr>
      </w:pPr>
    </w:p>
    <w:p w:rsidR="002D53C2" w:rsidRDefault="002D53C2" w:rsidP="00627D73">
      <w:pPr>
        <w:contextualSpacing/>
        <w:jc w:val="both"/>
        <w:rPr>
          <w:sz w:val="18"/>
          <w:szCs w:val="18"/>
        </w:rPr>
      </w:pPr>
    </w:p>
    <w:p w:rsidR="002D53C2" w:rsidRDefault="002D53C2" w:rsidP="00627D73">
      <w:pPr>
        <w:contextualSpacing/>
        <w:jc w:val="both"/>
        <w:rPr>
          <w:sz w:val="18"/>
          <w:szCs w:val="18"/>
        </w:rPr>
      </w:pPr>
    </w:p>
    <w:p w:rsidR="002D53C2" w:rsidRDefault="002D53C2" w:rsidP="00627D73">
      <w:pPr>
        <w:contextualSpacing/>
        <w:jc w:val="both"/>
        <w:rPr>
          <w:sz w:val="18"/>
          <w:szCs w:val="18"/>
        </w:rPr>
      </w:pPr>
    </w:p>
    <w:p w:rsidR="002D53C2" w:rsidRDefault="002D53C2" w:rsidP="00627D73">
      <w:pPr>
        <w:contextualSpacing/>
        <w:jc w:val="both"/>
        <w:rPr>
          <w:sz w:val="18"/>
          <w:szCs w:val="18"/>
        </w:rPr>
      </w:pPr>
    </w:p>
    <w:p w:rsidR="002D53C2" w:rsidRDefault="002D53C2" w:rsidP="00627D73">
      <w:pPr>
        <w:contextualSpacing/>
        <w:jc w:val="both"/>
        <w:rPr>
          <w:sz w:val="18"/>
          <w:szCs w:val="18"/>
        </w:rPr>
      </w:pPr>
    </w:p>
    <w:p w:rsidR="002D53C2" w:rsidRDefault="002D53C2" w:rsidP="00627D73">
      <w:pPr>
        <w:contextualSpacing/>
        <w:jc w:val="both"/>
        <w:rPr>
          <w:sz w:val="18"/>
          <w:szCs w:val="18"/>
        </w:rPr>
      </w:pPr>
      <w:bookmarkStart w:id="0" w:name="_GoBack"/>
      <w:bookmarkEnd w:id="0"/>
    </w:p>
    <w:p w:rsidR="00627D73" w:rsidRDefault="00627D73" w:rsidP="00627D73">
      <w:pPr>
        <w:contextualSpacing/>
        <w:jc w:val="both"/>
        <w:rPr>
          <w:sz w:val="18"/>
          <w:szCs w:val="18"/>
        </w:rPr>
      </w:pPr>
    </w:p>
    <w:p w:rsidR="00627D73" w:rsidRDefault="00627D73" w:rsidP="00627D73">
      <w:pPr>
        <w:contextualSpacing/>
        <w:jc w:val="both"/>
        <w:rPr>
          <w:sz w:val="18"/>
          <w:szCs w:val="18"/>
        </w:rPr>
      </w:pPr>
    </w:p>
    <w:p w:rsidR="00627D73" w:rsidRDefault="00627D73" w:rsidP="00627D73">
      <w:pPr>
        <w:contextualSpacing/>
        <w:jc w:val="both"/>
        <w:rPr>
          <w:sz w:val="18"/>
          <w:szCs w:val="18"/>
        </w:rPr>
      </w:pPr>
    </w:p>
    <w:p w:rsidR="00627D73" w:rsidRDefault="00627D73" w:rsidP="00627D73">
      <w:pPr>
        <w:contextualSpacing/>
        <w:jc w:val="both"/>
        <w:rPr>
          <w:sz w:val="18"/>
          <w:szCs w:val="18"/>
        </w:rPr>
      </w:pPr>
    </w:p>
    <w:p w:rsidR="00D74C88" w:rsidRDefault="00D74C88" w:rsidP="00B37247">
      <w:pPr>
        <w:jc w:val="both"/>
        <w:rPr>
          <w:sz w:val="18"/>
          <w:szCs w:val="18"/>
        </w:rPr>
      </w:pPr>
    </w:p>
    <w:p w:rsidR="00B37247" w:rsidRDefault="00B37247" w:rsidP="00B37247">
      <w:pPr>
        <w:jc w:val="both"/>
        <w:rPr>
          <w:sz w:val="18"/>
          <w:szCs w:val="18"/>
        </w:rPr>
      </w:pPr>
    </w:p>
    <w:p w:rsidR="00B37247" w:rsidRDefault="00B37247" w:rsidP="00B37247">
      <w:pPr>
        <w:jc w:val="both"/>
        <w:rPr>
          <w:sz w:val="18"/>
          <w:szCs w:val="18"/>
        </w:rPr>
      </w:pPr>
      <w:r>
        <w:rPr>
          <w:sz w:val="18"/>
          <w:szCs w:val="18"/>
        </w:rPr>
        <w:t>Исп.: Карпова Т.Н.</w:t>
      </w:r>
    </w:p>
    <w:p w:rsidR="00B37247" w:rsidRPr="00B37247" w:rsidRDefault="00B37247" w:rsidP="00B37247">
      <w:pPr>
        <w:jc w:val="both"/>
        <w:rPr>
          <w:sz w:val="18"/>
          <w:szCs w:val="18"/>
        </w:rPr>
      </w:pPr>
      <w:r>
        <w:rPr>
          <w:sz w:val="18"/>
          <w:szCs w:val="18"/>
        </w:rPr>
        <w:t>8 902 357 19 39</w:t>
      </w:r>
    </w:p>
    <w:sectPr w:rsidR="00B37247" w:rsidRPr="00B3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EA"/>
    <w:rsid w:val="002D53C2"/>
    <w:rsid w:val="003A12C9"/>
    <w:rsid w:val="003F2E57"/>
    <w:rsid w:val="004902E9"/>
    <w:rsid w:val="00502945"/>
    <w:rsid w:val="005A3FA5"/>
    <w:rsid w:val="00627D73"/>
    <w:rsid w:val="007755F7"/>
    <w:rsid w:val="00AA29EF"/>
    <w:rsid w:val="00B37247"/>
    <w:rsid w:val="00B57AD1"/>
    <w:rsid w:val="00BB6129"/>
    <w:rsid w:val="00C52549"/>
    <w:rsid w:val="00D74C88"/>
    <w:rsid w:val="00E163EA"/>
    <w:rsid w:val="00E70B76"/>
    <w:rsid w:val="00E923B0"/>
    <w:rsid w:val="00EA7A14"/>
    <w:rsid w:val="00EC5D54"/>
    <w:rsid w:val="00FB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923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0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B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F2E57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3F2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923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0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B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F2E57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3F2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ncult.info/article/lichnyy-finansovyy-plan-kak-prevratit-mechty-v-realno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2025-07-03T06:33:00Z</cp:lastPrinted>
  <dcterms:created xsi:type="dcterms:W3CDTF">2025-04-03T12:24:00Z</dcterms:created>
  <dcterms:modified xsi:type="dcterms:W3CDTF">2025-07-03T12:09:00Z</dcterms:modified>
</cp:coreProperties>
</file>