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AE" w:rsidRPr="007418AE" w:rsidRDefault="007418AE" w:rsidP="007418AE">
      <w:pPr>
        <w:pStyle w:val="1"/>
        <w:shd w:val="clear" w:color="auto" w:fill="FFFFFF"/>
        <w:spacing w:before="0" w:after="0"/>
        <w:jc w:val="center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Отчет об итог</w:t>
      </w:r>
      <w:bookmarkStart w:id="0" w:name="_GoBack"/>
      <w:bookmarkEnd w:id="0"/>
      <w:r w:rsidRPr="007418AE">
        <w:rPr>
          <w:rFonts w:ascii="PT Astra Serif" w:hAnsi="PT Astra Serif"/>
          <w:color w:val="273350"/>
          <w:sz w:val="28"/>
          <w:szCs w:val="28"/>
        </w:rPr>
        <w:t>ах работы с обращениями граждан в администрации муниципального образования «</w:t>
      </w:r>
      <w:proofErr w:type="spellStart"/>
      <w:r w:rsidRPr="007418AE">
        <w:rPr>
          <w:rFonts w:ascii="PT Astra Serif" w:hAnsi="PT Astra Serif"/>
          <w:color w:val="273350"/>
          <w:sz w:val="28"/>
          <w:szCs w:val="28"/>
        </w:rPr>
        <w:t>Тереньгульский</w:t>
      </w:r>
      <w:proofErr w:type="spellEnd"/>
      <w:r w:rsidRPr="007418AE">
        <w:rPr>
          <w:rFonts w:ascii="PT Astra Serif" w:hAnsi="PT Astra Serif"/>
          <w:color w:val="273350"/>
          <w:sz w:val="28"/>
          <w:szCs w:val="28"/>
        </w:rPr>
        <w:t xml:space="preserve"> район» за февраль 2022 года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В феврале 2022 года в администрацию района поступило 17 обращений.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 xml:space="preserve">Среди обращений, отдельной категорией являются обращения граждан </w:t>
      </w:r>
      <w:proofErr w:type="gramStart"/>
      <w:r w:rsidRPr="007418AE">
        <w:rPr>
          <w:rFonts w:ascii="PT Astra Serif" w:hAnsi="PT Astra Serif"/>
          <w:color w:val="273350"/>
          <w:sz w:val="28"/>
          <w:szCs w:val="28"/>
        </w:rPr>
        <w:t>в</w:t>
      </w:r>
      <w:proofErr w:type="gramEnd"/>
      <w:r w:rsidRPr="007418AE">
        <w:rPr>
          <w:rFonts w:ascii="PT Astra Serif" w:hAnsi="PT Astra Serif"/>
          <w:color w:val="273350"/>
          <w:sz w:val="28"/>
          <w:szCs w:val="28"/>
        </w:rPr>
        <w:t>: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- Правительство Ульяновской области - 1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-Вышестоящие инстанции- 3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Тематика поступивших обращений: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-Государство, общество, политика (0)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- Жилищно-коммунальная сфера (5)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-Оборона, безопасность, законность (0)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- Социальная сфера (4)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- Экономика (8)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 xml:space="preserve">Коллективных обращений в феврале 2022 года поступило – 2 (пояснить виды работ и услуг по Перечню обязательных работ общего имущества в МКД; подключить дома №11,13 по </w:t>
      </w:r>
      <w:proofErr w:type="spellStart"/>
      <w:r w:rsidRPr="007418AE">
        <w:rPr>
          <w:rFonts w:ascii="PT Astra Serif" w:hAnsi="PT Astra Serif"/>
          <w:color w:val="273350"/>
          <w:sz w:val="28"/>
          <w:szCs w:val="28"/>
        </w:rPr>
        <w:t>ул</w:t>
      </w:r>
      <w:proofErr w:type="gramStart"/>
      <w:r w:rsidRPr="007418AE">
        <w:rPr>
          <w:rFonts w:ascii="PT Astra Serif" w:hAnsi="PT Astra Serif"/>
          <w:color w:val="273350"/>
          <w:sz w:val="28"/>
          <w:szCs w:val="28"/>
        </w:rPr>
        <w:t>.К</w:t>
      </w:r>
      <w:proofErr w:type="gramEnd"/>
      <w:r w:rsidRPr="007418AE">
        <w:rPr>
          <w:rFonts w:ascii="PT Astra Serif" w:hAnsi="PT Astra Serif"/>
          <w:color w:val="273350"/>
          <w:sz w:val="28"/>
          <w:szCs w:val="28"/>
        </w:rPr>
        <w:t>омарова</w:t>
      </w:r>
      <w:proofErr w:type="spellEnd"/>
      <w:r w:rsidRPr="007418AE">
        <w:rPr>
          <w:rFonts w:ascii="PT Astra Serif" w:hAnsi="PT Astra Serif"/>
          <w:color w:val="273350"/>
          <w:sz w:val="28"/>
          <w:szCs w:val="28"/>
        </w:rPr>
        <w:t xml:space="preserve">, </w:t>
      </w:r>
      <w:proofErr w:type="spellStart"/>
      <w:r w:rsidRPr="007418AE">
        <w:rPr>
          <w:rFonts w:ascii="PT Astra Serif" w:hAnsi="PT Astra Serif"/>
          <w:color w:val="273350"/>
          <w:sz w:val="28"/>
          <w:szCs w:val="28"/>
        </w:rPr>
        <w:t>р.п.Тереньга</w:t>
      </w:r>
      <w:proofErr w:type="spellEnd"/>
      <w:r w:rsidRPr="007418AE">
        <w:rPr>
          <w:rFonts w:ascii="PT Astra Serif" w:hAnsi="PT Astra Serif"/>
          <w:color w:val="273350"/>
          <w:sz w:val="28"/>
          <w:szCs w:val="28"/>
        </w:rPr>
        <w:t xml:space="preserve"> к системе водоотведения)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 xml:space="preserve">Повторных обращений в феврале 2022 года поступило – 1 (расчистка пруда </w:t>
      </w:r>
      <w:proofErr w:type="spellStart"/>
      <w:r w:rsidRPr="007418AE">
        <w:rPr>
          <w:rFonts w:ascii="PT Astra Serif" w:hAnsi="PT Astra Serif"/>
          <w:color w:val="273350"/>
          <w:sz w:val="28"/>
          <w:szCs w:val="28"/>
        </w:rPr>
        <w:t>с</w:t>
      </w:r>
      <w:proofErr w:type="gramStart"/>
      <w:r w:rsidRPr="007418AE">
        <w:rPr>
          <w:rFonts w:ascii="PT Astra Serif" w:hAnsi="PT Astra Serif"/>
          <w:color w:val="273350"/>
          <w:sz w:val="28"/>
          <w:szCs w:val="28"/>
        </w:rPr>
        <w:t>.М</w:t>
      </w:r>
      <w:proofErr w:type="gramEnd"/>
      <w:r w:rsidRPr="007418AE">
        <w:rPr>
          <w:rFonts w:ascii="PT Astra Serif" w:hAnsi="PT Astra Serif"/>
          <w:color w:val="273350"/>
          <w:sz w:val="28"/>
          <w:szCs w:val="28"/>
        </w:rPr>
        <w:t>олвино</w:t>
      </w:r>
      <w:proofErr w:type="spellEnd"/>
      <w:r w:rsidRPr="007418AE">
        <w:rPr>
          <w:rFonts w:ascii="PT Astra Serif" w:hAnsi="PT Astra Serif"/>
          <w:color w:val="273350"/>
          <w:sz w:val="28"/>
          <w:szCs w:val="28"/>
        </w:rPr>
        <w:t>)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Главой администрации района принято на личном приеме в феврале 2022 года 4 человека.</w:t>
      </w:r>
    </w:p>
    <w:p w:rsidR="007418AE" w:rsidRPr="007418AE" w:rsidRDefault="007418AE" w:rsidP="007418AE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7418AE">
        <w:rPr>
          <w:rFonts w:ascii="PT Astra Serif" w:hAnsi="PT Astra Serif"/>
          <w:color w:val="273350"/>
          <w:sz w:val="28"/>
          <w:szCs w:val="28"/>
        </w:rPr>
        <w:t>За период 01.02.2022 по 28.02.2022 даны ответы на 4 обращения, из них удовлетворено – 0 обращений, даны разъяснения - 4 обращения, перенаправлено в другие государственные органы по компетенции - 0.</w:t>
      </w:r>
    </w:p>
    <w:p w:rsidR="00431C7B" w:rsidRPr="007418AE" w:rsidRDefault="00431C7B" w:rsidP="007418AE">
      <w:pPr>
        <w:rPr>
          <w:rFonts w:ascii="PT Astra Serif" w:hAnsi="PT Astra Serif"/>
          <w:szCs w:val="28"/>
        </w:rPr>
      </w:pPr>
    </w:p>
    <w:sectPr w:rsidR="00431C7B" w:rsidRPr="0074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5"/>
    <w:rsid w:val="000A00F5"/>
    <w:rsid w:val="00431C7B"/>
    <w:rsid w:val="004720BA"/>
    <w:rsid w:val="004B07FA"/>
    <w:rsid w:val="007418AE"/>
    <w:rsid w:val="00AA0482"/>
    <w:rsid w:val="00D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Notebook</cp:lastModifiedBy>
  <cp:revision>2</cp:revision>
  <dcterms:created xsi:type="dcterms:W3CDTF">2022-11-26T12:54:00Z</dcterms:created>
  <dcterms:modified xsi:type="dcterms:W3CDTF">2022-11-26T12:54:00Z</dcterms:modified>
</cp:coreProperties>
</file>