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0" w:name="_GoBack"/>
      <w:r w:rsidRPr="000A00F5">
        <w:rPr>
          <w:rStyle w:val="a7"/>
          <w:rFonts w:ascii="PT Astra Serif" w:hAnsi="PT Astra Serif" w:cs="Arial"/>
          <w:color w:val="000000"/>
          <w:sz w:val="28"/>
          <w:szCs w:val="28"/>
        </w:rPr>
        <w:t>Об итогах работы с обращениями граждан в администрации муниципального образования «Тереньгульский район» за 2021 год</w:t>
      </w:r>
    </w:p>
    <w:bookmarkEnd w:id="0"/>
    <w:p w:rsid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За 2021 год в администрацию района поступило 242 обращения, из них: 165 письменных и 77 устных, в том числе из Правительства Ульяновской области поступило 53 обращения, от Администрации Президента РФ 5 обращений.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Наиболее актуальными для населения района были вопросы по установке контейнеров для ТКО, перебои в водоснабжении, протечка кровли, канализация, несанкционированные свалки, обеспечение жильем входящие в тематический раздел «Жилищно-коммунальная сфера» (101 вопрос); подключение уличного освещения, эксплуатация и сохранность автомобильных дорог, ремонт мостового перехода, газификация, рейсовый автобус, содержание собак, расчистка дорог от снега входящие в тематический раздел «Хозяйственная деятельность» (113 вопросов);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оказание материальной и медицинской помощи входящие в тематический раздел «Социальная сфера» (28 вопросов).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Коллективных обращений за 2021 год поступило – 31 (по установке освещаемых остановочных павильонов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.С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кугареевка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жилищный вопрос; сохранение родника 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с.Молвино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перекопали дорогу к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садоводчествам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СНТ «Механизатор-2», некачественный газ (отопление)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>, организация спортивно-досугового центра в МО «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Подкуровское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сельское поселение», ремонт дороги и моста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с.Байдулино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рейсовый автобус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с.Калиновка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по ряду вопросов улучшения жизни 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.Е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лшанка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строительство тротуара 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с,Гавриловка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ремонт дороги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ул.Центральная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с.Солд.Ташла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ремонт дорог , ремонт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ФАПа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с.Зеленец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освещение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с.Гладчиха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оказание медицинской помощи в больнице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благоустройство родника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с.Зеленец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отсыпка дороги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ул.Чапаева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обеспечение доступа подъездных путей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.С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кугареевка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асфальтирование территории д/с «Колосок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обеспечение автобусным сообщением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с.Старая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Ерыкла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обеспечение водой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с.Гладчиха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водоснабжение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с.Подкуровка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ремонт школы; по вопросу перекрытия переулка; соблюдение санитарных норм в МКД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детская площадка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ремонт дороги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с.Красноборск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ул.Полевая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ремонт дороги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ул.Шоссейная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с.Солдатская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Ташла; асфальтирование дороги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ул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.Л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есная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ремонт теневых веранд в д/с «Солнышко»; принять меры к жительнице, которая не соблюдает договор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соцнайма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расчистка дороги от снега 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п.Мочилки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Повторных обращений за 2021 год поступило – 30 (газификация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.Н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азайкино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улучшение жилищных условий, сохранение родника 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с.Молвино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оформление документов на жилое помещение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благоустройство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с.Риновский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хутор, благоустройство и содержание дорог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с.Елшанка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>, организация спортивно-досугового центра в МО «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Подкуровское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сельское поселение», оказание материальной помощи, спил деревьев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с.Яс.Ташла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предоставление жилья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водоснабжение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ремонт здания клуба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.П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одкуровка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прочистить дымоход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с.Гавриловка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подведение коммуникаций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п.Лысогорский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ремонт дорог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с.Зеленец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ремонт клуба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lastRenderedPageBreak/>
        <w:t>с.Скугареевка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ремонт моста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с.Большая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Борла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газификация дома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с.Тумкино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перенос контейнера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с.Скугареевка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оказание материальной помощи; ремонт кровли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р.п.Тереньга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; арендная плата, оформление жилого помещения в собственность; регулирование движения по пер.12 апреля,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р.п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.Т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ереньга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в связи с неблагоприятной дорожно-транспортной обстановкой, соблюдение санитарных мер в МКД; создание искусственных трудностей садоводам).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В Администрации муниципального образования «Тереньгульский район» в соответствии с законодательством организован ежемесячный прием граждан Главой администрации муниципального образования и заместителями главы администрации муниципального образования «Тереньгульский район».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За 2021 год проведено 15 личных приема Главой администрации муниципального образования «Тереньгульский район» в здании Администрации МО «Тереньгульский район», принято 63 человека и 7 выездных личных приемов в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.К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>расноборск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с.Зеленец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с.Скугареевка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с.Гавриловка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с.Михайловка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с.Подкуровка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0A00F5">
        <w:rPr>
          <w:rFonts w:ascii="PT Astra Serif" w:hAnsi="PT Astra Serif" w:cs="Arial"/>
          <w:color w:val="000000"/>
          <w:sz w:val="28"/>
          <w:szCs w:val="28"/>
        </w:rPr>
        <w:t>с.Солдатская</w:t>
      </w:r>
      <w:proofErr w:type="spell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Ташла принято 18 человек.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В соответствии с утвержденными Графиками выездных личных приёмов граждан должностными лицами, закрепленными за муниципальными образованиями (кураторов поселений), входящими в состав муниципального образования «Тереньгульский район» за 2021 г. проведено 4 личных приема руководителем аппарата администрации муниципального образования «Тереньгульский район» в здании Администрации МО «Тереньгульский район (</w:t>
      </w:r>
      <w:proofErr w:type="gramStart"/>
      <w:r w:rsidRPr="000A00F5">
        <w:rPr>
          <w:rFonts w:ascii="PT Astra Serif" w:hAnsi="PT Astra Serif" w:cs="Arial"/>
          <w:color w:val="000000"/>
          <w:sz w:val="28"/>
          <w:szCs w:val="28"/>
        </w:rPr>
        <w:t>Сонина</w:t>
      </w:r>
      <w:proofErr w:type="gramEnd"/>
      <w:r w:rsidRPr="000A00F5">
        <w:rPr>
          <w:rFonts w:ascii="PT Astra Serif" w:hAnsi="PT Astra Serif" w:cs="Arial"/>
          <w:color w:val="000000"/>
          <w:sz w:val="28"/>
          <w:szCs w:val="28"/>
        </w:rPr>
        <w:t xml:space="preserve"> Т.В.) принято 4 человека.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За период с 11.01.2021 по 31.12.2021 даны ответы на 228 обращений, из них даны разъяснения на 142 обращения, положительно решено - 71 обращение, направлено по компетенции - 15.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В работе остается 7 обращений (на контроле с продлением сроков -17 обращений).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Одной из главных задач при организации работы с обращениями граждан в Администрации муниципального образования «Тереньгульский район» является принятие мер по недопущению фактов нарушения сроков рассмотрения обращений, усиление требовательности к исполнителям и ответственность всех должностных лиц за соблюдением порядка рассмотрения обращений и подготовки ответов.</w:t>
      </w:r>
    </w:p>
    <w:p w:rsidR="000A00F5" w:rsidRPr="000A00F5" w:rsidRDefault="000A00F5" w:rsidP="000A00F5">
      <w:pPr>
        <w:pStyle w:val="western"/>
        <w:shd w:val="clear" w:color="auto" w:fill="F9FBF5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0F5">
        <w:rPr>
          <w:rFonts w:ascii="PT Astra Serif" w:hAnsi="PT Astra Serif" w:cs="Arial"/>
          <w:color w:val="000000"/>
          <w:sz w:val="28"/>
          <w:szCs w:val="28"/>
        </w:rPr>
        <w:t>Основной задачей работы с населением и исполнению обращений граждан и организаций является вопрос качественного и своевременного исполнения обращений граждан и направления ответов заявителям.</w:t>
      </w:r>
    </w:p>
    <w:p w:rsidR="00431C7B" w:rsidRPr="000A00F5" w:rsidRDefault="00431C7B" w:rsidP="000A00F5">
      <w:pPr>
        <w:jc w:val="both"/>
        <w:rPr>
          <w:rFonts w:ascii="PT Astra Serif" w:hAnsi="PT Astra Serif"/>
          <w:szCs w:val="28"/>
        </w:rPr>
      </w:pPr>
    </w:p>
    <w:sectPr w:rsidR="00431C7B" w:rsidRPr="000A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431C7B"/>
    <w:rsid w:val="004720BA"/>
    <w:rsid w:val="00A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1</cp:revision>
  <dcterms:created xsi:type="dcterms:W3CDTF">2022-09-08T11:34:00Z</dcterms:created>
  <dcterms:modified xsi:type="dcterms:W3CDTF">2022-09-08T11:35:00Z</dcterms:modified>
</cp:coreProperties>
</file>